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7624062E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F57A3F">
              <w:rPr>
                <w:szCs w:val="24"/>
                <w:lang w:val="en-US" w:eastAsia="zh-CN"/>
              </w:rPr>
              <w:t>1</w:t>
            </w:r>
            <w:r w:rsidR="00B10D1F">
              <w:rPr>
                <w:szCs w:val="24"/>
                <w:lang w:val="en-US" w:eastAsia="zh-CN"/>
              </w:rPr>
              <w:t>-</w:t>
            </w:r>
            <w:r w:rsidR="00E86B3B">
              <w:rPr>
                <w:szCs w:val="24"/>
                <w:lang w:val="en-US" w:eastAsia="zh-CN"/>
              </w:rPr>
              <w:t>xx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1E6BB335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D01530">
              <w:rPr>
                <w:szCs w:val="24"/>
                <w:lang w:val="en-CA" w:eastAsia="zh-CN"/>
              </w:rPr>
              <w:t>1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F57A3F">
              <w:rPr>
                <w:szCs w:val="24"/>
                <w:lang w:val="en-CA" w:eastAsia="zh-CN"/>
              </w:rPr>
              <w:t>731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60D4A68F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FD4D3D" w:rsidRPr="00FD4D3D">
              <w:rPr>
                <w:szCs w:val="24"/>
                <w:lang w:val="en-US" w:eastAsia="zh-CN"/>
              </w:rPr>
              <w:t>08</w:t>
            </w:r>
            <w:r w:rsidR="008B2E2B" w:rsidRPr="00FD4D3D">
              <w:rPr>
                <w:szCs w:val="24"/>
                <w:lang w:val="en-US" w:eastAsia="zh-CN"/>
              </w:rPr>
              <w:t xml:space="preserve"> </w:t>
            </w:r>
            <w:r w:rsidR="00FD4D3D" w:rsidRPr="00FD4D3D">
              <w:rPr>
                <w:szCs w:val="24"/>
                <w:lang w:val="en-US" w:eastAsia="zh-CN"/>
              </w:rPr>
              <w:t xml:space="preserve">February </w:t>
            </w:r>
            <w:r w:rsidRPr="00FD4D3D">
              <w:rPr>
                <w:szCs w:val="24"/>
                <w:lang w:val="en-US" w:eastAsia="zh-CN"/>
              </w:rPr>
              <w:t>202</w:t>
            </w:r>
            <w:r w:rsidR="00FD4D3D" w:rsidRPr="00FD4D3D">
              <w:rPr>
                <w:szCs w:val="24"/>
                <w:lang w:val="en-US" w:eastAsia="zh-CN"/>
              </w:rPr>
              <w:t>2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04B7627A" w:rsidR="00C04553" w:rsidRPr="00BE570B" w:rsidRDefault="00C04553" w:rsidP="00BE570B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BE570B" w:rsidRPr="00BE570B">
              <w:rPr>
                <w:bCs/>
                <w:szCs w:val="24"/>
                <w:lang w:val="en-US" w:eastAsia="zh-CN"/>
              </w:rPr>
              <w:t>PRELIMINARY DRAFT REVISION OF RECOMMENDATION ITU-R M.493-15</w:t>
            </w:r>
            <w:r w:rsidR="00BE570B">
              <w:rPr>
                <w:bCs/>
                <w:szCs w:val="24"/>
                <w:lang w:val="en-US" w:eastAsia="zh-CN"/>
              </w:rPr>
              <w:t xml:space="preserve"> </w:t>
            </w:r>
            <w:r w:rsidR="00BE570B" w:rsidRPr="00BE570B">
              <w:rPr>
                <w:bCs/>
                <w:szCs w:val="24"/>
                <w:lang w:val="en-US" w:eastAsia="zh-CN"/>
              </w:rPr>
              <w:t xml:space="preserve">Digital selective-calling system for use in the maritime mobile </w:t>
            </w:r>
            <w:proofErr w:type="gramStart"/>
            <w:r w:rsidR="00BE570B" w:rsidRPr="00BE570B">
              <w:rPr>
                <w:bCs/>
                <w:szCs w:val="24"/>
                <w:lang w:val="en-US" w:eastAsia="zh-CN"/>
              </w:rPr>
              <w:t>service</w:t>
            </w:r>
            <w:proofErr w:type="gramEnd"/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647A4154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</w:t>
            </w:r>
            <w:r w:rsidR="00B35E3C">
              <w:rPr>
                <w:lang w:val="en-US" w:eastAsia="zh-CN"/>
              </w:rPr>
              <w:t>The purpose of this document is to remove the single-frequency Distress call attempt and only support the multi-frequency Distress call attempt for MF/HF frequency bands.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5A6AB5BF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503B22">
              <w:rPr>
                <w:szCs w:val="24"/>
                <w:lang w:val="en-US" w:eastAsia="zh-CN"/>
              </w:rPr>
              <w:t xml:space="preserve">To make a successful Distress call attempt on the MF/HF frequency bands requires expert knowledge about the current propagation characteristics at the time of transmitting the call attempt. That expertise is not always available on ships today.  A single-frequency call attempt on the wrong frequency band will fail, while a multi-frequency call attempt will always have the best opportunity for success. 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97E33"/>
    <w:rsid w:val="001C0C71"/>
    <w:rsid w:val="00256DDE"/>
    <w:rsid w:val="002826FD"/>
    <w:rsid w:val="00503B22"/>
    <w:rsid w:val="007536E0"/>
    <w:rsid w:val="007E7F40"/>
    <w:rsid w:val="008512ED"/>
    <w:rsid w:val="008B2E2B"/>
    <w:rsid w:val="009F6D16"/>
    <w:rsid w:val="00A35276"/>
    <w:rsid w:val="00AD4F22"/>
    <w:rsid w:val="00B10D1F"/>
    <w:rsid w:val="00B35E3C"/>
    <w:rsid w:val="00BA56A2"/>
    <w:rsid w:val="00BE570B"/>
    <w:rsid w:val="00C04553"/>
    <w:rsid w:val="00D01530"/>
    <w:rsid w:val="00D320F1"/>
    <w:rsid w:val="00E86B3B"/>
    <w:rsid w:val="00F57A3F"/>
    <w:rsid w:val="00FD4D3D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1038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Johnny Schultz</cp:lastModifiedBy>
  <cp:revision>19</cp:revision>
  <dcterms:created xsi:type="dcterms:W3CDTF">2021-08-02T16:12:00Z</dcterms:created>
  <dcterms:modified xsi:type="dcterms:W3CDTF">2023-02-08T15:22:00Z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27c14731aeff5f641af7348bcd50ea92235a6aaca35c737f478daa5544ebc2af</vt:lpwstr>
  </property>
</Properties>
</file>