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1EE29B2"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AE03C0">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53C90178"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2712">
              <w:rPr>
                <w:rFonts w:ascii="Arial" w:hAnsi="Arial"/>
              </w:rPr>
              <w:t>February</w:t>
            </w:r>
            <w:r w:rsidR="00CC035F">
              <w:rPr>
                <w:rFonts w:ascii="Arial" w:hAnsi="Arial"/>
              </w:rPr>
              <w:t xml:space="preserve"> </w:t>
            </w:r>
            <w:r w:rsidR="004C2712">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02E28C04" w14:textId="77777777" w:rsidR="00B14872" w:rsidRDefault="004C757E" w:rsidP="00B14872">
            <w:pPr>
              <w:spacing w:before="0"/>
              <w:ind w:left="144" w:right="144"/>
              <w:rPr>
                <w:rFonts w:ascii="Arial" w:hAnsi="Arial"/>
                <w:bCs/>
                <w:iCs/>
              </w:rPr>
            </w:pPr>
            <w:r>
              <w:rPr>
                <w:rFonts w:ascii="Arial" w:hAnsi="Arial"/>
                <w:bCs/>
                <w:iCs/>
              </w:rPr>
              <w:t>FAA Spectrum Engineering Services</w:t>
            </w:r>
          </w:p>
          <w:p w14:paraId="64210642" w14:textId="77777777" w:rsidR="00B14872" w:rsidRDefault="00B14872" w:rsidP="00B14872">
            <w:pPr>
              <w:spacing w:before="0"/>
              <w:ind w:left="144" w:right="144"/>
              <w:rPr>
                <w:rFonts w:ascii="Arial" w:hAnsi="Arial"/>
                <w:bCs/>
                <w:iCs/>
              </w:rPr>
            </w:pPr>
          </w:p>
          <w:p w14:paraId="66AC1172" w14:textId="77777777" w:rsidR="00B14872" w:rsidRDefault="00B14872" w:rsidP="00B14872">
            <w:pPr>
              <w:spacing w:before="0"/>
              <w:ind w:left="144" w:right="144"/>
              <w:rPr>
                <w:rFonts w:ascii="Arial" w:hAnsi="Arial"/>
                <w:bCs/>
                <w:iCs/>
              </w:rPr>
            </w:pPr>
            <w:r w:rsidRPr="00B14872">
              <w:rPr>
                <w:rFonts w:ascii="Arial" w:hAnsi="Arial"/>
                <w:bCs/>
                <w:iCs/>
              </w:rPr>
              <w:t>Andrew Meadows</w:t>
            </w:r>
          </w:p>
          <w:p w14:paraId="3A4F2A62" w14:textId="7F850F99" w:rsidR="00B14872" w:rsidRPr="00B14872" w:rsidRDefault="00B14872" w:rsidP="004C2712">
            <w:pPr>
              <w:spacing w:before="0"/>
              <w:ind w:left="144" w:right="144"/>
              <w:rPr>
                <w:rFonts w:ascii="Arial" w:hAnsi="Arial"/>
                <w:bCs/>
                <w:iCs/>
              </w:rPr>
            </w:pPr>
            <w:r w:rsidRPr="00B14872">
              <w:rPr>
                <w:rFonts w:ascii="Arial" w:hAnsi="Arial"/>
                <w:bCs/>
                <w:iCs/>
              </w:rPr>
              <w:t>AFSMO</w:t>
            </w:r>
          </w:p>
          <w:p w14:paraId="1A50D756" w14:textId="6902A2F2" w:rsidR="00B14872" w:rsidRPr="00B14872" w:rsidRDefault="00B14872" w:rsidP="00B14872">
            <w:pPr>
              <w:spacing w:before="0"/>
              <w:ind w:right="144"/>
              <w:rPr>
                <w:rFonts w:ascii="Arial" w:hAnsi="Arial"/>
                <w:bCs/>
                <w:iCs/>
              </w:rPr>
            </w:pPr>
          </w:p>
          <w:p w14:paraId="44D554C9" w14:textId="77777777" w:rsid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Dominic Nguyen</w:t>
            </w:r>
          </w:p>
          <w:p w14:paraId="2A61B4B7" w14:textId="290965D2" w:rsidR="00B14872" w:rsidRPr="00B14872" w:rsidRDefault="00B14872" w:rsidP="00B14872">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6A8F88A5" w14:textId="77777777" w:rsidR="00B14872" w:rsidRDefault="00B14872" w:rsidP="00767C25">
            <w:pPr>
              <w:spacing w:before="0"/>
              <w:ind w:left="144" w:right="144"/>
              <w:rPr>
                <w:rFonts w:ascii="Arial" w:hAnsi="Arial"/>
                <w:bCs/>
                <w:iCs/>
              </w:rPr>
            </w:pPr>
          </w:p>
          <w:p w14:paraId="0AF857A5" w14:textId="357BD462" w:rsidR="000D6DA7" w:rsidRDefault="000D6DA7" w:rsidP="00767C25">
            <w:pPr>
              <w:spacing w:before="0"/>
              <w:ind w:left="144" w:right="144"/>
              <w:rPr>
                <w:rFonts w:ascii="Arial" w:hAnsi="Arial"/>
                <w:bCs/>
                <w:iCs/>
              </w:rPr>
            </w:pPr>
            <w:r>
              <w:rPr>
                <w:rFonts w:ascii="Arial" w:hAnsi="Arial"/>
                <w:bCs/>
                <w:iCs/>
              </w:rPr>
              <w:t>Michael Tran</w:t>
            </w:r>
          </w:p>
          <w:p w14:paraId="63AAA796" w14:textId="5602D05B" w:rsidR="000D6DA7" w:rsidRPr="004C757E" w:rsidRDefault="000D6DA7" w:rsidP="004C757E">
            <w:pPr>
              <w:spacing w:before="0"/>
              <w:ind w:left="144" w:right="144"/>
              <w:rPr>
                <w:rFonts w:ascii="Arial" w:hAnsi="Arial"/>
                <w:bCs/>
                <w:iCs/>
              </w:rPr>
            </w:pPr>
            <w:r>
              <w:rPr>
                <w:rFonts w:ascii="Arial" w:hAnsi="Arial"/>
                <w:bCs/>
                <w:iCs/>
              </w:rPr>
              <w:t>MITRE</w:t>
            </w:r>
            <w:r w:rsidR="00B14872">
              <w:rPr>
                <w:rFonts w:ascii="Arial" w:hAnsi="Arial"/>
                <w:bCs/>
                <w:iCs/>
              </w:rPr>
              <w:t xml:space="preserve"> support FAA</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4BDAFD7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B14872">
              <w:rPr>
                <w:rFonts w:ascii="Arial" w:hAnsi="Arial"/>
                <w:bCs/>
                <w:lang w:val="fr-FR"/>
              </w:rPr>
              <w:t>sandra.a.wright@faa.gov</w:t>
            </w:r>
          </w:p>
          <w:p w14:paraId="02C4C8C8" w14:textId="77777777" w:rsidR="00B14872" w:rsidRDefault="00B14872" w:rsidP="00767C25">
            <w:pPr>
              <w:spacing w:before="0"/>
              <w:ind w:right="144"/>
              <w:rPr>
                <w:rFonts w:ascii="Arial" w:hAnsi="Arial"/>
                <w:bCs/>
                <w:lang w:val="fr-FR"/>
              </w:rPr>
            </w:pPr>
          </w:p>
          <w:p w14:paraId="71B48DF4" w14:textId="6D2C4039" w:rsidR="00B14872" w:rsidRPr="00B14872" w:rsidRDefault="00B14872" w:rsidP="00767C25">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1CA91CEB" w14:textId="3B8BCC8B"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3C842C0F" w14:textId="77777777" w:rsidR="00781269" w:rsidRDefault="00781269" w:rsidP="004C757E">
            <w:pPr>
              <w:spacing w:before="0"/>
              <w:ind w:right="144"/>
              <w:rPr>
                <w:rFonts w:ascii="Arial" w:hAnsi="Arial"/>
                <w:bCs/>
                <w:iCs/>
              </w:rPr>
            </w:pPr>
            <w:r>
              <w:rPr>
                <w:rFonts w:ascii="Arial" w:hAnsi="Arial"/>
                <w:bCs/>
                <w:iCs/>
              </w:rPr>
              <w:t xml:space="preserve">  </w:t>
            </w:r>
          </w:p>
          <w:p w14:paraId="0E6F79F0" w14:textId="62CD0A61" w:rsidR="00B14872" w:rsidRDefault="00781269" w:rsidP="004C757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703-606-7394</w:t>
            </w:r>
          </w:p>
          <w:p w14:paraId="1E8A39D5" w14:textId="79489E64"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dominic.nguyen@esimplicity.com</w:t>
            </w:r>
          </w:p>
          <w:p w14:paraId="26AB8E99" w14:textId="7EAEFB55" w:rsidR="00B14872" w:rsidRPr="004C2712" w:rsidRDefault="00B14872" w:rsidP="004C757E">
            <w:pPr>
              <w:spacing w:before="0"/>
              <w:ind w:right="144"/>
              <w:rPr>
                <w:rFonts w:ascii="Arial" w:hAnsi="Arial"/>
                <w:bCs/>
                <w:iCs/>
              </w:rPr>
            </w:pPr>
            <w:r>
              <w:rPr>
                <w:rFonts w:ascii="Arial" w:hAnsi="Arial"/>
                <w:bCs/>
                <w:iCs/>
              </w:rPr>
              <w:t xml:space="preserve">  </w:t>
            </w: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58B295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r w:rsidR="00B630C5" w:rsidRPr="00B630C5">
              <w:rPr>
                <w:rFonts w:ascii="Arial" w:hAnsi="Arial"/>
                <w:bCs/>
              </w:rPr>
              <w:t xml:space="preserve">to consider </w:t>
            </w:r>
            <w:bookmarkStart w:id="2" w:name="_Hlk157177114"/>
            <w:r w:rsidR="00B630C5" w:rsidRPr="00B630C5">
              <w:rPr>
                <w:rFonts w:ascii="Arial" w:hAnsi="Arial"/>
                <w:bCs/>
              </w:rPr>
              <w:t xml:space="preserve">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B630C5" w:rsidRPr="00B630C5">
              <w:rPr>
                <w:rFonts w:ascii="Arial" w:hAnsi="Arial"/>
                <w:b/>
              </w:rPr>
              <w:t>256 (WRC-23)</w:t>
            </w:r>
            <w:bookmarkEnd w:id="2"/>
            <w:r w:rsidR="000F1E16">
              <w:rPr>
                <w:rFonts w:ascii="Arial" w:hAnsi="Arial"/>
                <w:bCs/>
              </w:rPr>
              <w:t>.</w:t>
            </w:r>
            <w:bookmarkEnd w:id="1"/>
            <w:r w:rsidR="00D55B52">
              <w:rPr>
                <w:rFonts w:ascii="Arial" w:hAnsi="Arial"/>
                <w:bCs/>
              </w:rPr>
              <w:t xml:space="preserve"> </w:t>
            </w:r>
            <w:r w:rsidR="000F1E16">
              <w:rPr>
                <w:rFonts w:ascii="Arial" w:hAnsi="Arial"/>
                <w:bCs/>
              </w:rPr>
              <w:t xml:space="preserve"> This contribution </w:t>
            </w:r>
            <w:r w:rsidR="00D55B52">
              <w:rPr>
                <w:rFonts w:ascii="Arial" w:hAnsi="Arial"/>
                <w:bCs/>
              </w:rPr>
              <w:t>provides</w:t>
            </w:r>
            <w:r w:rsidR="007F0EDA">
              <w:rPr>
                <w:rFonts w:ascii="Arial" w:hAnsi="Arial"/>
                <w:bCs/>
              </w:rPr>
              <w:t xml:space="preserve"> </w:t>
            </w:r>
            <w:r w:rsidR="000F1E16">
              <w:rPr>
                <w:rFonts w:ascii="Arial" w:hAnsi="Arial"/>
                <w:bCs/>
              </w:rPr>
              <w:t xml:space="preserve">an initial response which will allow WP </w:t>
            </w:r>
            <w:r w:rsidR="00B630C5">
              <w:rPr>
                <w:rFonts w:ascii="Arial" w:hAnsi="Arial"/>
                <w:bCs/>
              </w:rPr>
              <w:t>5D</w:t>
            </w:r>
            <w:r w:rsidR="000F1E16">
              <w:rPr>
                <w:rFonts w:ascii="Arial" w:hAnsi="Arial"/>
                <w:bCs/>
              </w:rPr>
              <w:t xml:space="preserve"> to proceed with its planning.</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6910760"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3" w:name="_Hlk62636986"/>
            <w:bookmarkStart w:id="4"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3"/>
            <w:bookmarkEnd w:id="4"/>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5" w:name="_Hlk157177192"/>
            <w:r w:rsidR="00B630C5" w:rsidRPr="00B630C5">
              <w:rPr>
                <w:rFonts w:ascii="Arial" w:hAnsi="Arial"/>
                <w:bCs/>
              </w:rPr>
              <w:t xml:space="preserve">the </w:t>
            </w:r>
            <w:r w:rsidR="00B630C5">
              <w:rPr>
                <w:rFonts w:ascii="Arial" w:hAnsi="Arial"/>
                <w:bCs/>
              </w:rPr>
              <w:t>aviation systems (</w:t>
            </w:r>
            <w:r w:rsidR="00B630C5" w:rsidRPr="00B630C5">
              <w:rPr>
                <w:rFonts w:ascii="Arial" w:hAnsi="Arial"/>
                <w:bCs/>
              </w:rPr>
              <w:t>ARNS radio altimeters and AM(R)S wireless avionics intra-communication systems</w:t>
            </w:r>
            <w:r w:rsidR="00B630C5">
              <w:rPr>
                <w:rFonts w:ascii="Arial" w:hAnsi="Arial"/>
                <w:bCs/>
              </w:rPr>
              <w:t>) operating</w:t>
            </w:r>
            <w:r w:rsidR="00B630C5" w:rsidRPr="00B630C5">
              <w:rPr>
                <w:rFonts w:ascii="Arial" w:hAnsi="Arial"/>
                <w:bCs/>
              </w:rPr>
              <w:t xml:space="preserve"> in the adjacent frequency band 4 200-4 400 MHz and the </w:t>
            </w:r>
            <w:r w:rsidR="00D1630E">
              <w:rPr>
                <w:rFonts w:ascii="Arial" w:hAnsi="Arial"/>
                <w:bCs/>
              </w:rPr>
              <w:t xml:space="preserve">Detect and Avoid (DAA) systems and </w:t>
            </w:r>
            <w:r w:rsidR="00B630C5" w:rsidRPr="00B630C5">
              <w:rPr>
                <w:rFonts w:ascii="Arial" w:hAnsi="Arial"/>
                <w:bCs/>
              </w:rPr>
              <w:t>ai</w:t>
            </w:r>
            <w:r w:rsidR="00D1630E">
              <w:rPr>
                <w:rFonts w:ascii="Arial" w:hAnsi="Arial"/>
                <w:bCs/>
              </w:rPr>
              <w:t>rborne weather radar</w:t>
            </w:r>
            <w:r w:rsidR="00B630C5" w:rsidRPr="00B630C5">
              <w:rPr>
                <w:rFonts w:ascii="Arial" w:hAnsi="Arial"/>
                <w:bCs/>
              </w:rPr>
              <w:t xml:space="preserve"> in the </w:t>
            </w:r>
            <w:r w:rsidR="001F1898">
              <w:rPr>
                <w:rFonts w:ascii="Arial" w:hAnsi="Arial"/>
                <w:bCs/>
              </w:rPr>
              <w:t>near</w:t>
            </w:r>
            <w:r w:rsidR="00CD053E">
              <w:rPr>
                <w:rFonts w:ascii="Arial" w:hAnsi="Arial"/>
                <w:bCs/>
              </w:rPr>
              <w:t>by</w:t>
            </w:r>
            <w:r w:rsidR="00271C3A" w:rsidRPr="00B630C5">
              <w:rPr>
                <w:rFonts w:ascii="Arial" w:hAnsi="Arial"/>
                <w:bCs/>
              </w:rPr>
              <w:t xml:space="preserve"> </w:t>
            </w:r>
            <w:r w:rsidR="003E031E">
              <w:rPr>
                <w:rFonts w:ascii="Arial" w:hAnsi="Arial"/>
                <w:bCs/>
              </w:rPr>
              <w:t xml:space="preserve">ARNS </w:t>
            </w:r>
            <w:r w:rsidR="00B630C5" w:rsidRPr="00B630C5">
              <w:rPr>
                <w:rFonts w:ascii="Arial" w:hAnsi="Arial"/>
                <w:bCs/>
              </w:rPr>
              <w:t>frequency band 15.4-15.7 GHz</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48C24CE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B630C5">
              <w:rPr>
                <w:lang w:val="en-US" w:eastAsia="zh-CN"/>
              </w:rPr>
              <w:t>5D</w:t>
            </w:r>
            <w:proofErr w:type="gramEnd"/>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3639FE26"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w:t>
      </w:r>
      <w:r w:rsidR="00B630C5">
        <w:rPr>
          <w:bCs/>
          <w:lang w:eastAsia="zh-CN"/>
        </w:rPr>
        <w:t>7</w:t>
      </w:r>
      <w:r>
        <w:rPr>
          <w:bCs/>
          <w:lang w:eastAsia="zh-CN"/>
        </w:rPr>
        <w:t xml:space="preserve"> considers</w:t>
      </w:r>
      <w:r w:rsidRPr="00640FF8">
        <w:rPr>
          <w:bCs/>
          <w:lang w:eastAsia="zh-CN"/>
        </w:rPr>
        <w:t xml:space="preserve"> </w:t>
      </w:r>
      <w:r w:rsidR="00B630C5" w:rsidRPr="00B630C5">
        <w:rPr>
          <w:bCs/>
          <w:lang w:eastAsia="zh-CN"/>
        </w:rPr>
        <w:t xml:space="preserve">studies on sharing and compatibility and develop technical conditions for the use of International Mobile Telecommunications (IMT) in the frequency bands 4 400-4 800 MHz, 7 125-8 400 MHz (or parts thereof), and 14.8-15.35 GHz </w:t>
      </w:r>
      <w:proofErr w:type="gramStart"/>
      <w:r w:rsidR="00B630C5" w:rsidRPr="00B630C5">
        <w:rPr>
          <w:bCs/>
          <w:lang w:eastAsia="zh-CN"/>
        </w:rPr>
        <w:t>taking into account</w:t>
      </w:r>
      <w:proofErr w:type="gramEnd"/>
      <w:r w:rsidR="00B630C5" w:rsidRPr="00B630C5">
        <w:rPr>
          <w:bCs/>
          <w:lang w:eastAsia="zh-CN"/>
        </w:rPr>
        <w:t xml:space="preserve"> existing primary services operating in these, and adjacent, frequency bands, in accordance with Resolution </w:t>
      </w:r>
      <w:r w:rsidR="00B630C5" w:rsidRPr="00B630C5">
        <w:rPr>
          <w:b/>
          <w:lang w:eastAsia="zh-CN"/>
        </w:rPr>
        <w:t>256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BA4019">
        <w:rPr>
          <w:bCs/>
          <w:lang w:eastAsia="zh-CN"/>
        </w:rPr>
        <w:t>5D</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BA4019" w:rsidRPr="00BA4019">
        <w:rPr>
          <w:bCs/>
          <w:lang w:eastAsia="zh-CN"/>
        </w:rPr>
        <w:t xml:space="preserve">the aviation systems (ARNS radio altimeters and AM(R)S wireless avionics intra-communication systems) operating in the adjacent frequency band 4 200-4 400 MHz and the </w:t>
      </w:r>
      <w:r w:rsidR="00D1630E">
        <w:rPr>
          <w:bCs/>
          <w:lang w:eastAsia="zh-CN"/>
        </w:rPr>
        <w:t xml:space="preserve">Detect and Avoid (DAA) systems and </w:t>
      </w:r>
      <w:r w:rsidR="00BA4019" w:rsidRPr="00BA4019">
        <w:rPr>
          <w:bCs/>
          <w:lang w:eastAsia="zh-CN"/>
        </w:rPr>
        <w:t>airborne weather radar</w:t>
      </w:r>
      <w:r w:rsidR="00D1630E">
        <w:rPr>
          <w:bCs/>
          <w:lang w:eastAsia="zh-CN"/>
        </w:rPr>
        <w:t>s</w:t>
      </w:r>
      <w:r w:rsidR="00BA4019" w:rsidRPr="00BA4019">
        <w:rPr>
          <w:bCs/>
          <w:lang w:eastAsia="zh-CN"/>
        </w:rPr>
        <w:t xml:space="preserve"> in the </w:t>
      </w:r>
      <w:r w:rsidR="001F1898">
        <w:rPr>
          <w:bCs/>
          <w:lang w:eastAsia="zh-CN"/>
        </w:rPr>
        <w:t>near</w:t>
      </w:r>
      <w:r w:rsidR="00CD053E">
        <w:rPr>
          <w:bCs/>
          <w:lang w:eastAsia="zh-CN"/>
        </w:rPr>
        <w:t>by</w:t>
      </w:r>
      <w:r w:rsidR="00BA4019" w:rsidRPr="00BA4019">
        <w:rPr>
          <w:bCs/>
          <w:lang w:eastAsia="zh-CN"/>
        </w:rPr>
        <w:t xml:space="preserve"> </w:t>
      </w:r>
      <w:r w:rsidR="003E031E">
        <w:rPr>
          <w:bCs/>
          <w:lang w:eastAsia="zh-CN"/>
        </w:rPr>
        <w:t xml:space="preserve">ARNS </w:t>
      </w:r>
      <w:r w:rsidR="00BA4019" w:rsidRPr="00BA4019">
        <w:rPr>
          <w:bCs/>
          <w:lang w:eastAsia="zh-CN"/>
        </w:rPr>
        <w:t>frequency band 15.4-15.7 GHz</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BA4019">
        <w:rPr>
          <w:lang w:val="en-US"/>
        </w:rPr>
        <w:t>5D</w:t>
      </w:r>
      <w:proofErr w:type="gramEnd"/>
      <w:r w:rsidR="00E05C0C">
        <w:rPr>
          <w:lang w:val="en-US"/>
        </w:rPr>
        <w:t xml:space="preserve"> </w:t>
      </w:r>
    </w:p>
    <w:p w14:paraId="4E8F54F1" w14:textId="571AB9DF" w:rsidR="009F037B" w:rsidRDefault="009521ED" w:rsidP="009F037B">
      <w:pPr>
        <w:pStyle w:val="Title3"/>
        <w:rPr>
          <w:b/>
          <w:bCs/>
          <w:lang w:val="en-US"/>
        </w:rPr>
      </w:pPr>
      <w:r>
        <w:rPr>
          <w:b/>
          <w:bCs/>
          <w:lang w:val="en-US"/>
        </w:rPr>
        <w:t>Relevant technical information for sharing studies under WRC-27 Agenda Item 1.</w:t>
      </w:r>
      <w:r w:rsidR="00BA4019">
        <w:rPr>
          <w:b/>
          <w:bCs/>
          <w:lang w:val="en-US"/>
        </w:rPr>
        <w:t>7</w:t>
      </w:r>
    </w:p>
    <w:p w14:paraId="73ACC564" w14:textId="77777777" w:rsidR="004C74C9" w:rsidRPr="004C74C9" w:rsidRDefault="004C74C9" w:rsidP="004C74C9">
      <w:pPr>
        <w:rPr>
          <w:lang w:val="en-US"/>
        </w:rPr>
      </w:pPr>
    </w:p>
    <w:p w14:paraId="17D89FBC" w14:textId="0F17ADB6" w:rsidR="009D7E2B" w:rsidRDefault="000444CF" w:rsidP="004C74C9">
      <w:pPr>
        <w:rPr>
          <w:lang w:val="en-US"/>
        </w:rPr>
      </w:pPr>
      <w:r w:rsidRPr="000444CF">
        <w:rPr>
          <w:lang w:val="en-US"/>
        </w:rPr>
        <w:t xml:space="preserve">Working Party (WP) </w:t>
      </w:r>
      <w:r>
        <w:rPr>
          <w:lang w:val="en-US"/>
        </w:rPr>
        <w:t>5B</w:t>
      </w:r>
      <w:r w:rsidRPr="000444CF">
        <w:rPr>
          <w:lang w:val="en-US"/>
        </w:rPr>
        <w:t xml:space="preserve"> thanks WP </w:t>
      </w:r>
      <w:r w:rsidR="00BA4019">
        <w:rPr>
          <w:lang w:val="en-US"/>
        </w:rPr>
        <w:t>5D</w:t>
      </w:r>
      <w:r w:rsidRPr="000444CF">
        <w:rPr>
          <w:lang w:val="en-US"/>
        </w:rPr>
        <w:t xml:space="preserve"> for its liaison statement in Doc</w:t>
      </w:r>
      <w:r>
        <w:rPr>
          <w:lang w:val="en-US"/>
        </w:rPr>
        <w:t>ument 5B</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2D21E9">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026A4" w14:textId="77777777" w:rsidR="002D21E9" w:rsidRDefault="002D21E9">
      <w:pPr>
        <w:spacing w:before="0"/>
      </w:pPr>
      <w:r>
        <w:separator/>
      </w:r>
    </w:p>
  </w:endnote>
  <w:endnote w:type="continuationSeparator" w:id="0">
    <w:p w14:paraId="548EEE45" w14:textId="77777777" w:rsidR="002D21E9" w:rsidRDefault="002D21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3E127" w14:textId="77777777" w:rsidR="002D21E9" w:rsidRDefault="002D21E9">
      <w:pPr>
        <w:spacing w:before="0"/>
      </w:pPr>
      <w:r>
        <w:separator/>
      </w:r>
    </w:p>
  </w:footnote>
  <w:footnote w:type="continuationSeparator" w:id="0">
    <w:p w14:paraId="5C02FA22" w14:textId="77777777" w:rsidR="002D21E9" w:rsidRDefault="002D21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804766">
    <w:abstractNumId w:val="1"/>
  </w:num>
  <w:num w:numId="2" w16cid:durableId="8809401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1E70"/>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34B2"/>
    <w:rsid w:val="00063D7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4629"/>
    <w:rsid w:val="001D5A87"/>
    <w:rsid w:val="001E266E"/>
    <w:rsid w:val="001E26AF"/>
    <w:rsid w:val="001E622E"/>
    <w:rsid w:val="001F1898"/>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29E7"/>
    <w:rsid w:val="00254261"/>
    <w:rsid w:val="00255ED1"/>
    <w:rsid w:val="00256C38"/>
    <w:rsid w:val="00271C3A"/>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1E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6713F"/>
    <w:rsid w:val="0037379E"/>
    <w:rsid w:val="0037399D"/>
    <w:rsid w:val="00374930"/>
    <w:rsid w:val="00381920"/>
    <w:rsid w:val="003831C4"/>
    <w:rsid w:val="0038728A"/>
    <w:rsid w:val="003934AB"/>
    <w:rsid w:val="003A2372"/>
    <w:rsid w:val="003A65BF"/>
    <w:rsid w:val="003B0273"/>
    <w:rsid w:val="003B27E2"/>
    <w:rsid w:val="003B40A8"/>
    <w:rsid w:val="003B544B"/>
    <w:rsid w:val="003C35D1"/>
    <w:rsid w:val="003C41FE"/>
    <w:rsid w:val="003D1F2B"/>
    <w:rsid w:val="003D392D"/>
    <w:rsid w:val="003E031E"/>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110"/>
    <w:rsid w:val="004774C5"/>
    <w:rsid w:val="00487086"/>
    <w:rsid w:val="00487476"/>
    <w:rsid w:val="00492536"/>
    <w:rsid w:val="00493226"/>
    <w:rsid w:val="004961CD"/>
    <w:rsid w:val="00497840"/>
    <w:rsid w:val="004A2D74"/>
    <w:rsid w:val="004B1C37"/>
    <w:rsid w:val="004B7A10"/>
    <w:rsid w:val="004C065B"/>
    <w:rsid w:val="004C0AE6"/>
    <w:rsid w:val="004C1586"/>
    <w:rsid w:val="004C2712"/>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269"/>
    <w:rsid w:val="00784DA0"/>
    <w:rsid w:val="007855BF"/>
    <w:rsid w:val="00785D4A"/>
    <w:rsid w:val="007920E8"/>
    <w:rsid w:val="00794A43"/>
    <w:rsid w:val="0079507C"/>
    <w:rsid w:val="0079704B"/>
    <w:rsid w:val="007A2F31"/>
    <w:rsid w:val="007B036F"/>
    <w:rsid w:val="007B151D"/>
    <w:rsid w:val="007B17F7"/>
    <w:rsid w:val="007B42CC"/>
    <w:rsid w:val="007B4610"/>
    <w:rsid w:val="007B5770"/>
    <w:rsid w:val="007C7417"/>
    <w:rsid w:val="007D1405"/>
    <w:rsid w:val="007D577F"/>
    <w:rsid w:val="007D7E82"/>
    <w:rsid w:val="007E1BED"/>
    <w:rsid w:val="007E2DF8"/>
    <w:rsid w:val="007F0EDA"/>
    <w:rsid w:val="007F4513"/>
    <w:rsid w:val="007F4940"/>
    <w:rsid w:val="007F4A91"/>
    <w:rsid w:val="007F4EC2"/>
    <w:rsid w:val="007F7EFC"/>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4D78"/>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0B10"/>
    <w:rsid w:val="009B1929"/>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1463"/>
    <w:rsid w:val="00AA666A"/>
    <w:rsid w:val="00AC4F04"/>
    <w:rsid w:val="00AC6D2C"/>
    <w:rsid w:val="00AE03C0"/>
    <w:rsid w:val="00AE759B"/>
    <w:rsid w:val="00AF0B78"/>
    <w:rsid w:val="00AF1AF0"/>
    <w:rsid w:val="00AF2503"/>
    <w:rsid w:val="00AF79C3"/>
    <w:rsid w:val="00AF7D8A"/>
    <w:rsid w:val="00B034A7"/>
    <w:rsid w:val="00B04BA7"/>
    <w:rsid w:val="00B06485"/>
    <w:rsid w:val="00B14872"/>
    <w:rsid w:val="00B23168"/>
    <w:rsid w:val="00B30070"/>
    <w:rsid w:val="00B31187"/>
    <w:rsid w:val="00B33B99"/>
    <w:rsid w:val="00B40DF3"/>
    <w:rsid w:val="00B40FB2"/>
    <w:rsid w:val="00B534A3"/>
    <w:rsid w:val="00B55EEC"/>
    <w:rsid w:val="00B55F77"/>
    <w:rsid w:val="00B60DB8"/>
    <w:rsid w:val="00B630C5"/>
    <w:rsid w:val="00B64453"/>
    <w:rsid w:val="00B76DA7"/>
    <w:rsid w:val="00B82D2E"/>
    <w:rsid w:val="00B836FD"/>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0B0"/>
    <w:rsid w:val="00C07511"/>
    <w:rsid w:val="00C10A1F"/>
    <w:rsid w:val="00C205A8"/>
    <w:rsid w:val="00C32697"/>
    <w:rsid w:val="00C34BCE"/>
    <w:rsid w:val="00C360BB"/>
    <w:rsid w:val="00C4565D"/>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053E"/>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630E"/>
    <w:rsid w:val="00D17983"/>
    <w:rsid w:val="00D207A2"/>
    <w:rsid w:val="00D239FC"/>
    <w:rsid w:val="00D254E3"/>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C4C44"/>
    <w:rsid w:val="00DD18FE"/>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B6B40"/>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1DBA6-C07E-47AA-80BB-E34D1C2468CF}">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36654E6B-8659-43C4-9098-5ED98B69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2024-02-20T18:12:00Z</dcterms:created>
  <dcterms:modified xsi:type="dcterms:W3CDTF">2024-02-20T18:12:00Z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