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99F8" w14:textId="77777777" w:rsidR="00C04553" w:rsidRDefault="00C04553" w:rsidP="00C04553"/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4541"/>
      </w:tblGrid>
      <w:tr w:rsidR="00C04553" w14:paraId="566409E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7F15DC">
        <w:trPr>
          <w:trHeight w:val="417"/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4A10C2D0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051A5F">
              <w:rPr>
                <w:szCs w:val="24"/>
                <w:lang w:val="en-US" w:eastAsia="zh-CN"/>
              </w:rPr>
              <w:t>2</w:t>
            </w:r>
            <w:r w:rsidR="00B10D1F">
              <w:rPr>
                <w:szCs w:val="24"/>
                <w:lang w:val="en-US" w:eastAsia="zh-CN"/>
              </w:rPr>
              <w:t>-</w:t>
            </w:r>
            <w:r w:rsidR="007F15DC">
              <w:rPr>
                <w:szCs w:val="24"/>
                <w:lang w:val="en-US" w:eastAsia="zh-CN"/>
              </w:rPr>
              <w:t>12</w:t>
            </w:r>
          </w:p>
        </w:tc>
      </w:tr>
      <w:tr w:rsidR="00C04553" w14:paraId="5B92E774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6DB243" w14:textId="207D90B1" w:rsidR="00C04553" w:rsidRPr="00C658E7" w:rsidRDefault="00C04553" w:rsidP="00166DD2">
            <w:pPr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 w:rsidR="00D100EE">
              <w:rPr>
                <w:b/>
                <w:szCs w:val="24"/>
                <w:lang w:val="en-CA" w:eastAsia="zh-CN"/>
              </w:rPr>
              <w:t xml:space="preserve"> </w:t>
            </w:r>
            <w:r w:rsidR="00370602" w:rsidRPr="001B342E">
              <w:rPr>
                <w:bCs/>
                <w:szCs w:val="24"/>
                <w:lang w:val="en-CA" w:eastAsia="zh-CN"/>
              </w:rPr>
              <w:t xml:space="preserve">Report </w:t>
            </w:r>
            <w:r w:rsidR="001B342E" w:rsidRPr="001B342E">
              <w:rPr>
                <w:bCs/>
                <w:szCs w:val="24"/>
                <w:lang w:val="en-CA" w:eastAsia="zh-CN"/>
              </w:rPr>
              <w:t>ITU-R M.2530</w:t>
            </w:r>
            <w:r w:rsidR="001B342E">
              <w:rPr>
                <w:bCs/>
                <w:szCs w:val="24"/>
                <w:lang w:val="en-CA" w:eastAsia="zh-CN"/>
              </w:rPr>
              <w:t>-0</w:t>
            </w:r>
            <w:r w:rsidR="00047E75">
              <w:rPr>
                <w:bCs/>
                <w:szCs w:val="24"/>
                <w:lang w:val="en-CA" w:eastAsia="zh-CN"/>
              </w:rPr>
              <w:t xml:space="preserve"> </w:t>
            </w:r>
          </w:p>
          <w:p w14:paraId="3C9F90B9" w14:textId="4BBB71D3" w:rsidR="00C04553" w:rsidRDefault="00047E75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szCs w:val="24"/>
                <w:lang w:val="en-CA" w:eastAsia="zh-CN"/>
              </w:rPr>
              <w:t>(09/2023</w:t>
            </w:r>
            <w:r w:rsidR="00260A96">
              <w:rPr>
                <w:szCs w:val="24"/>
                <w:lang w:val="en-CA" w:eastAsia="zh-CN"/>
              </w:rPr>
              <w:t>)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56B91283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9D5CDE">
              <w:rPr>
                <w:szCs w:val="24"/>
                <w:lang w:val="en-US" w:eastAsia="zh-CN"/>
              </w:rPr>
              <w:t>1</w:t>
            </w:r>
            <w:r w:rsidR="00EA3615">
              <w:rPr>
                <w:szCs w:val="24"/>
                <w:lang w:val="en-US" w:eastAsia="zh-CN"/>
              </w:rPr>
              <w:t>4</w:t>
            </w:r>
            <w:r w:rsidR="008B2E2B" w:rsidRPr="00990270">
              <w:rPr>
                <w:szCs w:val="24"/>
                <w:lang w:val="en-US" w:eastAsia="zh-CN"/>
              </w:rPr>
              <w:t xml:space="preserve"> </w:t>
            </w:r>
            <w:r w:rsidR="00260F23">
              <w:rPr>
                <w:szCs w:val="24"/>
                <w:lang w:val="en-US" w:eastAsia="zh-CN"/>
              </w:rPr>
              <w:t>February</w:t>
            </w:r>
            <w:r w:rsidR="00990270" w:rsidRPr="00990270">
              <w:rPr>
                <w:szCs w:val="24"/>
                <w:lang w:val="en-US" w:eastAsia="zh-CN"/>
              </w:rPr>
              <w:t xml:space="preserve">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D5CDE">
              <w:rPr>
                <w:szCs w:val="24"/>
                <w:lang w:val="en-US" w:eastAsia="zh-CN"/>
              </w:rPr>
              <w:t>4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0FD407" w14:textId="149E8B45" w:rsidR="00571B27" w:rsidRDefault="00C04553" w:rsidP="005E26F3">
            <w:pPr>
              <w:pStyle w:val="Rectitle"/>
              <w:jc w:val="left"/>
              <w:rPr>
                <w:b w:val="0"/>
                <w:bCs/>
                <w:sz w:val="24"/>
                <w:szCs w:val="24"/>
                <w:lang w:eastAsia="zh-CN"/>
              </w:rPr>
            </w:pPr>
            <w:r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Document Title: </w:t>
            </w:r>
            <w:r w:rsidR="009D5CDE">
              <w:rPr>
                <w:b w:val="0"/>
                <w:bCs/>
                <w:sz w:val="24"/>
                <w:szCs w:val="24"/>
                <w:lang w:val="en-US" w:eastAsia="zh-CN"/>
              </w:rPr>
              <w:t xml:space="preserve">Working Document Toward </w:t>
            </w:r>
            <w:r w:rsidR="00C015E8">
              <w:rPr>
                <w:b w:val="0"/>
                <w:bCs/>
                <w:sz w:val="24"/>
                <w:szCs w:val="24"/>
                <w:lang w:val="en-US" w:eastAsia="zh-CN"/>
              </w:rPr>
              <w:t>P</w:t>
            </w:r>
            <w:r w:rsidR="000D50D4">
              <w:rPr>
                <w:b w:val="0"/>
                <w:bCs/>
                <w:sz w:val="24"/>
                <w:szCs w:val="24"/>
                <w:lang w:val="en-US" w:eastAsia="zh-CN"/>
              </w:rPr>
              <w:t xml:space="preserve">reliminary </w:t>
            </w:r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>D</w:t>
            </w:r>
            <w:r w:rsidR="00691741">
              <w:rPr>
                <w:b w:val="0"/>
                <w:bCs/>
                <w:sz w:val="24"/>
                <w:szCs w:val="24"/>
                <w:lang w:val="en-US" w:eastAsia="zh-CN"/>
              </w:rPr>
              <w:t xml:space="preserve">raft </w:t>
            </w:r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>N</w:t>
            </w:r>
            <w:r w:rsidR="00CB43E1">
              <w:rPr>
                <w:b w:val="0"/>
                <w:bCs/>
                <w:sz w:val="24"/>
                <w:szCs w:val="24"/>
                <w:lang w:val="en-US" w:eastAsia="zh-CN"/>
              </w:rPr>
              <w:t>ew</w:t>
            </w:r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 xml:space="preserve"> Recommendation ITU-R </w:t>
            </w:r>
            <w:proofErr w:type="gramStart"/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>M.</w:t>
            </w:r>
            <w:r w:rsidR="00DF5FA0">
              <w:rPr>
                <w:b w:val="0"/>
                <w:bCs/>
                <w:sz w:val="24"/>
                <w:szCs w:val="24"/>
                <w:lang w:val="en-US" w:eastAsia="zh-CN"/>
              </w:rPr>
              <w:t>[</w:t>
            </w:r>
            <w:proofErr w:type="gramEnd"/>
            <w:r w:rsidR="00DF5FA0">
              <w:rPr>
                <w:b w:val="0"/>
                <w:bCs/>
                <w:sz w:val="24"/>
                <w:szCs w:val="24"/>
                <w:lang w:val="en-US" w:eastAsia="zh-CN"/>
              </w:rPr>
              <w:t>DIGITAL</w:t>
            </w:r>
            <w:r w:rsidR="0003660E">
              <w:rPr>
                <w:b w:val="0"/>
                <w:bCs/>
                <w:sz w:val="24"/>
                <w:szCs w:val="24"/>
                <w:lang w:val="en-US" w:eastAsia="zh-CN"/>
              </w:rPr>
              <w:t>-</w:t>
            </w:r>
            <w:r w:rsidR="00DF5FA0">
              <w:rPr>
                <w:b w:val="0"/>
                <w:bCs/>
                <w:sz w:val="24"/>
                <w:szCs w:val="24"/>
                <w:lang w:val="en-US" w:eastAsia="zh-CN"/>
              </w:rPr>
              <w:t>VOICE]</w:t>
            </w:r>
            <w:r w:rsidR="00E201ED">
              <w:rPr>
                <w:b w:val="0"/>
                <w:bCs/>
                <w:sz w:val="24"/>
                <w:szCs w:val="24"/>
                <w:lang w:val="en-US" w:eastAsia="zh-CN"/>
              </w:rPr>
              <w:t xml:space="preserve"> Digital voice communications in the VHF maritime mobile band</w:t>
            </w:r>
          </w:p>
          <w:p w14:paraId="20997CB2" w14:textId="299688EE" w:rsidR="00C015E8" w:rsidRPr="00C015E8" w:rsidRDefault="00C015E8" w:rsidP="00C015E8">
            <w:pPr>
              <w:rPr>
                <w:lang w:val="fr-FR" w:eastAsia="zh-CN"/>
              </w:rPr>
            </w:pPr>
          </w:p>
        </w:tc>
      </w:tr>
      <w:tr w:rsidR="00C04553" w14:paraId="7183496B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6103B517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</w:t>
            </w:r>
            <w:r w:rsidR="00CD586F">
              <w:rPr>
                <w:lang w:val="en-US" w:eastAsia="zh-CN"/>
              </w:rPr>
              <w:t>pro</w:t>
            </w:r>
            <w:r w:rsidR="00031CE2">
              <w:rPr>
                <w:lang w:val="en-US" w:eastAsia="zh-CN"/>
              </w:rPr>
              <w:t>vide a</w:t>
            </w:r>
            <w:r w:rsidR="00072EDB">
              <w:rPr>
                <w:lang w:val="en-US" w:eastAsia="zh-CN"/>
              </w:rPr>
              <w:t xml:space="preserve"> Working Document Toward a Preliminary Draft New</w:t>
            </w:r>
            <w:r w:rsidR="00B82633">
              <w:rPr>
                <w:lang w:val="en-US" w:eastAsia="zh-CN"/>
              </w:rPr>
              <w:t xml:space="preserve"> Recommendation ITU-R </w:t>
            </w:r>
            <w:proofErr w:type="gramStart"/>
            <w:r w:rsidR="00B82633">
              <w:rPr>
                <w:lang w:val="en-US" w:eastAsia="zh-CN"/>
              </w:rPr>
              <w:t>M.[</w:t>
            </w:r>
            <w:proofErr w:type="gramEnd"/>
            <w:r w:rsidR="0003660E">
              <w:rPr>
                <w:lang w:val="en-US" w:eastAsia="zh-CN"/>
              </w:rPr>
              <w:t>DIGITAL-VOICE]</w:t>
            </w:r>
            <w:r w:rsidR="00CD586F">
              <w:rPr>
                <w:lang w:val="en-US" w:eastAsia="zh-CN"/>
              </w:rPr>
              <w:t xml:space="preserve"> </w:t>
            </w:r>
            <w:r w:rsidR="00F4539D">
              <w:rPr>
                <w:lang w:val="en-US" w:eastAsia="zh-CN"/>
              </w:rPr>
              <w:t xml:space="preserve">that </w:t>
            </w:r>
            <w:r w:rsidR="006C29CD">
              <w:rPr>
                <w:lang w:val="en-US" w:eastAsia="zh-CN"/>
              </w:rPr>
              <w:t xml:space="preserve">describes </w:t>
            </w:r>
            <w:r w:rsidR="0009573D">
              <w:rPr>
                <w:lang w:val="en-US" w:eastAsia="zh-CN"/>
              </w:rPr>
              <w:t xml:space="preserve">the technical characteristics of </w:t>
            </w:r>
            <w:r w:rsidR="00DB11BF">
              <w:rPr>
                <w:lang w:val="en-US" w:eastAsia="zh-CN"/>
              </w:rPr>
              <w:t xml:space="preserve">a </w:t>
            </w:r>
            <w:r w:rsidR="00E71235">
              <w:rPr>
                <w:lang w:val="en-US" w:eastAsia="zh-CN"/>
              </w:rPr>
              <w:t xml:space="preserve">proposed new system for transmission </w:t>
            </w:r>
            <w:r w:rsidR="00DF3489">
              <w:rPr>
                <w:lang w:val="en-US" w:eastAsia="zh-CN"/>
              </w:rPr>
              <w:t xml:space="preserve">of digital voice communications </w:t>
            </w:r>
            <w:r w:rsidR="0051620E">
              <w:rPr>
                <w:lang w:val="en-US" w:eastAsia="zh-CN"/>
              </w:rPr>
              <w:t xml:space="preserve">in the </w:t>
            </w:r>
            <w:r w:rsidR="004C7449">
              <w:rPr>
                <w:lang w:val="en-US" w:eastAsia="zh-CN"/>
              </w:rPr>
              <w:t xml:space="preserve">VHF </w:t>
            </w:r>
            <w:r w:rsidR="00E41C9F">
              <w:rPr>
                <w:lang w:val="en-US" w:eastAsia="zh-CN"/>
              </w:rPr>
              <w:t xml:space="preserve">maritime </w:t>
            </w:r>
            <w:r w:rsidR="0051620E">
              <w:rPr>
                <w:lang w:val="en-US" w:eastAsia="zh-CN"/>
              </w:rPr>
              <w:t xml:space="preserve">mobile </w:t>
            </w:r>
            <w:r w:rsidR="00E41C9F">
              <w:rPr>
                <w:lang w:val="en-US" w:eastAsia="zh-CN"/>
              </w:rPr>
              <w:t>band.</w:t>
            </w:r>
          </w:p>
        </w:tc>
      </w:tr>
      <w:tr w:rsidR="00C04553" w14:paraId="61B86CC3" w14:textId="77777777" w:rsidTr="00924CF2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050CDBC1" w14:textId="2578E106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737F96">
              <w:rPr>
                <w:szCs w:val="24"/>
                <w:lang w:val="en-US" w:eastAsia="zh-CN"/>
              </w:rPr>
              <w:t xml:space="preserve">Report ITU-R M.2530-0 </w:t>
            </w:r>
            <w:r w:rsidR="000D649C">
              <w:rPr>
                <w:szCs w:val="24"/>
                <w:lang w:val="en-US" w:eastAsia="zh-CN"/>
              </w:rPr>
              <w:t xml:space="preserve">described candidate technologies </w:t>
            </w:r>
            <w:r w:rsidR="00BC3CF7">
              <w:rPr>
                <w:szCs w:val="24"/>
                <w:lang w:val="en-US" w:eastAsia="zh-CN"/>
              </w:rPr>
              <w:t xml:space="preserve">and technical considerations </w:t>
            </w:r>
            <w:r w:rsidR="00BB7180">
              <w:rPr>
                <w:szCs w:val="24"/>
                <w:lang w:val="en-US" w:eastAsia="zh-CN"/>
              </w:rPr>
              <w:t>f</w:t>
            </w:r>
            <w:r w:rsidR="000D649C">
              <w:rPr>
                <w:szCs w:val="24"/>
                <w:lang w:val="en-US" w:eastAsia="zh-CN"/>
              </w:rPr>
              <w:t xml:space="preserve">or </w:t>
            </w:r>
            <w:r w:rsidR="00924CF2">
              <w:rPr>
                <w:szCs w:val="24"/>
                <w:lang w:val="en-US" w:eastAsia="zh-CN"/>
              </w:rPr>
              <w:t xml:space="preserve">digital voice communications </w:t>
            </w:r>
            <w:r w:rsidR="00977B5A">
              <w:rPr>
                <w:szCs w:val="24"/>
                <w:lang w:val="en-US" w:eastAsia="zh-CN"/>
              </w:rPr>
              <w:t xml:space="preserve">in </w:t>
            </w:r>
            <w:r w:rsidR="00924CF2">
              <w:rPr>
                <w:szCs w:val="24"/>
                <w:lang w:val="en-US" w:eastAsia="zh-CN"/>
              </w:rPr>
              <w:t>the VHF maritime mobile band</w:t>
            </w:r>
            <w:r w:rsidR="00C01390">
              <w:rPr>
                <w:szCs w:val="24"/>
                <w:lang w:val="en-US" w:eastAsia="zh-CN"/>
              </w:rPr>
              <w:t xml:space="preserve">. </w:t>
            </w:r>
            <w:r w:rsidR="00DC7EFA">
              <w:rPr>
                <w:szCs w:val="24"/>
                <w:lang w:val="en-US" w:eastAsia="zh-CN"/>
              </w:rPr>
              <w:t xml:space="preserve">The </w:t>
            </w:r>
            <w:r w:rsidR="00BB3801">
              <w:rPr>
                <w:szCs w:val="24"/>
                <w:lang w:val="en-US" w:eastAsia="zh-CN"/>
              </w:rPr>
              <w:t xml:space="preserve">new system </w:t>
            </w:r>
            <w:r w:rsidR="004E6EDC">
              <w:rPr>
                <w:szCs w:val="24"/>
                <w:lang w:val="en-US" w:eastAsia="zh-CN"/>
              </w:rPr>
              <w:t xml:space="preserve">should be </w:t>
            </w:r>
            <w:r w:rsidR="00DC7EFA">
              <w:rPr>
                <w:szCs w:val="24"/>
                <w:lang w:val="en-US" w:eastAsia="zh-CN"/>
              </w:rPr>
              <w:t>design</w:t>
            </w:r>
            <w:r w:rsidR="004E6EDC">
              <w:rPr>
                <w:szCs w:val="24"/>
                <w:lang w:val="en-US" w:eastAsia="zh-CN"/>
              </w:rPr>
              <w:t>ed</w:t>
            </w:r>
            <w:r w:rsidR="00DC7EFA">
              <w:rPr>
                <w:szCs w:val="24"/>
                <w:lang w:val="en-US" w:eastAsia="zh-CN"/>
              </w:rPr>
              <w:t xml:space="preserve"> </w:t>
            </w:r>
            <w:r w:rsidR="00BB3F74">
              <w:rPr>
                <w:szCs w:val="24"/>
                <w:lang w:val="en-US" w:eastAsia="zh-CN"/>
              </w:rPr>
              <w:t xml:space="preserve">such </w:t>
            </w:r>
            <w:r w:rsidR="00346C57">
              <w:rPr>
                <w:szCs w:val="24"/>
                <w:lang w:val="en-US" w:eastAsia="zh-CN"/>
              </w:rPr>
              <w:t xml:space="preserve">that it does not </w:t>
            </w:r>
            <w:r w:rsidR="008A5D84">
              <w:rPr>
                <w:szCs w:val="24"/>
                <w:lang w:val="en-US" w:eastAsia="zh-CN"/>
              </w:rPr>
              <w:t xml:space="preserve">utilize </w:t>
            </w:r>
            <w:r w:rsidR="0014351C">
              <w:rPr>
                <w:szCs w:val="24"/>
                <w:lang w:val="en-US" w:eastAsia="zh-CN"/>
              </w:rPr>
              <w:t xml:space="preserve">the channels used for </w:t>
            </w:r>
            <w:r w:rsidR="0008249C">
              <w:rPr>
                <w:szCs w:val="24"/>
                <w:lang w:val="en-US" w:eastAsia="zh-CN"/>
              </w:rPr>
              <w:t>the GMDSS, AIS</w:t>
            </w:r>
            <w:r w:rsidR="00F722E0">
              <w:rPr>
                <w:szCs w:val="24"/>
                <w:lang w:val="en-US" w:eastAsia="zh-CN"/>
              </w:rPr>
              <w:t xml:space="preserve">, VDES, </w:t>
            </w:r>
            <w:r w:rsidR="0014351C">
              <w:rPr>
                <w:szCs w:val="24"/>
                <w:lang w:val="en-US" w:eastAsia="zh-CN"/>
              </w:rPr>
              <w:t xml:space="preserve">and </w:t>
            </w:r>
            <w:r w:rsidR="00F722E0">
              <w:rPr>
                <w:szCs w:val="24"/>
                <w:lang w:val="en-US" w:eastAsia="zh-CN"/>
              </w:rPr>
              <w:t>safety communications</w:t>
            </w:r>
            <w:r w:rsidR="0014351C">
              <w:rPr>
                <w:szCs w:val="24"/>
                <w:lang w:val="en-US" w:eastAsia="zh-CN"/>
              </w:rPr>
              <w:t xml:space="preserve">. It should also </w:t>
            </w:r>
            <w:r w:rsidR="00792F50">
              <w:rPr>
                <w:szCs w:val="24"/>
                <w:lang w:val="en-US" w:eastAsia="zh-CN"/>
              </w:rPr>
              <w:t xml:space="preserve">be </w:t>
            </w:r>
            <w:r w:rsidR="00FF6778">
              <w:rPr>
                <w:szCs w:val="24"/>
                <w:lang w:val="en-US" w:eastAsia="zh-CN"/>
              </w:rPr>
              <w:t>interoperable</w:t>
            </w:r>
            <w:r w:rsidR="00792F50">
              <w:rPr>
                <w:szCs w:val="24"/>
                <w:lang w:val="en-US" w:eastAsia="zh-CN"/>
              </w:rPr>
              <w:t xml:space="preserve"> with </w:t>
            </w:r>
            <w:r w:rsidR="00DF3308">
              <w:rPr>
                <w:szCs w:val="24"/>
                <w:lang w:val="en-US" w:eastAsia="zh-CN"/>
              </w:rPr>
              <w:t xml:space="preserve">the </w:t>
            </w:r>
            <w:r w:rsidR="009900AB">
              <w:rPr>
                <w:szCs w:val="24"/>
                <w:lang w:val="en-US" w:eastAsia="zh-CN"/>
              </w:rPr>
              <w:t>legacy</w:t>
            </w:r>
            <w:r w:rsidR="00F722E0">
              <w:rPr>
                <w:szCs w:val="24"/>
                <w:lang w:val="en-US" w:eastAsia="zh-CN"/>
              </w:rPr>
              <w:t xml:space="preserve"> </w:t>
            </w:r>
            <w:r w:rsidR="007955AD">
              <w:rPr>
                <w:szCs w:val="24"/>
                <w:lang w:val="en-US" w:eastAsia="zh-CN"/>
              </w:rPr>
              <w:t xml:space="preserve">linear FM </w:t>
            </w:r>
            <w:r w:rsidR="0014351C">
              <w:rPr>
                <w:szCs w:val="24"/>
                <w:lang w:val="en-US" w:eastAsia="zh-CN"/>
              </w:rPr>
              <w:t xml:space="preserve">voice </w:t>
            </w:r>
            <w:r w:rsidR="009900AB">
              <w:rPr>
                <w:szCs w:val="24"/>
                <w:lang w:val="en-US" w:eastAsia="zh-CN"/>
              </w:rPr>
              <w:t>communications</w:t>
            </w:r>
            <w:r w:rsidR="005A3019">
              <w:rPr>
                <w:szCs w:val="24"/>
                <w:lang w:val="en-US" w:eastAsia="zh-CN"/>
              </w:rPr>
              <w:t>.</w:t>
            </w:r>
            <w:r w:rsidR="002C6CA8">
              <w:rPr>
                <w:szCs w:val="24"/>
                <w:lang w:val="en-US" w:eastAsia="zh-CN"/>
              </w:rPr>
              <w:t xml:space="preserve"> </w:t>
            </w:r>
          </w:p>
          <w:p w14:paraId="5401BCE5" w14:textId="0394F879" w:rsidR="004B7313" w:rsidRDefault="004B731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03D4A"/>
    <w:rsid w:val="00007126"/>
    <w:rsid w:val="00013511"/>
    <w:rsid w:val="000304DF"/>
    <w:rsid w:val="00031CE2"/>
    <w:rsid w:val="00033850"/>
    <w:rsid w:val="0003660E"/>
    <w:rsid w:val="0004445D"/>
    <w:rsid w:val="00047E75"/>
    <w:rsid w:val="00051A5F"/>
    <w:rsid w:val="00070773"/>
    <w:rsid w:val="00072EDB"/>
    <w:rsid w:val="0008249C"/>
    <w:rsid w:val="00094013"/>
    <w:rsid w:val="0009573D"/>
    <w:rsid w:val="00097E33"/>
    <w:rsid w:val="000B4052"/>
    <w:rsid w:val="000D50D4"/>
    <w:rsid w:val="000D649C"/>
    <w:rsid w:val="000E2482"/>
    <w:rsid w:val="000F5D64"/>
    <w:rsid w:val="001410B6"/>
    <w:rsid w:val="00142231"/>
    <w:rsid w:val="00142306"/>
    <w:rsid w:val="0014351C"/>
    <w:rsid w:val="00161EF9"/>
    <w:rsid w:val="00166DD2"/>
    <w:rsid w:val="00171967"/>
    <w:rsid w:val="001B342E"/>
    <w:rsid w:val="001B72DA"/>
    <w:rsid w:val="001C0C71"/>
    <w:rsid w:val="001D0CB9"/>
    <w:rsid w:val="001F3A0C"/>
    <w:rsid w:val="00204D55"/>
    <w:rsid w:val="002227F1"/>
    <w:rsid w:val="002235E7"/>
    <w:rsid w:val="00227BC0"/>
    <w:rsid w:val="0025050E"/>
    <w:rsid w:val="00256DDE"/>
    <w:rsid w:val="00260A96"/>
    <w:rsid w:val="00260F23"/>
    <w:rsid w:val="00272625"/>
    <w:rsid w:val="002826FD"/>
    <w:rsid w:val="0028649D"/>
    <w:rsid w:val="00286FA0"/>
    <w:rsid w:val="002A5CDA"/>
    <w:rsid w:val="002C6CA8"/>
    <w:rsid w:val="002E3E13"/>
    <w:rsid w:val="002F2D69"/>
    <w:rsid w:val="00333FD1"/>
    <w:rsid w:val="00346C57"/>
    <w:rsid w:val="0035696B"/>
    <w:rsid w:val="00370602"/>
    <w:rsid w:val="00383CE1"/>
    <w:rsid w:val="003914A0"/>
    <w:rsid w:val="003A28EF"/>
    <w:rsid w:val="003B397A"/>
    <w:rsid w:val="003C0538"/>
    <w:rsid w:val="004015E1"/>
    <w:rsid w:val="00417101"/>
    <w:rsid w:val="00421A1E"/>
    <w:rsid w:val="00421EBE"/>
    <w:rsid w:val="00441933"/>
    <w:rsid w:val="0045069F"/>
    <w:rsid w:val="00453717"/>
    <w:rsid w:val="00482647"/>
    <w:rsid w:val="004B7313"/>
    <w:rsid w:val="004C7449"/>
    <w:rsid w:val="004D3B7E"/>
    <w:rsid w:val="004E6EDC"/>
    <w:rsid w:val="004F1CAF"/>
    <w:rsid w:val="0051620E"/>
    <w:rsid w:val="005256DE"/>
    <w:rsid w:val="0055106B"/>
    <w:rsid w:val="0055457C"/>
    <w:rsid w:val="005575E7"/>
    <w:rsid w:val="00571B27"/>
    <w:rsid w:val="00593512"/>
    <w:rsid w:val="0059679C"/>
    <w:rsid w:val="005A3019"/>
    <w:rsid w:val="005D7DB7"/>
    <w:rsid w:val="005E26F3"/>
    <w:rsid w:val="005F0E9B"/>
    <w:rsid w:val="00630F01"/>
    <w:rsid w:val="00641660"/>
    <w:rsid w:val="00642F65"/>
    <w:rsid w:val="0065129C"/>
    <w:rsid w:val="00654AEC"/>
    <w:rsid w:val="006550E0"/>
    <w:rsid w:val="00677CE4"/>
    <w:rsid w:val="00684CC7"/>
    <w:rsid w:val="00691741"/>
    <w:rsid w:val="006C29CD"/>
    <w:rsid w:val="006D5220"/>
    <w:rsid w:val="006F4AAE"/>
    <w:rsid w:val="00716540"/>
    <w:rsid w:val="00734D77"/>
    <w:rsid w:val="00737F96"/>
    <w:rsid w:val="007417CD"/>
    <w:rsid w:val="007448B1"/>
    <w:rsid w:val="007536E0"/>
    <w:rsid w:val="00757614"/>
    <w:rsid w:val="00761239"/>
    <w:rsid w:val="0076250D"/>
    <w:rsid w:val="00771C09"/>
    <w:rsid w:val="00792E0A"/>
    <w:rsid w:val="00792F50"/>
    <w:rsid w:val="007955AD"/>
    <w:rsid w:val="007A168F"/>
    <w:rsid w:val="007B282A"/>
    <w:rsid w:val="007B675C"/>
    <w:rsid w:val="007D22C5"/>
    <w:rsid w:val="007E577C"/>
    <w:rsid w:val="007F15DC"/>
    <w:rsid w:val="007F7962"/>
    <w:rsid w:val="008004E5"/>
    <w:rsid w:val="00824833"/>
    <w:rsid w:val="00843BF7"/>
    <w:rsid w:val="00846994"/>
    <w:rsid w:val="008512ED"/>
    <w:rsid w:val="00867673"/>
    <w:rsid w:val="008978D9"/>
    <w:rsid w:val="008A2E97"/>
    <w:rsid w:val="008A5D84"/>
    <w:rsid w:val="008B2E2B"/>
    <w:rsid w:val="008C73A9"/>
    <w:rsid w:val="008F4213"/>
    <w:rsid w:val="00902B41"/>
    <w:rsid w:val="00924CF2"/>
    <w:rsid w:val="00924DF3"/>
    <w:rsid w:val="00937A8C"/>
    <w:rsid w:val="00977B5A"/>
    <w:rsid w:val="00982338"/>
    <w:rsid w:val="009878AF"/>
    <w:rsid w:val="009900AB"/>
    <w:rsid w:val="00990270"/>
    <w:rsid w:val="009B0A0E"/>
    <w:rsid w:val="009B30B5"/>
    <w:rsid w:val="009B3CFA"/>
    <w:rsid w:val="009C0ED5"/>
    <w:rsid w:val="009D5CDE"/>
    <w:rsid w:val="009F6D16"/>
    <w:rsid w:val="00A35F43"/>
    <w:rsid w:val="00A405D6"/>
    <w:rsid w:val="00A728AF"/>
    <w:rsid w:val="00AA13C4"/>
    <w:rsid w:val="00AA244B"/>
    <w:rsid w:val="00AA653F"/>
    <w:rsid w:val="00AC6C95"/>
    <w:rsid w:val="00AD4F22"/>
    <w:rsid w:val="00AF5495"/>
    <w:rsid w:val="00B10D1F"/>
    <w:rsid w:val="00B138F1"/>
    <w:rsid w:val="00B153F3"/>
    <w:rsid w:val="00B161E5"/>
    <w:rsid w:val="00B335A8"/>
    <w:rsid w:val="00B5099C"/>
    <w:rsid w:val="00B82633"/>
    <w:rsid w:val="00B94E33"/>
    <w:rsid w:val="00BA56A2"/>
    <w:rsid w:val="00BB3801"/>
    <w:rsid w:val="00BB3F74"/>
    <w:rsid w:val="00BB7180"/>
    <w:rsid w:val="00BC3CF7"/>
    <w:rsid w:val="00BD57F7"/>
    <w:rsid w:val="00BF7953"/>
    <w:rsid w:val="00C01390"/>
    <w:rsid w:val="00C015E8"/>
    <w:rsid w:val="00C04553"/>
    <w:rsid w:val="00C07408"/>
    <w:rsid w:val="00C07C0B"/>
    <w:rsid w:val="00C15645"/>
    <w:rsid w:val="00C64B5C"/>
    <w:rsid w:val="00C658E7"/>
    <w:rsid w:val="00CA7A92"/>
    <w:rsid w:val="00CB43E1"/>
    <w:rsid w:val="00CD586F"/>
    <w:rsid w:val="00CE28D8"/>
    <w:rsid w:val="00CE40DB"/>
    <w:rsid w:val="00CF0A92"/>
    <w:rsid w:val="00D01530"/>
    <w:rsid w:val="00D100EE"/>
    <w:rsid w:val="00D17168"/>
    <w:rsid w:val="00D264F4"/>
    <w:rsid w:val="00D320F1"/>
    <w:rsid w:val="00D506F2"/>
    <w:rsid w:val="00D55518"/>
    <w:rsid w:val="00D628F8"/>
    <w:rsid w:val="00D7477A"/>
    <w:rsid w:val="00D80ACD"/>
    <w:rsid w:val="00DB11BF"/>
    <w:rsid w:val="00DB50D5"/>
    <w:rsid w:val="00DC7EFA"/>
    <w:rsid w:val="00DD71A8"/>
    <w:rsid w:val="00DF2407"/>
    <w:rsid w:val="00DF3308"/>
    <w:rsid w:val="00DF3489"/>
    <w:rsid w:val="00DF5FA0"/>
    <w:rsid w:val="00E201ED"/>
    <w:rsid w:val="00E35BAF"/>
    <w:rsid w:val="00E41C9F"/>
    <w:rsid w:val="00E71235"/>
    <w:rsid w:val="00E76E1F"/>
    <w:rsid w:val="00E86B3B"/>
    <w:rsid w:val="00E963D0"/>
    <w:rsid w:val="00E96CBC"/>
    <w:rsid w:val="00EA3615"/>
    <w:rsid w:val="00EC340D"/>
    <w:rsid w:val="00EC4F6E"/>
    <w:rsid w:val="00EF5823"/>
    <w:rsid w:val="00F173D7"/>
    <w:rsid w:val="00F4539D"/>
    <w:rsid w:val="00F54D57"/>
    <w:rsid w:val="00F624AD"/>
    <w:rsid w:val="00F653AD"/>
    <w:rsid w:val="00F722E0"/>
    <w:rsid w:val="00F907F4"/>
    <w:rsid w:val="00FA5FBC"/>
    <w:rsid w:val="00FD1899"/>
    <w:rsid w:val="00FD23D7"/>
    <w:rsid w:val="00FE18B2"/>
    <w:rsid w:val="00FF677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title">
    <w:name w:val="Rec_title"/>
    <w:basedOn w:val="Normal"/>
    <w:next w:val="Normal"/>
    <w:rsid w:val="00B5099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baseline"/>
    </w:pPr>
    <w:rPr>
      <w:b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2</cp:revision>
  <dcterms:created xsi:type="dcterms:W3CDTF">2024-02-20T20:27:00Z</dcterms:created>
  <dcterms:modified xsi:type="dcterms:W3CDTF">2024-02-20T20:27:00Z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