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13F57FF0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13F57FF0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016E36F7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1C14BA">
              <w:rPr>
                <w:szCs w:val="24"/>
              </w:rPr>
              <w:t>3</w:t>
            </w:r>
            <w:r w:rsidR="000646A5">
              <w:rPr>
                <w:szCs w:val="24"/>
              </w:rPr>
              <w:t>3</w:t>
            </w:r>
            <w:r w:rsidR="007D1623">
              <w:rPr>
                <w:szCs w:val="24"/>
              </w:rPr>
              <w:t>-</w:t>
            </w:r>
            <w:r w:rsidR="001B40B1">
              <w:rPr>
                <w:szCs w:val="24"/>
              </w:rPr>
              <w:t>13</w:t>
            </w:r>
          </w:p>
        </w:tc>
      </w:tr>
      <w:tr w:rsidR="00FE0EEA" w:rsidRPr="008A5AF1" w14:paraId="67E7978B" w14:textId="77777777" w:rsidTr="13F57FF0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750BC790" w:rsidR="00FE0EEA" w:rsidRPr="006F661E" w:rsidRDefault="00FE0EEA" w:rsidP="00D7606E">
            <w:pPr>
              <w:spacing w:before="0"/>
              <w:ind w:left="144" w:right="144"/>
              <w:rPr>
                <w:szCs w:val="24"/>
              </w:rPr>
            </w:pPr>
            <w:proofErr w:type="spellStart"/>
            <w:r w:rsidRPr="006F661E">
              <w:rPr>
                <w:b/>
                <w:szCs w:val="24"/>
                <w:lang w:val="pt-BR"/>
              </w:rPr>
              <w:t>Ref</w:t>
            </w:r>
            <w:proofErr w:type="spellEnd"/>
            <w:r w:rsidRPr="006F661E">
              <w:rPr>
                <w:b/>
                <w:szCs w:val="24"/>
                <w:lang w:val="pt-BR"/>
              </w:rPr>
              <w:t>:</w:t>
            </w:r>
            <w:r w:rsidR="00ED158A">
              <w:rPr>
                <w:szCs w:val="24"/>
                <w:lang w:val="pt-BR"/>
              </w:rPr>
              <w:t xml:space="preserve"> </w:t>
            </w:r>
            <w:hyperlink r:id="rId10" w:history="1">
              <w:r w:rsidR="00D2243F" w:rsidRPr="00D2243F">
                <w:rPr>
                  <w:rStyle w:val="Hyperlink"/>
                  <w:szCs w:val="24"/>
                  <w:lang w:val="pt-BR"/>
                </w:rPr>
                <w:t xml:space="preserve">5B/96 </w:t>
              </w:r>
              <w:proofErr w:type="spellStart"/>
              <w:r w:rsidR="00D2243F" w:rsidRPr="00D2243F">
                <w:rPr>
                  <w:rStyle w:val="Hyperlink"/>
                  <w:szCs w:val="24"/>
                  <w:lang w:val="pt-BR"/>
                </w:rPr>
                <w:t>Annex</w:t>
              </w:r>
              <w:proofErr w:type="spellEnd"/>
              <w:r w:rsidR="00D2243F" w:rsidRPr="00D2243F">
                <w:rPr>
                  <w:rStyle w:val="Hyperlink"/>
                  <w:szCs w:val="24"/>
                  <w:lang w:val="pt-BR"/>
                </w:rPr>
                <w:t xml:space="preserve"> 13</w:t>
              </w:r>
            </w:hyperlink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2EFDBB96" w:rsidR="00FE0EEA" w:rsidRPr="006F661E" w:rsidRDefault="00FE0EEA" w:rsidP="00994F09">
            <w:pPr>
              <w:tabs>
                <w:tab w:val="clear" w:pos="1588"/>
                <w:tab w:val="clear" w:pos="1985"/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</w:t>
            </w:r>
            <w:r w:rsidR="00994F09">
              <w:rPr>
                <w:szCs w:val="24"/>
              </w:rPr>
              <w:tab/>
            </w:r>
            <w:r w:rsidR="00994F09">
              <w:rPr>
                <w:szCs w:val="24"/>
              </w:rPr>
              <w:tab/>
            </w:r>
            <w:r w:rsidR="00B0780E">
              <w:t>15</w:t>
            </w:r>
            <w:r w:rsidR="00994F09">
              <w:t xml:space="preserve"> </w:t>
            </w:r>
            <w:r w:rsidR="000646A5">
              <w:t>August</w:t>
            </w:r>
            <w:r w:rsidR="00994F09">
              <w:t xml:space="preserve"> 2024</w:t>
            </w:r>
          </w:p>
        </w:tc>
      </w:tr>
      <w:tr w:rsidR="00FE0EEA" w:rsidRPr="008A5AF1" w14:paraId="3015876C" w14:textId="77777777" w:rsidTr="13F57FF0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61A8C411" w:rsidR="00603EE0" w:rsidRPr="00603EE0" w:rsidRDefault="00FE0EEA" w:rsidP="13F57FF0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13F57FF0">
              <w:rPr>
                <w:rFonts w:ascii="Times New Roman" w:hAnsi="Times New Roman"/>
                <w:b/>
                <w:bCs/>
              </w:rPr>
              <w:t>Document Title:</w:t>
            </w:r>
            <w:r w:rsidR="0059695B" w:rsidRPr="13F57FF0">
              <w:rPr>
                <w:rFonts w:ascii="Times New Roman" w:hAnsi="Times New Roman"/>
              </w:rPr>
              <w:t xml:space="preserve">  </w:t>
            </w:r>
            <w:r w:rsidR="00D2243F" w:rsidRPr="13F57FF0">
              <w:t xml:space="preserve">Update to the working document towards a preliminary draft new Report ITU-R </w:t>
            </w:r>
            <w:proofErr w:type="gramStart"/>
            <w:r w:rsidR="00D2243F" w:rsidRPr="13F57FF0">
              <w:t>M.[</w:t>
            </w:r>
            <w:proofErr w:type="gramEnd"/>
            <w:r w:rsidR="00D2243F" w:rsidRPr="13F57FF0">
              <w:t>FOD_EESS_SHARE]</w:t>
            </w:r>
          </w:p>
        </w:tc>
      </w:tr>
      <w:tr w:rsidR="00FE0EEA" w:rsidRPr="00490665" w14:paraId="389B2DC2" w14:textId="77777777" w:rsidTr="00B0780E">
        <w:trPr>
          <w:trHeight w:val="462"/>
        </w:trPr>
        <w:tc>
          <w:tcPr>
            <w:tcW w:w="4387" w:type="dxa"/>
            <w:tcBorders>
              <w:left w:val="double" w:sz="6" w:space="0" w:color="auto"/>
            </w:tcBorders>
          </w:tcPr>
          <w:p w14:paraId="6D27DDDF" w14:textId="04F1CA48" w:rsidR="00FE0EEA" w:rsidRPr="00B0780E" w:rsidRDefault="00FE0EEA" w:rsidP="00B0780E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3227B6C3" w14:textId="53BF21DC" w:rsidR="00667563" w:rsidRPr="00B0780E" w:rsidRDefault="00B0780E" w:rsidP="00B0780E">
            <w:pPr>
              <w:tabs>
                <w:tab w:val="left" w:pos="966"/>
              </w:tabs>
              <w:spacing w:before="0"/>
              <w:ind w:left="144" w:right="144"/>
              <w:rPr>
                <w:b/>
                <w:color w:val="000000"/>
                <w:szCs w:val="24"/>
                <w:lang w:val="fr-FR"/>
              </w:rPr>
            </w:pPr>
            <w:r w:rsidRPr="00B0780E">
              <w:rPr>
                <w:b/>
                <w:color w:val="000000"/>
                <w:szCs w:val="24"/>
                <w:lang w:val="fr-FR"/>
              </w:rPr>
              <w:t>Contact</w:t>
            </w:r>
          </w:p>
        </w:tc>
      </w:tr>
      <w:tr w:rsidR="00B0780E" w:rsidRPr="00490665" w14:paraId="37DB410F" w14:textId="77777777" w:rsidTr="00B0780E">
        <w:trPr>
          <w:trHeight w:val="552"/>
        </w:trPr>
        <w:tc>
          <w:tcPr>
            <w:tcW w:w="4387" w:type="dxa"/>
            <w:tcBorders>
              <w:left w:val="double" w:sz="6" w:space="0" w:color="auto"/>
            </w:tcBorders>
          </w:tcPr>
          <w:p w14:paraId="6A379417" w14:textId="6AA965CE" w:rsidR="00B0780E" w:rsidRPr="00B0780E" w:rsidRDefault="00B0780E" w:rsidP="00FF4345">
            <w:pPr>
              <w:ind w:left="144" w:right="144"/>
              <w:rPr>
                <w:bCs/>
                <w:szCs w:val="24"/>
              </w:rPr>
            </w:pPr>
            <w:r w:rsidRPr="00B0780E">
              <w:rPr>
                <w:bCs/>
                <w:szCs w:val="24"/>
              </w:rPr>
              <w:t>Ryan McDonough GRC NASA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71392206" w14:textId="7117399B" w:rsidR="00B0780E" w:rsidRPr="00B0780E" w:rsidRDefault="001B40B1" w:rsidP="00B0780E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hyperlink r:id="rId11" w:history="1">
              <w:r w:rsidR="00B0780E" w:rsidRPr="004F1290">
                <w:rPr>
                  <w:rStyle w:val="Hyperlink"/>
                </w:rPr>
                <w:t>ryan.s.mcdonough@nasa.gov</w:t>
              </w:r>
            </w:hyperlink>
          </w:p>
        </w:tc>
      </w:tr>
      <w:tr w:rsidR="00FE0EEA" w:rsidRPr="008A5AF1" w14:paraId="45B619C1" w14:textId="77777777" w:rsidTr="13F57FF0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366BC8F6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</w:t>
            </w:r>
            <w:r w:rsidR="000646A5" w:rsidRPr="00B3557E">
              <w:rPr>
                <w:color w:val="000000" w:themeColor="text1"/>
              </w:rPr>
              <w:t xml:space="preserve">To update the working document towards a draft new Report ITU-R </w:t>
            </w:r>
            <w:proofErr w:type="gramStart"/>
            <w:r w:rsidR="000646A5" w:rsidRPr="00B3557E">
              <w:rPr>
                <w:color w:val="000000" w:themeColor="text1"/>
              </w:rPr>
              <w:t>M.[</w:t>
            </w:r>
            <w:proofErr w:type="gramEnd"/>
            <w:r w:rsidR="000646A5" w:rsidRPr="00B3557E">
              <w:rPr>
                <w:color w:val="000000" w:themeColor="text1"/>
              </w:rPr>
              <w:t xml:space="preserve">FOD_EESS_SHARE] document.  This work will continue previous work on </w:t>
            </w:r>
            <w:r w:rsidR="000646A5" w:rsidRPr="00B3557E">
              <w:rPr>
                <w:lang w:val="en-US" w:eastAsia="ja-JP"/>
              </w:rPr>
              <w:t>coexistence between Foreign Object Detection (FOD) systems operating in the 92-100 GHz band with EESS (passive) service in the 86-92 GHz and the EESS (active) service in the 94-94.1 GHz for radiofrequency interference</w:t>
            </w:r>
            <w:r w:rsidR="000646A5" w:rsidRPr="00B3557E">
              <w:rPr>
                <w:bCs/>
                <w:szCs w:val="24"/>
              </w:rPr>
              <w:t>.</w:t>
            </w:r>
            <w:r w:rsidR="005C4489">
              <w:rPr>
                <w:bCs/>
                <w:szCs w:val="24"/>
              </w:rPr>
              <w:t xml:space="preserve"> Summary of simulation results in section A1-2 will be finalized.</w:t>
            </w:r>
          </w:p>
        </w:tc>
      </w:tr>
      <w:tr w:rsidR="00FE0EEA" w:rsidRPr="008A5AF1" w14:paraId="01DC3F5E" w14:textId="77777777" w:rsidTr="13F57FF0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606E716" w14:textId="2C23A4D1" w:rsidR="00EA363F" w:rsidRPr="006F661E" w:rsidRDefault="00FE0EEA" w:rsidP="005229FC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="000646A5">
              <w:rPr>
                <w:b/>
                <w:szCs w:val="24"/>
              </w:rPr>
              <w:t xml:space="preserve"> </w:t>
            </w:r>
            <w:r w:rsidR="000646A5" w:rsidRPr="00B3557E">
              <w:rPr>
                <w:lang w:val="en-US" w:eastAsia="ja-JP"/>
              </w:rPr>
              <w:t xml:space="preserve">This study provides will provide analyses of possible radiofrequency interference between the Foreign Object Detection (FOD) system placed along runways in the 92-100 GHz band with EESS (passive) in the adjacent band and EESS (active) in the 94-94.1 GHz band. </w:t>
            </w:r>
            <w:r w:rsidR="000646A5" w:rsidRPr="00B3557E">
              <w:rPr>
                <w:lang w:eastAsia="zh-CN"/>
              </w:rPr>
              <w:t>This</w:t>
            </w:r>
            <w:r w:rsidR="000646A5" w:rsidRPr="00B3557E">
              <w:rPr>
                <w:lang w:val="en-US"/>
              </w:rPr>
              <w:t xml:space="preserve"> document contains two </w:t>
            </w:r>
            <w:r w:rsidR="000646A5" w:rsidRPr="00B3557E">
              <w:rPr>
                <w:lang w:eastAsia="zh-CN"/>
              </w:rPr>
              <w:t xml:space="preserve">dynamic analyses of potential in-band interference to a spaceborne cloud profile radar in EESS (active) and OOB interference to a spaceborne radiometer in EESS (passive) in the 86-92 GHz band </w:t>
            </w:r>
            <w:r w:rsidR="000646A5" w:rsidRPr="00B3557E">
              <w:rPr>
                <w:szCs w:val="24"/>
              </w:rPr>
              <w:t>from FOD detection systems in the Radiolocation Service to be included in the Report.</w:t>
            </w:r>
          </w:p>
        </w:tc>
      </w:tr>
    </w:tbl>
    <w:p w14:paraId="79779CBC" w14:textId="5DDD3B58" w:rsidR="003E0364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p w14:paraId="0B3A97C2" w14:textId="77777777" w:rsidR="003E0364" w:rsidRDefault="003E036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3E0364" w14:paraId="24C049ED" w14:textId="77777777" w:rsidTr="13F57FF0">
        <w:trPr>
          <w:cantSplit/>
        </w:trPr>
        <w:tc>
          <w:tcPr>
            <w:tcW w:w="9889" w:type="dxa"/>
          </w:tcPr>
          <w:tbl>
            <w:tblPr>
              <w:tblpPr w:leftFromText="180" w:rightFromText="180" w:horzAnchor="margin" w:tblpY="-687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6487"/>
              <w:gridCol w:w="3402"/>
            </w:tblGrid>
            <w:tr w:rsidR="003E0364" w14:paraId="556DB362" w14:textId="77777777" w:rsidTr="007341A9">
              <w:trPr>
                <w:cantSplit/>
              </w:trPr>
              <w:tc>
                <w:tcPr>
                  <w:tcW w:w="6487" w:type="dxa"/>
                  <w:vAlign w:val="center"/>
                </w:tcPr>
                <w:p w14:paraId="61DC9975" w14:textId="77777777" w:rsidR="003E0364" w:rsidRPr="00D8032B" w:rsidRDefault="003E0364" w:rsidP="007341A9">
                  <w:pPr>
                    <w:shd w:val="solid" w:color="FFFFFF" w:fill="FFFFFF"/>
                    <w:rPr>
                      <w:rFonts w:ascii="Verdana" w:hAnsi="Verdana" w:cs="Times New Roman Bold"/>
                      <w:b/>
                      <w:bCs/>
                      <w:sz w:val="26"/>
                      <w:szCs w:val="26"/>
                    </w:rPr>
                  </w:pPr>
                  <w:r>
                    <w:lastRenderedPageBreak/>
                    <w:br w:type="page"/>
                  </w:r>
                  <w:r>
                    <w:br w:type="page"/>
                  </w:r>
                  <w:r>
                    <w:rPr>
                      <w:rFonts w:ascii="Verdana" w:hAnsi="Verdana" w:cs="Times New Roman Bold"/>
                      <w:b/>
                      <w:bCs/>
                      <w:sz w:val="26"/>
                      <w:szCs w:val="26"/>
                    </w:rPr>
                    <w:t>Radiocommunication Study Groups</w:t>
                  </w:r>
                </w:p>
              </w:tc>
              <w:tc>
                <w:tcPr>
                  <w:tcW w:w="3402" w:type="dxa"/>
                </w:tcPr>
                <w:p w14:paraId="66F80F3E" w14:textId="77777777" w:rsidR="003E0364" w:rsidRDefault="003E0364" w:rsidP="007341A9">
                  <w:pPr>
                    <w:shd w:val="solid" w:color="FFFFFF" w:fill="FFFFFF"/>
                    <w:spacing w:line="240" w:lineRule="atLeast"/>
                  </w:pPr>
                  <w:bookmarkStart w:id="0" w:name="ditulogo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7117C806" wp14:editId="38618B29">
                        <wp:extent cx="765175" cy="7651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TU official logo-blue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1186" cy="7711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E0364" w:rsidRPr="0051782D" w14:paraId="0EB60454" w14:textId="77777777" w:rsidTr="007341A9">
              <w:trPr>
                <w:cantSplit/>
              </w:trPr>
              <w:tc>
                <w:tcPr>
                  <w:tcW w:w="6487" w:type="dxa"/>
                  <w:tcBorders>
                    <w:bottom w:val="single" w:sz="12" w:space="0" w:color="auto"/>
                  </w:tcBorders>
                </w:tcPr>
                <w:p w14:paraId="6C87AC16" w14:textId="77777777" w:rsidR="003E0364" w:rsidRPr="00163271" w:rsidRDefault="003E0364" w:rsidP="007341A9">
                  <w:pPr>
                    <w:shd w:val="solid" w:color="FFFFFF" w:fill="FFFFFF"/>
                    <w:spacing w:after="48"/>
                    <w:rPr>
                      <w:rFonts w:ascii="Verdana" w:hAnsi="Verdana" w:cs="Times New Roman Bold"/>
                      <w:b/>
                    </w:rPr>
                  </w:pPr>
                </w:p>
              </w:tc>
              <w:tc>
                <w:tcPr>
                  <w:tcW w:w="3402" w:type="dxa"/>
                  <w:tcBorders>
                    <w:bottom w:val="single" w:sz="12" w:space="0" w:color="auto"/>
                  </w:tcBorders>
                </w:tcPr>
                <w:p w14:paraId="2BE1C101" w14:textId="77777777" w:rsidR="003E0364" w:rsidRPr="0051782D" w:rsidRDefault="003E0364" w:rsidP="007341A9">
                  <w:pPr>
                    <w:shd w:val="solid" w:color="FFFFFF" w:fill="FFFFFF"/>
                    <w:spacing w:after="48" w:line="240" w:lineRule="atLeast"/>
                  </w:pPr>
                </w:p>
              </w:tc>
            </w:tr>
            <w:tr w:rsidR="003E0364" w:rsidRPr="00710D66" w14:paraId="21706A60" w14:textId="77777777" w:rsidTr="007341A9">
              <w:trPr>
                <w:cantSplit/>
              </w:trPr>
              <w:tc>
                <w:tcPr>
                  <w:tcW w:w="6487" w:type="dxa"/>
                  <w:tcBorders>
                    <w:top w:val="single" w:sz="12" w:space="0" w:color="auto"/>
                  </w:tcBorders>
                </w:tcPr>
                <w:p w14:paraId="77D0D07F" w14:textId="77777777" w:rsidR="003E0364" w:rsidRPr="0051782D" w:rsidRDefault="003E0364" w:rsidP="007341A9">
                  <w:pPr>
                    <w:shd w:val="solid" w:color="FFFFFF" w:fill="FFFFFF"/>
                    <w:spacing w:after="48"/>
                    <w:rPr>
                      <w:rFonts w:ascii="Verdana" w:hAnsi="Verdana" w:cs="Times New Roman Bold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12" w:space="0" w:color="auto"/>
                  </w:tcBorders>
                </w:tcPr>
                <w:p w14:paraId="20DB8B01" w14:textId="77777777" w:rsidR="003E0364" w:rsidRPr="00710D66" w:rsidRDefault="003E0364" w:rsidP="007341A9">
                  <w:pPr>
                    <w:shd w:val="solid" w:color="FFFFFF" w:fill="FFFFFF"/>
                    <w:spacing w:after="48" w:line="240" w:lineRule="atLeast"/>
                  </w:pPr>
                </w:p>
              </w:tc>
            </w:tr>
            <w:tr w:rsidR="003E0364" w:rsidRPr="00AD2C70" w14:paraId="5E331370" w14:textId="77777777" w:rsidTr="007341A9">
              <w:trPr>
                <w:cantSplit/>
              </w:trPr>
              <w:tc>
                <w:tcPr>
                  <w:tcW w:w="6487" w:type="dxa"/>
                  <w:vMerge w:val="restart"/>
                </w:tcPr>
                <w:p w14:paraId="70ADA383" w14:textId="166459F9" w:rsidR="003E0364" w:rsidRPr="007C6442" w:rsidRDefault="003E0364" w:rsidP="007341A9">
                  <w:pPr>
                    <w:shd w:val="solid" w:color="FFFFFF" w:fill="FFFFFF"/>
                    <w:tabs>
                      <w:tab w:val="left" w:pos="720"/>
                    </w:tabs>
                    <w:spacing w:after="240"/>
                    <w:ind w:left="1134" w:hanging="1134"/>
                    <w:rPr>
                      <w:rFonts w:ascii="Verdana" w:hAnsi="Verdana"/>
                      <w:sz w:val="20"/>
                      <w:lang w:val="fr-FR" w:eastAsia="zh-CN"/>
                    </w:rPr>
                  </w:pPr>
                  <w:proofErr w:type="gramStart"/>
                  <w:r w:rsidRPr="007C6442">
                    <w:rPr>
                      <w:rFonts w:ascii="Verdana" w:hAnsi="Verdana"/>
                      <w:bCs/>
                      <w:sz w:val="20"/>
                      <w:lang w:val="fr-FR" w:eastAsia="zh-CN"/>
                    </w:rPr>
                    <w:t>Source:</w:t>
                  </w:r>
                  <w:proofErr w:type="gramEnd"/>
                  <w:r w:rsidRPr="007C6442">
                    <w:rPr>
                      <w:rFonts w:ascii="Verdana" w:hAnsi="Verdana"/>
                      <w:bCs/>
                      <w:sz w:val="20"/>
                      <w:lang w:val="fr-FR" w:eastAsia="zh-CN"/>
                    </w:rPr>
                    <w:tab/>
                  </w:r>
                  <w:r w:rsidR="0018126A">
                    <w:rPr>
                      <w:rFonts w:ascii="Verdana" w:hAnsi="Verdana"/>
                      <w:bCs/>
                      <w:sz w:val="20"/>
                      <w:lang w:val="fr-FR" w:eastAsia="zh-CN"/>
                    </w:rPr>
                    <w:t xml:space="preserve">      </w:t>
                  </w:r>
                  <w:hyperlink r:id="rId13" w:history="1">
                    <w:r w:rsidR="0018126A" w:rsidRPr="00D2243F">
                      <w:rPr>
                        <w:rStyle w:val="Hyperlink"/>
                        <w:szCs w:val="24"/>
                        <w:lang w:val="pt-BR"/>
                      </w:rPr>
                      <w:t xml:space="preserve">5B/96 </w:t>
                    </w:r>
                    <w:proofErr w:type="spellStart"/>
                    <w:r w:rsidR="0018126A" w:rsidRPr="00D2243F">
                      <w:rPr>
                        <w:rStyle w:val="Hyperlink"/>
                        <w:szCs w:val="24"/>
                        <w:lang w:val="pt-BR"/>
                      </w:rPr>
                      <w:t>Annex</w:t>
                    </w:r>
                    <w:proofErr w:type="spellEnd"/>
                    <w:r w:rsidR="0018126A" w:rsidRPr="00D2243F">
                      <w:rPr>
                        <w:rStyle w:val="Hyperlink"/>
                        <w:szCs w:val="24"/>
                        <w:lang w:val="pt-BR"/>
                      </w:rPr>
                      <w:t xml:space="preserve"> 13</w:t>
                    </w:r>
                  </w:hyperlink>
                </w:p>
                <w:p w14:paraId="5066D319" w14:textId="065F4CE0" w:rsidR="003E0364" w:rsidRPr="00CB7B03" w:rsidRDefault="003E0364" w:rsidP="007341A9">
                  <w:pPr>
                    <w:shd w:val="solid" w:color="FFFFFF" w:fill="FFFFFF"/>
                    <w:spacing w:after="240"/>
                    <w:ind w:left="1134" w:hanging="1134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eastAsia="Verdana" w:hAnsi="Verdana" w:cs="Verdana"/>
                      <w:sz w:val="20"/>
                      <w:lang w:eastAsia="zh-CN"/>
                    </w:rPr>
                    <w:t>Subject</w:t>
                  </w:r>
                  <w:r w:rsidRPr="00CB7B03">
                    <w:rPr>
                      <w:rFonts w:ascii="Verdana" w:eastAsia="Verdana" w:hAnsi="Verdana" w:cs="Verdana"/>
                      <w:sz w:val="20"/>
                      <w:lang w:eastAsia="zh-CN"/>
                    </w:rPr>
                    <w:t>:</w:t>
                  </w:r>
                  <w:r w:rsidRPr="00CB7B03">
                    <w:rPr>
                      <w:rFonts w:ascii="Verdana" w:eastAsia="Verdana" w:hAnsi="Verdana" w:cs="Verdana"/>
                      <w:sz w:val="20"/>
                      <w:lang w:eastAsia="zh-CN"/>
                    </w:rPr>
                    <w:tab/>
                  </w:r>
                  <w:r w:rsidR="0018126A" w:rsidRPr="00AA3E9B">
                    <w:rPr>
                      <w:rFonts w:ascii="Verdana" w:hAnsi="Verdana"/>
                      <w:sz w:val="20"/>
                    </w:rPr>
                    <w:t xml:space="preserve"> Report ITU-R </w:t>
                  </w:r>
                  <w:proofErr w:type="gramStart"/>
                  <w:r w:rsidR="0018126A" w:rsidRPr="00AA3E9B">
                    <w:rPr>
                      <w:rFonts w:ascii="Verdana" w:hAnsi="Verdana"/>
                      <w:sz w:val="20"/>
                    </w:rPr>
                    <w:t>M.[</w:t>
                  </w:r>
                  <w:proofErr w:type="gramEnd"/>
                  <w:r w:rsidR="0018126A" w:rsidRPr="00AA3E9B">
                    <w:rPr>
                      <w:rFonts w:ascii="Verdana" w:hAnsi="Verdana"/>
                      <w:sz w:val="20"/>
                    </w:rPr>
                    <w:t>FOD_EESS_SHARE]</w:t>
                  </w:r>
                </w:p>
              </w:tc>
              <w:tc>
                <w:tcPr>
                  <w:tcW w:w="3402" w:type="dxa"/>
                </w:tcPr>
                <w:p w14:paraId="13BD3F53" w14:textId="77777777" w:rsidR="003E0364" w:rsidRPr="00AD2C70" w:rsidRDefault="003E0364" w:rsidP="007341A9">
                  <w:pPr>
                    <w:shd w:val="solid" w:color="FFFFFF" w:fill="FFFFFF"/>
                    <w:spacing w:line="240" w:lineRule="atLeast"/>
                    <w:rPr>
                      <w:rFonts w:ascii="Verdana" w:hAnsi="Verdana"/>
                      <w:sz w:val="20"/>
                      <w:lang w:eastAsia="zh-CN"/>
                    </w:rPr>
                  </w:pPr>
                  <w:r>
                    <w:rPr>
                      <w:rFonts w:ascii="Verdana" w:hAnsi="Verdana"/>
                      <w:b/>
                      <w:sz w:val="20"/>
                      <w:lang w:eastAsia="zh-CN"/>
                    </w:rPr>
                    <w:br/>
                    <w:t>Document 3J/xx-E</w:t>
                  </w:r>
                </w:p>
              </w:tc>
            </w:tr>
            <w:tr w:rsidR="003E0364" w:rsidRPr="00AD2C70" w14:paraId="4106B76B" w14:textId="77777777" w:rsidTr="007341A9">
              <w:trPr>
                <w:cantSplit/>
              </w:trPr>
              <w:tc>
                <w:tcPr>
                  <w:tcW w:w="6487" w:type="dxa"/>
                  <w:vMerge/>
                </w:tcPr>
                <w:p w14:paraId="687DAA0B" w14:textId="77777777" w:rsidR="003E0364" w:rsidRDefault="003E0364" w:rsidP="007341A9">
                  <w:pPr>
                    <w:spacing w:before="60"/>
                    <w:jc w:val="center"/>
                    <w:rPr>
                      <w:b/>
                      <w:smallCaps/>
                      <w:sz w:val="32"/>
                      <w:lang w:eastAsia="zh-CN"/>
                    </w:rPr>
                  </w:pPr>
                </w:p>
              </w:tc>
              <w:tc>
                <w:tcPr>
                  <w:tcW w:w="3402" w:type="dxa"/>
                </w:tcPr>
                <w:p w14:paraId="37F15997" w14:textId="77777777" w:rsidR="003E0364" w:rsidRPr="00AD2C70" w:rsidRDefault="003E0364" w:rsidP="007341A9">
                  <w:pPr>
                    <w:shd w:val="solid" w:color="FFFFFF" w:fill="FFFFFF"/>
                    <w:spacing w:line="240" w:lineRule="atLeast"/>
                    <w:rPr>
                      <w:rFonts w:ascii="Verdana" w:hAnsi="Verdana"/>
                      <w:sz w:val="20"/>
                      <w:lang w:eastAsia="zh-CN"/>
                    </w:rPr>
                  </w:pPr>
                  <w:r>
                    <w:rPr>
                      <w:rFonts w:ascii="Verdana" w:hAnsi="Verdana"/>
                      <w:b/>
                      <w:sz w:val="20"/>
                      <w:lang w:eastAsia="zh-CN"/>
                    </w:rPr>
                    <w:t>31 June 2024</w:t>
                  </w:r>
                </w:p>
              </w:tc>
            </w:tr>
            <w:tr w:rsidR="003E0364" w:rsidRPr="00AD2C70" w14:paraId="48B2D861" w14:textId="77777777" w:rsidTr="007341A9">
              <w:trPr>
                <w:cantSplit/>
              </w:trPr>
              <w:tc>
                <w:tcPr>
                  <w:tcW w:w="6487" w:type="dxa"/>
                  <w:vMerge/>
                </w:tcPr>
                <w:p w14:paraId="39B75B3D" w14:textId="77777777" w:rsidR="003E0364" w:rsidRDefault="003E0364" w:rsidP="007341A9">
                  <w:pPr>
                    <w:spacing w:before="60"/>
                    <w:jc w:val="center"/>
                    <w:rPr>
                      <w:b/>
                      <w:smallCaps/>
                      <w:sz w:val="32"/>
                      <w:lang w:eastAsia="zh-CN"/>
                    </w:rPr>
                  </w:pPr>
                </w:p>
              </w:tc>
              <w:tc>
                <w:tcPr>
                  <w:tcW w:w="3402" w:type="dxa"/>
                </w:tcPr>
                <w:p w14:paraId="4A34050E" w14:textId="77777777" w:rsidR="003E0364" w:rsidRPr="00AD2C70" w:rsidRDefault="003E0364" w:rsidP="007341A9">
                  <w:pPr>
                    <w:shd w:val="solid" w:color="FFFFFF" w:fill="FFFFFF"/>
                    <w:spacing w:line="240" w:lineRule="atLeast"/>
                    <w:rPr>
                      <w:rFonts w:ascii="Verdana" w:eastAsia="SimSun" w:hAnsi="Verdana"/>
                      <w:sz w:val="20"/>
                      <w:lang w:eastAsia="zh-CN"/>
                    </w:rPr>
                  </w:pPr>
                  <w:r>
                    <w:rPr>
                      <w:rFonts w:ascii="Verdana" w:eastAsia="SimSun" w:hAnsi="Verdana"/>
                      <w:b/>
                      <w:sz w:val="20"/>
                      <w:lang w:eastAsia="zh-CN"/>
                    </w:rPr>
                    <w:t>English only</w:t>
                  </w:r>
                </w:p>
              </w:tc>
            </w:tr>
            <w:tr w:rsidR="003E0364" w14:paraId="4CC0471B" w14:textId="77777777" w:rsidTr="007341A9">
              <w:trPr>
                <w:cantSplit/>
              </w:trPr>
              <w:tc>
                <w:tcPr>
                  <w:tcW w:w="9889" w:type="dxa"/>
                  <w:gridSpan w:val="2"/>
                </w:tcPr>
                <w:p w14:paraId="1023E977" w14:textId="77777777" w:rsidR="003E0364" w:rsidRDefault="003E0364" w:rsidP="007341A9">
                  <w:pPr>
                    <w:pStyle w:val="Source"/>
                    <w:rPr>
                      <w:lang w:eastAsia="zh-CN"/>
                    </w:rPr>
                  </w:pPr>
                  <w:r>
                    <w:t>United States of America</w:t>
                  </w:r>
                </w:p>
              </w:tc>
            </w:tr>
          </w:tbl>
          <w:p w14:paraId="0774BE97" w14:textId="77777777" w:rsidR="003E0364" w:rsidRDefault="003E0364" w:rsidP="007341A9">
            <w:pPr>
              <w:pStyle w:val="Source"/>
              <w:rPr>
                <w:lang w:eastAsia="zh-CN"/>
              </w:rPr>
            </w:pPr>
          </w:p>
        </w:tc>
      </w:tr>
      <w:tr w:rsidR="003E0364" w14:paraId="6BBAA48E" w14:textId="77777777" w:rsidTr="13F57FF0">
        <w:trPr>
          <w:cantSplit/>
        </w:trPr>
        <w:tc>
          <w:tcPr>
            <w:tcW w:w="9889" w:type="dxa"/>
          </w:tcPr>
          <w:p w14:paraId="7FE0BCDF" w14:textId="2A802888" w:rsidR="003E0364" w:rsidRDefault="0018126A" w:rsidP="13F57FF0">
            <w:pPr>
              <w:pStyle w:val="Title1"/>
              <w:rPr>
                <w:lang w:eastAsia="zh-CN"/>
              </w:rPr>
            </w:pPr>
            <w:r w:rsidRPr="13F57FF0">
              <w:rPr>
                <w:caps w:val="0"/>
                <w:lang w:eastAsia="ja-JP"/>
              </w:rPr>
              <w:t xml:space="preserve">WORKING DOCUMENT TOWARDS A PRELIMINARY DRAFT </w:t>
            </w:r>
            <w:r>
              <w:br/>
            </w:r>
            <w:r w:rsidRPr="13F57FF0">
              <w:rPr>
                <w:caps w:val="0"/>
                <w:lang w:eastAsia="ja-JP"/>
              </w:rPr>
              <w:t xml:space="preserve">NEW REPORT ITU-R </w:t>
            </w:r>
            <w:proofErr w:type="gramStart"/>
            <w:r w:rsidRPr="13F57FF0">
              <w:rPr>
                <w:caps w:val="0"/>
                <w:lang w:eastAsia="ja-JP"/>
              </w:rPr>
              <w:t>M.[</w:t>
            </w:r>
            <w:proofErr w:type="gramEnd"/>
            <w:r w:rsidRPr="13F57FF0">
              <w:rPr>
                <w:caps w:val="0"/>
                <w:lang w:eastAsia="ja-JP"/>
              </w:rPr>
              <w:t>FOD_EESS_SHARE]</w:t>
            </w:r>
            <w:bookmarkStart w:id="1" w:name="drec"/>
          </w:p>
        </w:tc>
      </w:tr>
      <w:tr w:rsidR="003E0364" w14:paraId="4743C319" w14:textId="77777777" w:rsidTr="13F57FF0">
        <w:trPr>
          <w:cantSplit/>
        </w:trPr>
        <w:tc>
          <w:tcPr>
            <w:tcW w:w="9889" w:type="dxa"/>
          </w:tcPr>
          <w:p w14:paraId="7247CB00" w14:textId="12E0A0EE" w:rsidR="003E0364" w:rsidRDefault="0018126A" w:rsidP="007341A9">
            <w:pPr>
              <w:pStyle w:val="Title4"/>
            </w:pPr>
            <w:bookmarkStart w:id="2" w:name="dtitle1" w:colFirst="0" w:colLast="0"/>
            <w:bookmarkEnd w:id="1"/>
            <w:r w:rsidRPr="00AA3E9B">
              <w:t>Sharing and compatibility studies between foreign object debris detection system</w:t>
            </w:r>
            <w:r w:rsidRPr="00AA3E9B">
              <w:rPr>
                <w:lang w:eastAsia="ja-JP"/>
              </w:rPr>
              <w:t xml:space="preserve"> </w:t>
            </w:r>
            <w:r w:rsidRPr="00AA3E9B">
              <w:t>and other services in the frequency ranges 92-100 GHz</w:t>
            </w:r>
          </w:p>
        </w:tc>
      </w:tr>
      <w:bookmarkEnd w:id="2"/>
    </w:tbl>
    <w:p w14:paraId="0DA078EA" w14:textId="77777777" w:rsidR="003E0364" w:rsidRPr="009D03E9" w:rsidRDefault="003E0364" w:rsidP="003E0364"/>
    <w:p w14:paraId="604B72E3" w14:textId="77777777" w:rsidR="003E0364" w:rsidRPr="00E46E15" w:rsidRDefault="003E0364" w:rsidP="003E0364">
      <w:pPr>
        <w:spacing w:after="120"/>
        <w:rPr>
          <w:b/>
          <w:bCs/>
          <w:szCs w:val="24"/>
        </w:rPr>
      </w:pPr>
      <w:r>
        <w:rPr>
          <w:b/>
          <w:bCs/>
          <w:szCs w:val="24"/>
        </w:rPr>
        <w:t>Summary</w:t>
      </w:r>
      <w:r w:rsidRPr="00E46E15">
        <w:rPr>
          <w:b/>
          <w:bCs/>
          <w:szCs w:val="24"/>
        </w:rPr>
        <w:t>:</w:t>
      </w:r>
    </w:p>
    <w:p w14:paraId="096CE845" w14:textId="6371AD00" w:rsidR="008D196F" w:rsidRPr="0045573B" w:rsidRDefault="0018126A" w:rsidP="0045573B">
      <w:pPr>
        <w:spacing w:after="120"/>
        <w:rPr>
          <w:rFonts w:eastAsia="MS Mincho"/>
          <w:lang w:val="en-US"/>
        </w:rPr>
      </w:pPr>
      <w:r w:rsidRPr="00B3557E">
        <w:rPr>
          <w:lang w:val="en-US" w:eastAsia="ja-JP"/>
        </w:rPr>
        <w:t xml:space="preserve">This study provides will provide analyses of possible radiofrequency interference between the Foreign Object Detection (FOD) system placed along runways in the 92-100 GHz band with EESS (passive) in the adjacent band and EESS (active) in the 94-94.1 GHz band. </w:t>
      </w:r>
      <w:r w:rsidRPr="00B3557E">
        <w:rPr>
          <w:lang w:eastAsia="zh-CN"/>
        </w:rPr>
        <w:t>This</w:t>
      </w:r>
      <w:r w:rsidRPr="00B3557E">
        <w:rPr>
          <w:lang w:val="en-US"/>
        </w:rPr>
        <w:t xml:space="preserve"> document contains two </w:t>
      </w:r>
      <w:r w:rsidRPr="00B3557E">
        <w:rPr>
          <w:lang w:eastAsia="zh-CN"/>
        </w:rPr>
        <w:t xml:space="preserve">dynamic analyses of potential in-band interference to a spaceborne cloud profile radar in EESS (active) and OOB interference to a spaceborne radiometer in EESS (passive) in the 86-92 GHz band </w:t>
      </w:r>
      <w:r w:rsidRPr="00B3557E">
        <w:rPr>
          <w:szCs w:val="24"/>
        </w:rPr>
        <w:t>from FOD detection systems in the Radiolocation Service to be included in the Report.</w:t>
      </w:r>
    </w:p>
    <w:p w14:paraId="4D09638A" w14:textId="03875599" w:rsidR="003E0364" w:rsidRPr="00E46E15" w:rsidRDefault="003E0364" w:rsidP="003E0364">
      <w:pPr>
        <w:spacing w:after="120"/>
        <w:rPr>
          <w:b/>
          <w:bCs/>
          <w:szCs w:val="24"/>
        </w:rPr>
      </w:pPr>
      <w:r w:rsidRPr="00E46E15">
        <w:rPr>
          <w:b/>
          <w:bCs/>
          <w:szCs w:val="24"/>
        </w:rPr>
        <w:t>Proposal:</w:t>
      </w:r>
    </w:p>
    <w:p w14:paraId="3B6C3F43" w14:textId="0B2EBBAC" w:rsidR="003E0364" w:rsidRDefault="0018126A" w:rsidP="003E0364">
      <w:pPr>
        <w:spacing w:after="120"/>
      </w:pPr>
      <w:r>
        <w:t>[TBD]</w:t>
      </w:r>
    </w:p>
    <w:p w14:paraId="7A1DFFD4" w14:textId="77777777" w:rsidR="0018126A" w:rsidRDefault="0018126A" w:rsidP="003E0364">
      <w:pPr>
        <w:spacing w:after="120"/>
        <w:rPr>
          <w:szCs w:val="24"/>
        </w:rPr>
      </w:pPr>
    </w:p>
    <w:p w14:paraId="42C3C8FA" w14:textId="77777777" w:rsidR="003E0364" w:rsidRDefault="003E0364" w:rsidP="003E0364">
      <w:pPr>
        <w:spacing w:after="120"/>
        <w:rPr>
          <w:szCs w:val="24"/>
        </w:rPr>
      </w:pPr>
      <w:r>
        <w:rPr>
          <w:szCs w:val="24"/>
        </w:rPr>
        <w:t>Attachments 1</w:t>
      </w:r>
    </w:p>
    <w:p w14:paraId="6C01FE47" w14:textId="77777777" w:rsidR="003E0364" w:rsidRDefault="003E0364" w:rsidP="003E0364">
      <w:pPr>
        <w:rPr>
          <w:szCs w:val="24"/>
        </w:rPr>
      </w:pPr>
      <w:r>
        <w:rPr>
          <w:szCs w:val="24"/>
        </w:rPr>
        <w:br w:type="page"/>
      </w:r>
    </w:p>
    <w:p w14:paraId="2384D35E" w14:textId="77777777" w:rsidR="003E0364" w:rsidRDefault="003E0364" w:rsidP="003E0364">
      <w:pPr>
        <w:spacing w:after="240"/>
        <w:jc w:val="center"/>
        <w:rPr>
          <w:szCs w:val="24"/>
        </w:rPr>
      </w:pPr>
      <w:r>
        <w:rPr>
          <w:szCs w:val="24"/>
        </w:rPr>
        <w:lastRenderedPageBreak/>
        <w:t>ATTACHMENT 1</w:t>
      </w:r>
    </w:p>
    <w:p w14:paraId="7A44D196" w14:textId="77777777" w:rsidR="003E0364" w:rsidRDefault="003E0364" w:rsidP="003E0364">
      <w:pPr>
        <w:spacing w:after="240"/>
        <w:jc w:val="center"/>
        <w:rPr>
          <w:szCs w:val="24"/>
        </w:rPr>
      </w:pPr>
    </w:p>
    <w:p w14:paraId="493B96B2" w14:textId="77777777" w:rsidR="003E0364" w:rsidRDefault="003E0364" w:rsidP="003E0364">
      <w:pPr>
        <w:spacing w:after="120"/>
        <w:rPr>
          <w:szCs w:val="24"/>
        </w:rPr>
      </w:pPr>
    </w:p>
    <w:p w14:paraId="0E1105A1" w14:textId="77777777" w:rsidR="003E0364" w:rsidRDefault="003E0364" w:rsidP="003E0364">
      <w:pPr>
        <w:spacing w:after="120"/>
        <w:rPr>
          <w:szCs w:val="24"/>
        </w:rPr>
      </w:pPr>
      <w:r>
        <w:rPr>
          <w:szCs w:val="24"/>
        </w:rPr>
        <w:t>[TBD]</w:t>
      </w:r>
    </w:p>
    <w:p w14:paraId="4115818D" w14:textId="0DC39180" w:rsidR="003E0364" w:rsidRDefault="003E0364" w:rsidP="0018126A">
      <w:pPr>
        <w:spacing w:after="12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br w:type="page"/>
      </w:r>
    </w:p>
    <w:p w14:paraId="0E7FF4C1" w14:textId="77777777" w:rsidR="00E34FFC" w:rsidRPr="00514A3F" w:rsidRDefault="00E34FFC" w:rsidP="0073325C">
      <w:pPr>
        <w:rPr>
          <w:szCs w:val="24"/>
        </w:rPr>
      </w:pPr>
    </w:p>
    <w:sectPr w:rsidR="00E34FFC" w:rsidRPr="00514A3F" w:rsidSect="00FE0EEA">
      <w:headerReference w:type="default" r:id="rId14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B051D" w14:textId="77777777" w:rsidR="002756A1" w:rsidRDefault="002756A1">
      <w:r>
        <w:separator/>
      </w:r>
    </w:p>
  </w:endnote>
  <w:endnote w:type="continuationSeparator" w:id="0">
    <w:p w14:paraId="1395149A" w14:textId="77777777" w:rsidR="002756A1" w:rsidRDefault="0027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8B307" w14:textId="77777777" w:rsidR="002756A1" w:rsidRDefault="002756A1">
      <w:r>
        <w:t>____________________</w:t>
      </w:r>
    </w:p>
  </w:footnote>
  <w:footnote w:type="continuationSeparator" w:id="0">
    <w:p w14:paraId="61170916" w14:textId="77777777" w:rsidR="002756A1" w:rsidRDefault="0027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</w:r>
    <w:r>
      <w:rPr>
        <w:lang w:val="pt-PT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39489">
    <w:abstractNumId w:val="5"/>
  </w:num>
  <w:num w:numId="2" w16cid:durableId="767697794">
    <w:abstractNumId w:val="2"/>
  </w:num>
  <w:num w:numId="3" w16cid:durableId="672954057">
    <w:abstractNumId w:val="1"/>
  </w:num>
  <w:num w:numId="4" w16cid:durableId="215625000">
    <w:abstractNumId w:val="4"/>
  </w:num>
  <w:num w:numId="5" w16cid:durableId="1075321134">
    <w:abstractNumId w:val="3"/>
  </w:num>
  <w:num w:numId="6" w16cid:durableId="933628292">
    <w:abstractNumId w:val="6"/>
  </w:num>
  <w:num w:numId="7" w16cid:durableId="3195048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277A0"/>
    <w:rsid w:val="000328A7"/>
    <w:rsid w:val="000346BB"/>
    <w:rsid w:val="00037ABB"/>
    <w:rsid w:val="000423A9"/>
    <w:rsid w:val="00050013"/>
    <w:rsid w:val="00051FEC"/>
    <w:rsid w:val="000646A5"/>
    <w:rsid w:val="00065AB1"/>
    <w:rsid w:val="00074F49"/>
    <w:rsid w:val="00085207"/>
    <w:rsid w:val="000B1040"/>
    <w:rsid w:val="000B5C8D"/>
    <w:rsid w:val="000C3C3C"/>
    <w:rsid w:val="000D24F6"/>
    <w:rsid w:val="000F5349"/>
    <w:rsid w:val="00103467"/>
    <w:rsid w:val="001076B4"/>
    <w:rsid w:val="00115AB5"/>
    <w:rsid w:val="001339B3"/>
    <w:rsid w:val="001376A0"/>
    <w:rsid w:val="00155EAF"/>
    <w:rsid w:val="00170C40"/>
    <w:rsid w:val="00176055"/>
    <w:rsid w:val="001762AC"/>
    <w:rsid w:val="0018126A"/>
    <w:rsid w:val="00181569"/>
    <w:rsid w:val="001A2611"/>
    <w:rsid w:val="001A2B81"/>
    <w:rsid w:val="001A3DE6"/>
    <w:rsid w:val="001A78C1"/>
    <w:rsid w:val="001B40B1"/>
    <w:rsid w:val="001C14BA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756A1"/>
    <w:rsid w:val="00286F87"/>
    <w:rsid w:val="002968C7"/>
    <w:rsid w:val="00297CAC"/>
    <w:rsid w:val="002A4BC9"/>
    <w:rsid w:val="002B1FFB"/>
    <w:rsid w:val="002C0910"/>
    <w:rsid w:val="002C44F8"/>
    <w:rsid w:val="002C6D77"/>
    <w:rsid w:val="002F1FD0"/>
    <w:rsid w:val="002F41B5"/>
    <w:rsid w:val="002F5E8A"/>
    <w:rsid w:val="003141C4"/>
    <w:rsid w:val="00323743"/>
    <w:rsid w:val="0037209A"/>
    <w:rsid w:val="003808B6"/>
    <w:rsid w:val="00382AF5"/>
    <w:rsid w:val="003B6663"/>
    <w:rsid w:val="003C13DB"/>
    <w:rsid w:val="003C2531"/>
    <w:rsid w:val="003D2487"/>
    <w:rsid w:val="003E0364"/>
    <w:rsid w:val="003F7D34"/>
    <w:rsid w:val="00400771"/>
    <w:rsid w:val="00406EE2"/>
    <w:rsid w:val="00412607"/>
    <w:rsid w:val="004126E3"/>
    <w:rsid w:val="00414263"/>
    <w:rsid w:val="00424E04"/>
    <w:rsid w:val="004356FA"/>
    <w:rsid w:val="00435B13"/>
    <w:rsid w:val="004469CB"/>
    <w:rsid w:val="004556C6"/>
    <w:rsid w:val="0045573B"/>
    <w:rsid w:val="00461607"/>
    <w:rsid w:val="0047247F"/>
    <w:rsid w:val="004758EF"/>
    <w:rsid w:val="00490665"/>
    <w:rsid w:val="00493EE0"/>
    <w:rsid w:val="004A760F"/>
    <w:rsid w:val="004B0B5E"/>
    <w:rsid w:val="004C1A6F"/>
    <w:rsid w:val="004C5BBC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29FC"/>
    <w:rsid w:val="00527A25"/>
    <w:rsid w:val="00533F8C"/>
    <w:rsid w:val="005370EA"/>
    <w:rsid w:val="00545C87"/>
    <w:rsid w:val="005464F5"/>
    <w:rsid w:val="00573D1D"/>
    <w:rsid w:val="00582985"/>
    <w:rsid w:val="00595208"/>
    <w:rsid w:val="0059695B"/>
    <w:rsid w:val="005A0308"/>
    <w:rsid w:val="005B1687"/>
    <w:rsid w:val="005B1DBD"/>
    <w:rsid w:val="005B47D0"/>
    <w:rsid w:val="005B77F5"/>
    <w:rsid w:val="005B7A09"/>
    <w:rsid w:val="005C3350"/>
    <w:rsid w:val="005C4489"/>
    <w:rsid w:val="005D2BD7"/>
    <w:rsid w:val="00603EE0"/>
    <w:rsid w:val="00646B80"/>
    <w:rsid w:val="00664890"/>
    <w:rsid w:val="00667563"/>
    <w:rsid w:val="006A0E13"/>
    <w:rsid w:val="006C6080"/>
    <w:rsid w:val="006D291A"/>
    <w:rsid w:val="006D53DE"/>
    <w:rsid w:val="006E6BFC"/>
    <w:rsid w:val="006F661E"/>
    <w:rsid w:val="00701806"/>
    <w:rsid w:val="00704ABB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7D5387"/>
    <w:rsid w:val="00807158"/>
    <w:rsid w:val="00822DE6"/>
    <w:rsid w:val="00831750"/>
    <w:rsid w:val="00882954"/>
    <w:rsid w:val="00892A9D"/>
    <w:rsid w:val="008B23AE"/>
    <w:rsid w:val="008B42DB"/>
    <w:rsid w:val="008C3CDE"/>
    <w:rsid w:val="008D196F"/>
    <w:rsid w:val="008D1CCD"/>
    <w:rsid w:val="008E4709"/>
    <w:rsid w:val="00903B27"/>
    <w:rsid w:val="009076BE"/>
    <w:rsid w:val="009318E1"/>
    <w:rsid w:val="00943AB7"/>
    <w:rsid w:val="009465A2"/>
    <w:rsid w:val="00946EC6"/>
    <w:rsid w:val="00967DEA"/>
    <w:rsid w:val="00973D61"/>
    <w:rsid w:val="009771E6"/>
    <w:rsid w:val="00980998"/>
    <w:rsid w:val="00985A2E"/>
    <w:rsid w:val="00986D8C"/>
    <w:rsid w:val="00994F09"/>
    <w:rsid w:val="009B746E"/>
    <w:rsid w:val="009C187E"/>
    <w:rsid w:val="009D18DA"/>
    <w:rsid w:val="009E2C93"/>
    <w:rsid w:val="009E3088"/>
    <w:rsid w:val="009E7823"/>
    <w:rsid w:val="00A14235"/>
    <w:rsid w:val="00A20242"/>
    <w:rsid w:val="00A2627D"/>
    <w:rsid w:val="00A40888"/>
    <w:rsid w:val="00A54C8A"/>
    <w:rsid w:val="00A600CB"/>
    <w:rsid w:val="00A703EC"/>
    <w:rsid w:val="00A71BFB"/>
    <w:rsid w:val="00A72792"/>
    <w:rsid w:val="00A7740E"/>
    <w:rsid w:val="00A82078"/>
    <w:rsid w:val="00A82847"/>
    <w:rsid w:val="00A9347D"/>
    <w:rsid w:val="00AA0463"/>
    <w:rsid w:val="00AB5F43"/>
    <w:rsid w:val="00AC3A8F"/>
    <w:rsid w:val="00AD7219"/>
    <w:rsid w:val="00B0780E"/>
    <w:rsid w:val="00B21BB3"/>
    <w:rsid w:val="00B56EB8"/>
    <w:rsid w:val="00B63481"/>
    <w:rsid w:val="00B660A5"/>
    <w:rsid w:val="00B72F4F"/>
    <w:rsid w:val="00BA50A8"/>
    <w:rsid w:val="00BC4796"/>
    <w:rsid w:val="00BC688C"/>
    <w:rsid w:val="00BE4F28"/>
    <w:rsid w:val="00BF0224"/>
    <w:rsid w:val="00BF4F6D"/>
    <w:rsid w:val="00C01ADF"/>
    <w:rsid w:val="00C23AB8"/>
    <w:rsid w:val="00C27A8B"/>
    <w:rsid w:val="00C33A8B"/>
    <w:rsid w:val="00C42293"/>
    <w:rsid w:val="00C74E3E"/>
    <w:rsid w:val="00C8099A"/>
    <w:rsid w:val="00CB5ADF"/>
    <w:rsid w:val="00CD393B"/>
    <w:rsid w:val="00CD7BFA"/>
    <w:rsid w:val="00CF47CE"/>
    <w:rsid w:val="00CF78CB"/>
    <w:rsid w:val="00D05A1E"/>
    <w:rsid w:val="00D1260D"/>
    <w:rsid w:val="00D14583"/>
    <w:rsid w:val="00D2243F"/>
    <w:rsid w:val="00D2324C"/>
    <w:rsid w:val="00D3430A"/>
    <w:rsid w:val="00D46823"/>
    <w:rsid w:val="00D52A2C"/>
    <w:rsid w:val="00D53E30"/>
    <w:rsid w:val="00D60B00"/>
    <w:rsid w:val="00D636F3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D3D72"/>
    <w:rsid w:val="00DE0AFE"/>
    <w:rsid w:val="00DE1873"/>
    <w:rsid w:val="00DE5034"/>
    <w:rsid w:val="00DF6A76"/>
    <w:rsid w:val="00E25712"/>
    <w:rsid w:val="00E34FFC"/>
    <w:rsid w:val="00E45999"/>
    <w:rsid w:val="00E5054A"/>
    <w:rsid w:val="00E62779"/>
    <w:rsid w:val="00E70D54"/>
    <w:rsid w:val="00E81B8A"/>
    <w:rsid w:val="00EA363F"/>
    <w:rsid w:val="00EB7F8B"/>
    <w:rsid w:val="00ED158A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77D8A"/>
    <w:rsid w:val="00F82CAD"/>
    <w:rsid w:val="00F82FCC"/>
    <w:rsid w:val="00F8415A"/>
    <w:rsid w:val="00F92F07"/>
    <w:rsid w:val="00FA122C"/>
    <w:rsid w:val="00FD2883"/>
    <w:rsid w:val="00FE0EEA"/>
    <w:rsid w:val="00FF4345"/>
    <w:rsid w:val="13F5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AED0AE6"/>
  <w15:docId w15:val="{3D1E64E2-C4C7-494E-9F33-3DF3C4B7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,超级链接"/>
    <w:uiPriority w:val="99"/>
    <w:qFormat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dms_ties/itu-r/md/23/wp5b/c/R23-WP5B-C-0096!N13!MSW-E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yan.s.mcdonough@nas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dms_ties/itu-r/md/23/wp5b/c/R23-WP5B-C-0096!N13!MSW-E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7B7ADCBD8FA45913D15B65B244BD5" ma:contentTypeVersion="11" ma:contentTypeDescription="Create a new document." ma:contentTypeScope="" ma:versionID="176add43d809b7b354f26e190e78b9c6">
  <xsd:schema xmlns:xsd="http://www.w3.org/2001/XMLSchema" xmlns:xs="http://www.w3.org/2001/XMLSchema" xmlns:p="http://schemas.microsoft.com/office/2006/metadata/properties" xmlns:ns2="a2e724be-05b9-4f20-b248-a441b308f8d8" xmlns:ns3="d900e117-17a0-4b24-9e47-511ef1d02c43" targetNamespace="http://schemas.microsoft.com/office/2006/metadata/properties" ma:root="true" ma:fieldsID="93e6039edfe5230cd033623d45860dab" ns2:_="" ns3:_="">
    <xsd:import namespace="a2e724be-05b9-4f20-b248-a441b308f8d8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24be-05b9-4f20-b248-a441b308f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db1ba-0c49-460b-ae8b-b40ea693a040}" ma:internalName="TaxCatchAll" ma:showField="CatchAllData" ma:web="44bb281b-c0de-47bd-8bee-9ffeff93e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a2e724be-05b9-4f20-b248-a441b308f8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834B5-B7B9-4520-A7E1-ECCA7D49D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724be-05b9-4f20-b248-a441b308f8d8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5E2C6-09A9-4AD2-8A44-C1B3A90C1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BDF53-DCAF-4B04-8CEF-7AA30E6FFE0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2e724be-05b9-4f20-b248-a441b308f8d8"/>
    <ds:schemaRef ds:uri="http://www.w3.org/XML/1998/namespace"/>
    <ds:schemaRef ds:uri="http://schemas.microsoft.com/office/infopath/2007/PartnerControls"/>
    <ds:schemaRef ds:uri="http://purl.org/dc/terms/"/>
    <ds:schemaRef ds:uri="d900e117-17a0-4b24-9e47-511ef1d02c43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>USA</dc:creator>
  <cp:lastModifiedBy>Eric Lee</cp:lastModifiedBy>
  <cp:revision>2</cp:revision>
  <dcterms:created xsi:type="dcterms:W3CDTF">2024-08-15T17:52:00Z</dcterms:created>
  <dcterms:modified xsi:type="dcterms:W3CDTF">2024-08-15T17:52:00Z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0x010100D977B7ADCBD8FA45913D15B65B244BD5</vt:lpwstr>
  </property>
  <property fmtid="{D5CDD505-2E9C-101B-9397-08002B2CF9AE}" pid="3" name="MediaServiceImageTags">
    <vt:lpwstr/>
  </property>
</Properties>
</file>