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822118" w:rsidRPr="00F62E12" w14:paraId="4D1EC3F1" w14:textId="77777777" w:rsidTr="00321A3A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782B6BC" w14:textId="77777777" w:rsidR="00822118" w:rsidRPr="00F62E12" w:rsidRDefault="00822118" w:rsidP="00321A3A">
            <w:pPr>
              <w:tabs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</w:rPr>
              <w:br w:type="page"/>
            </w:r>
            <w:r w:rsidRPr="00F62E12">
              <w:rPr>
                <w:b/>
                <w:spacing w:val="-3"/>
                <w:szCs w:val="24"/>
              </w:rPr>
              <w:t>U.S. Radiocommunications Sector</w:t>
            </w:r>
          </w:p>
          <w:p w14:paraId="0CA911DB" w14:textId="77777777" w:rsidR="00822118" w:rsidRPr="00F62E12" w:rsidRDefault="00822118" w:rsidP="00321A3A">
            <w:pPr>
              <w:keepNext/>
              <w:keepLines/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  <w:spacing w:val="-3"/>
                <w:szCs w:val="24"/>
              </w:rPr>
              <w:t>Fact Sheet</w:t>
            </w:r>
          </w:p>
        </w:tc>
      </w:tr>
      <w:tr w:rsidR="00822118" w:rsidRPr="00F62E12" w14:paraId="10879E3E" w14:textId="77777777" w:rsidTr="00321A3A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304FD609" w14:textId="5EF67A5D" w:rsidR="00822118" w:rsidRPr="00F62E12" w:rsidRDefault="00822118" w:rsidP="00321A3A">
            <w:pPr>
              <w:spacing w:after="120"/>
              <w:ind w:left="900" w:right="144" w:hanging="756"/>
              <w:rPr>
                <w:szCs w:val="24"/>
              </w:rPr>
            </w:pPr>
            <w:r w:rsidRPr="00F62E12">
              <w:rPr>
                <w:b/>
                <w:szCs w:val="24"/>
              </w:rPr>
              <w:t>Working Party:</w:t>
            </w:r>
            <w:r w:rsidRPr="00F62E12">
              <w:rPr>
                <w:szCs w:val="24"/>
              </w:rPr>
              <w:t xml:space="preserve">  ITU-R WP 5</w:t>
            </w:r>
            <w:r>
              <w:rPr>
                <w:szCs w:val="24"/>
              </w:rPr>
              <w:t xml:space="preserve">C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1D2D6D0" w14:textId="2FE5B084" w:rsidR="00822118" w:rsidRPr="00F62E12" w:rsidRDefault="00822118" w:rsidP="00321A3A">
            <w:pPr>
              <w:spacing w:after="12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Document No:</w:t>
            </w:r>
            <w:r w:rsidRPr="00F62E12">
              <w:rPr>
                <w:szCs w:val="24"/>
              </w:rPr>
              <w:t xml:space="preserve"> </w:t>
            </w:r>
            <w:r w:rsidR="0065649F">
              <w:rPr>
                <w:szCs w:val="24"/>
              </w:rPr>
              <w:t>USWP 5C</w:t>
            </w:r>
            <w:r w:rsidR="00517EC6">
              <w:rPr>
                <w:szCs w:val="24"/>
              </w:rPr>
              <w:t xml:space="preserve"> </w:t>
            </w:r>
            <w:r w:rsidR="00BA2E76">
              <w:rPr>
                <w:szCs w:val="24"/>
              </w:rPr>
              <w:t>31-01</w:t>
            </w:r>
          </w:p>
        </w:tc>
      </w:tr>
      <w:tr w:rsidR="00822118" w:rsidRPr="00F62E12" w14:paraId="6DF8FC32" w14:textId="77777777" w:rsidTr="00321A3A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DCE583D" w14:textId="478B8F64" w:rsidR="00822118" w:rsidRPr="00F62E12" w:rsidRDefault="00822118" w:rsidP="00321A3A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F62E12">
              <w:rPr>
                <w:b/>
                <w:szCs w:val="24"/>
                <w:lang w:val="pt-BR"/>
              </w:rPr>
              <w:t>Ref:</w:t>
            </w:r>
            <w:r w:rsidRPr="00F62E12">
              <w:rPr>
                <w:szCs w:val="24"/>
                <w:lang w:val="pt-BR"/>
              </w:rPr>
              <w:tab/>
            </w:r>
            <w:r>
              <w:rPr>
                <w:szCs w:val="24"/>
                <w:lang w:val="pt-BR"/>
              </w:rPr>
              <w:t>WRC-27 Agenda Item 1.9 – Resolution 411 (WRC-23)</w:t>
            </w:r>
          </w:p>
          <w:p w14:paraId="301BF0FB" w14:textId="77777777" w:rsidR="00822118" w:rsidRPr="00F62E12" w:rsidRDefault="00822118" w:rsidP="00321A3A">
            <w:pPr>
              <w:spacing w:before="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AF89856" w14:textId="77777777" w:rsidR="00822118" w:rsidRPr="00F62E12" w:rsidRDefault="00822118" w:rsidP="00321A3A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F62E12">
              <w:rPr>
                <w:b/>
                <w:szCs w:val="24"/>
              </w:rPr>
              <w:t>Date:</w:t>
            </w:r>
            <w:r w:rsidRPr="00F62E12">
              <w:rPr>
                <w:szCs w:val="24"/>
              </w:rPr>
              <w:t xml:space="preserve">  </w:t>
            </w:r>
            <w:r>
              <w:rPr>
                <w:szCs w:val="24"/>
              </w:rPr>
              <w:t>7/30/2024</w:t>
            </w:r>
          </w:p>
        </w:tc>
      </w:tr>
      <w:tr w:rsidR="00822118" w:rsidRPr="00F62E12" w14:paraId="2B09C70D" w14:textId="77777777" w:rsidTr="00321A3A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3F00C05" w14:textId="61CC1B36" w:rsidR="00822118" w:rsidRPr="00F62E12" w:rsidRDefault="00822118" w:rsidP="00321A3A">
            <w:pPr>
              <w:spacing w:before="0" w:after="120"/>
              <w:ind w:left="187"/>
              <w:rPr>
                <w:szCs w:val="24"/>
              </w:rPr>
            </w:pPr>
            <w:r w:rsidRPr="00F62E12">
              <w:rPr>
                <w:b/>
                <w:bCs/>
                <w:szCs w:val="24"/>
              </w:rPr>
              <w:t>Document Title:</w:t>
            </w:r>
            <w:r w:rsidRPr="00F62E12">
              <w:rPr>
                <w:bCs/>
                <w:szCs w:val="24"/>
              </w:rPr>
              <w:t xml:space="preserve">  </w:t>
            </w:r>
            <w:bookmarkStart w:id="0" w:name="_Hlk99374996"/>
            <w:bookmarkStart w:id="1" w:name="_Hlk93660584"/>
            <w:bookmarkStart w:id="2" w:name="_Hlk172795692"/>
            <w:r>
              <w:rPr>
                <w:bCs/>
                <w:szCs w:val="24"/>
              </w:rPr>
              <w:t>Working Party 5C reply to Working Party 5B Liaison Statement on WRC-27 Agenda Item 1.9</w:t>
            </w:r>
            <w:bookmarkEnd w:id="0"/>
            <w:bookmarkEnd w:id="1"/>
            <w:bookmarkEnd w:id="2"/>
            <w:r>
              <w:rPr>
                <w:bCs/>
                <w:szCs w:val="24"/>
              </w:rPr>
              <w:t xml:space="preserve"> – Update of Appendix 26</w:t>
            </w:r>
          </w:p>
        </w:tc>
      </w:tr>
      <w:tr w:rsidR="00822118" w:rsidRPr="00000E35" w14:paraId="710F2BED" w14:textId="77777777" w:rsidTr="00321A3A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31261025" w14:textId="77777777" w:rsidR="00822118" w:rsidRPr="00F62E12" w:rsidRDefault="00822118" w:rsidP="00321A3A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t>Author(s)/Contributors(s):</w:t>
            </w:r>
          </w:p>
          <w:p w14:paraId="1C462DCA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4B5769C3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73812D56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3DB531BB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B41A594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507A0604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7445ACFA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3009F7BF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097216DC" w14:textId="77777777" w:rsidR="00822118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78E3996F" w14:textId="77777777" w:rsidR="00822118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4E823B46" w14:textId="77777777" w:rsidR="00822118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Carmelo Rivera</w:t>
            </w:r>
          </w:p>
          <w:p w14:paraId="7528C152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586D7A">
              <w:rPr>
                <w:bCs/>
                <w:iCs/>
                <w:szCs w:val="24"/>
              </w:rPr>
              <w:t>ACES in support of the Department of the Navy</w:t>
            </w:r>
          </w:p>
          <w:p w14:paraId="378D5F46" w14:textId="77777777" w:rsidR="00822118" w:rsidRPr="00F62E12" w:rsidRDefault="00822118" w:rsidP="00321A3A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458CDD44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8115591" w14:textId="77777777" w:rsidR="00822118" w:rsidRPr="00000E35" w:rsidRDefault="00822118" w:rsidP="00321A3A">
            <w:pPr>
              <w:ind w:left="144" w:right="144"/>
              <w:rPr>
                <w:bCs/>
                <w:szCs w:val="24"/>
              </w:rPr>
            </w:pPr>
          </w:p>
          <w:p w14:paraId="5C0C69AD" w14:textId="77777777" w:rsidR="00822118" w:rsidRPr="00000E35" w:rsidRDefault="00822118" w:rsidP="00321A3A">
            <w:pPr>
              <w:spacing w:before="0"/>
              <w:ind w:left="144" w:right="144"/>
              <w:rPr>
                <w:bCs/>
                <w:szCs w:val="24"/>
              </w:rPr>
            </w:pPr>
            <w:r w:rsidRPr="00000E35">
              <w:rPr>
                <w:bCs/>
                <w:szCs w:val="24"/>
              </w:rPr>
              <w:t xml:space="preserve">  </w:t>
            </w:r>
          </w:p>
          <w:p w14:paraId="633EEF0E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+1-703-697-0066 </w:t>
            </w:r>
          </w:p>
          <w:p w14:paraId="0065EACB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7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60ED2724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05036F2B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6FCC7360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117310E8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 </w:t>
            </w:r>
            <w:hyperlink r:id="rId8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065C3E78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1BD53F30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EE5D3C0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443-966-0550</w:t>
            </w:r>
          </w:p>
          <w:p w14:paraId="31F9593F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9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45E1A053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7BD07334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</w:t>
            </w:r>
            <w:r>
              <w:rPr>
                <w:lang w:val="fr-FR"/>
              </w:rPr>
              <w:t>240-818-2766</w:t>
            </w:r>
          </w:p>
          <w:p w14:paraId="06E0970B" w14:textId="24D7E403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10" w:history="1">
              <w:r>
                <w:rPr>
                  <w:rStyle w:val="Hyperlink"/>
                </w:rPr>
                <w:t>carmelo.rivera@ACES-INC.COM</w:t>
              </w:r>
            </w:hyperlink>
          </w:p>
        </w:tc>
      </w:tr>
      <w:tr w:rsidR="00822118" w:rsidRPr="00F62E12" w14:paraId="3C6DED58" w14:textId="77777777" w:rsidTr="00321A3A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E15265F" w14:textId="570C5938" w:rsidR="00822118" w:rsidRPr="00F62E12" w:rsidRDefault="00822118" w:rsidP="00321A3A">
            <w:pPr>
              <w:spacing w:after="120"/>
              <w:ind w:left="187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Purpose/Objective:</w:t>
            </w:r>
            <w:r w:rsidRPr="00F62E12">
              <w:rPr>
                <w:bCs/>
                <w:szCs w:val="24"/>
              </w:rPr>
              <w:t xml:space="preserve">  This is a Fact Sheet for </w:t>
            </w:r>
            <w:r>
              <w:rPr>
                <w:bCs/>
                <w:szCs w:val="24"/>
              </w:rPr>
              <w:t>the reply from WP-5C to WP-5B’s liaison statement for Agenda Item 1.9</w:t>
            </w:r>
          </w:p>
        </w:tc>
      </w:tr>
      <w:tr w:rsidR="00822118" w:rsidRPr="00F62E12" w14:paraId="3BDDCC4A" w14:textId="77777777" w:rsidTr="00321A3A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03712EC" w14:textId="19FD54EB" w:rsidR="00822118" w:rsidRPr="00F62E12" w:rsidRDefault="00822118" w:rsidP="00321A3A">
            <w:pPr>
              <w:ind w:left="180" w:right="144"/>
              <w:rPr>
                <w:bCs/>
                <w:szCs w:val="24"/>
              </w:rPr>
            </w:pPr>
            <w:r w:rsidRPr="00F62E12">
              <w:rPr>
                <w:b/>
                <w:szCs w:val="24"/>
              </w:rPr>
              <w:t>Abstract</w:t>
            </w:r>
            <w:bookmarkStart w:id="3" w:name="_Hlk87347427"/>
            <w:bookmarkStart w:id="4" w:name="_Hlk93409219"/>
            <w:bookmarkStart w:id="5" w:name="_Hlk93499397"/>
            <w:r w:rsidRPr="00F62E12">
              <w:rPr>
                <w:b/>
                <w:szCs w:val="24"/>
              </w:rPr>
              <w:t>:</w:t>
            </w:r>
            <w:r>
              <w:rPr>
                <w:bCs/>
                <w:szCs w:val="24"/>
              </w:rPr>
              <w:t xml:space="preserve"> </w:t>
            </w:r>
            <w:bookmarkEnd w:id="3"/>
            <w:bookmarkEnd w:id="4"/>
            <w:bookmarkEnd w:id="5"/>
            <w:r>
              <w:rPr>
                <w:bCs/>
                <w:szCs w:val="24"/>
              </w:rPr>
              <w:t>This document contains the references WP-5B should use when determining methodology and performing studies to determine potential interference with incumbents in the 3025 – 18030 kHz band under the purview of WP-5C..</w:t>
            </w:r>
          </w:p>
        </w:tc>
      </w:tr>
    </w:tbl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132EBF" w14:paraId="6AFFB5F7" w14:textId="77777777" w:rsidTr="00876A8A">
        <w:trPr>
          <w:cantSplit/>
        </w:trPr>
        <w:tc>
          <w:tcPr>
            <w:tcW w:w="6487" w:type="dxa"/>
            <w:vAlign w:val="center"/>
          </w:tcPr>
          <w:p w14:paraId="261BFE6F" w14:textId="5F53AE97" w:rsidR="009F6520" w:rsidRPr="00132EBF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132EBF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AFCB02F" w14:textId="77777777" w:rsidR="009F6520" w:rsidRPr="00132EBF" w:rsidRDefault="00185AA4" w:rsidP="00185AA4">
            <w:pPr>
              <w:shd w:val="solid" w:color="FFFFFF" w:fill="FFFFFF"/>
              <w:spacing w:before="0" w:line="240" w:lineRule="atLeast"/>
            </w:pPr>
            <w:bookmarkStart w:id="6" w:name="ditulogo"/>
            <w:bookmarkEnd w:id="6"/>
            <w:r w:rsidRPr="00132EBF">
              <w:rPr>
                <w:noProof/>
              </w:rPr>
              <w:drawing>
                <wp:inline distT="0" distB="0" distL="0" distR="0" wp14:anchorId="362E38EF" wp14:editId="0C384A6E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132EBF" w14:paraId="6E46B05F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EF4BC17" w14:textId="77777777" w:rsidR="000069D4" w:rsidRPr="00132EB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DE0A5D5" w14:textId="77777777" w:rsidR="000069D4" w:rsidRPr="00132EBF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132EBF" w14:paraId="0AD21AE2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E91E1B" w14:textId="77777777" w:rsidR="000069D4" w:rsidRPr="00132EB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234B360" w14:textId="77777777" w:rsidR="000069D4" w:rsidRPr="00132EBF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132EBF" w14:paraId="6D31B7FF" w14:textId="77777777" w:rsidTr="00876A8A">
        <w:trPr>
          <w:cantSplit/>
        </w:trPr>
        <w:tc>
          <w:tcPr>
            <w:tcW w:w="6487" w:type="dxa"/>
            <w:vMerge w:val="restart"/>
          </w:tcPr>
          <w:p w14:paraId="658B6425" w14:textId="50502C22" w:rsidR="00185AA4" w:rsidRPr="00132EBF" w:rsidRDefault="00833BA7" w:rsidP="00185AA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7" w:name="recibido"/>
            <w:bookmarkStart w:id="8" w:name="dnum" w:colFirst="1" w:colLast="1"/>
            <w:bookmarkEnd w:id="7"/>
            <w:r w:rsidRPr="00132EBF">
              <w:rPr>
                <w:rFonts w:ascii="Verdana" w:hAnsi="Verdana"/>
                <w:sz w:val="20"/>
              </w:rPr>
              <w:t>Source</w:t>
            </w:r>
            <w:r w:rsidR="00185AA4" w:rsidRPr="00132EBF">
              <w:rPr>
                <w:rFonts w:ascii="Verdana" w:hAnsi="Verdana"/>
                <w:sz w:val="20"/>
              </w:rPr>
              <w:t>:</w:t>
            </w:r>
            <w:r w:rsidR="00600AAF" w:rsidRPr="00132EBF">
              <w:rPr>
                <w:rFonts w:ascii="Verdana" w:hAnsi="Verdana"/>
                <w:sz w:val="20"/>
              </w:rPr>
              <w:tab/>
            </w:r>
            <w:r w:rsidR="006A0292" w:rsidRPr="00132EBF">
              <w:rPr>
                <w:rFonts w:ascii="Verdana" w:hAnsi="Verdana"/>
                <w:sz w:val="20"/>
              </w:rPr>
              <w:t>Document 5C/TEMP/</w:t>
            </w:r>
          </w:p>
        </w:tc>
        <w:tc>
          <w:tcPr>
            <w:tcW w:w="3402" w:type="dxa"/>
          </w:tcPr>
          <w:p w14:paraId="2F8DC7AB" w14:textId="379E1344" w:rsidR="000069D4" w:rsidRPr="00132EBF" w:rsidRDefault="000069D4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</w:p>
        </w:tc>
      </w:tr>
      <w:tr w:rsidR="000069D4" w:rsidRPr="00132EBF" w14:paraId="7E38F132" w14:textId="77777777" w:rsidTr="00876A8A">
        <w:trPr>
          <w:cantSplit/>
        </w:trPr>
        <w:tc>
          <w:tcPr>
            <w:tcW w:w="6487" w:type="dxa"/>
            <w:vMerge/>
          </w:tcPr>
          <w:p w14:paraId="276C996A" w14:textId="77777777" w:rsidR="000069D4" w:rsidRPr="00132EBF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9" w:name="ddate" w:colFirst="1" w:colLast="1"/>
            <w:bookmarkEnd w:id="8"/>
          </w:p>
        </w:tc>
        <w:tc>
          <w:tcPr>
            <w:tcW w:w="3402" w:type="dxa"/>
          </w:tcPr>
          <w:p w14:paraId="0C464104" w14:textId="10BA25FE" w:rsidR="000069D4" w:rsidRPr="00132EBF" w:rsidRDefault="000069D4" w:rsidP="006A029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0069D4" w:rsidRPr="00132EBF" w14:paraId="7B2300C9" w14:textId="77777777" w:rsidTr="00876A8A">
        <w:trPr>
          <w:cantSplit/>
        </w:trPr>
        <w:tc>
          <w:tcPr>
            <w:tcW w:w="6487" w:type="dxa"/>
            <w:vMerge/>
          </w:tcPr>
          <w:p w14:paraId="6989F496" w14:textId="77777777" w:rsidR="000069D4" w:rsidRPr="00132EBF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0" w:name="dorlang" w:colFirst="1" w:colLast="1"/>
            <w:bookmarkEnd w:id="9"/>
          </w:p>
        </w:tc>
        <w:tc>
          <w:tcPr>
            <w:tcW w:w="3402" w:type="dxa"/>
          </w:tcPr>
          <w:p w14:paraId="6C790E35" w14:textId="77777777" w:rsidR="000069D4" w:rsidRPr="00132EBF" w:rsidRDefault="00185AA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132EBF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185AA4" w:rsidRPr="00132EBF" w14:paraId="63ACB848" w14:textId="77777777" w:rsidTr="00D046A7">
        <w:trPr>
          <w:cantSplit/>
        </w:trPr>
        <w:tc>
          <w:tcPr>
            <w:tcW w:w="9889" w:type="dxa"/>
            <w:gridSpan w:val="2"/>
          </w:tcPr>
          <w:p w14:paraId="08E210D7" w14:textId="2770A6AD" w:rsidR="00185AA4" w:rsidRPr="00132EBF" w:rsidRDefault="00185AA4" w:rsidP="00185AA4">
            <w:pPr>
              <w:pStyle w:val="Source"/>
              <w:rPr>
                <w:lang w:eastAsia="zh-CN"/>
              </w:rPr>
            </w:pPr>
            <w:bookmarkStart w:id="11" w:name="dsource" w:colFirst="0" w:colLast="0"/>
            <w:bookmarkEnd w:id="10"/>
            <w:r w:rsidRPr="00132EBF">
              <w:rPr>
                <w:lang w:eastAsia="zh-CN"/>
              </w:rPr>
              <w:t>Working Party 5C</w:t>
            </w:r>
          </w:p>
        </w:tc>
      </w:tr>
      <w:tr w:rsidR="00185AA4" w:rsidRPr="00132EBF" w14:paraId="0801A2AD" w14:textId="77777777" w:rsidTr="00D046A7">
        <w:trPr>
          <w:cantSplit/>
        </w:trPr>
        <w:tc>
          <w:tcPr>
            <w:tcW w:w="9889" w:type="dxa"/>
            <w:gridSpan w:val="2"/>
          </w:tcPr>
          <w:p w14:paraId="74269A7D" w14:textId="2DA6718E" w:rsidR="00185AA4" w:rsidRPr="00132EBF" w:rsidRDefault="00600AAF" w:rsidP="00185AA4">
            <w:pPr>
              <w:pStyle w:val="Title1"/>
              <w:rPr>
                <w:lang w:eastAsia="zh-CN"/>
              </w:rPr>
            </w:pPr>
            <w:bookmarkStart w:id="12" w:name="drec" w:colFirst="0" w:colLast="0"/>
            <w:bookmarkEnd w:id="11"/>
            <w:r w:rsidRPr="00132EBF">
              <w:rPr>
                <w:caps w:val="0"/>
              </w:rPr>
              <w:t>REPLY LIAISON STATEMENT TO WORKING PARTY 5B</w:t>
            </w:r>
          </w:p>
        </w:tc>
      </w:tr>
      <w:tr w:rsidR="00185AA4" w:rsidRPr="00132EBF" w14:paraId="115041FB" w14:textId="77777777" w:rsidTr="00D046A7">
        <w:trPr>
          <w:cantSplit/>
        </w:trPr>
        <w:tc>
          <w:tcPr>
            <w:tcW w:w="9889" w:type="dxa"/>
            <w:gridSpan w:val="2"/>
          </w:tcPr>
          <w:p w14:paraId="41CA84AA" w14:textId="2D5E2633" w:rsidR="00185AA4" w:rsidRPr="00132EBF" w:rsidRDefault="00185AA4" w:rsidP="00010659">
            <w:pPr>
              <w:pStyle w:val="Title4"/>
              <w:rPr>
                <w:lang w:eastAsia="zh-CN"/>
              </w:rPr>
            </w:pPr>
            <w:bookmarkStart w:id="13" w:name="dtitle1" w:colFirst="0" w:colLast="0"/>
            <w:bookmarkEnd w:id="12"/>
            <w:r w:rsidRPr="00132EBF">
              <w:t>Information for studies on WRC-2</w:t>
            </w:r>
            <w:r w:rsidR="00577885">
              <w:t>7</w:t>
            </w:r>
            <w:r w:rsidRPr="00132EBF">
              <w:t xml:space="preserve"> agenda item 1.9 </w:t>
            </w:r>
          </w:p>
        </w:tc>
      </w:tr>
    </w:tbl>
    <w:bookmarkEnd w:id="13"/>
    <w:p w14:paraId="3EFB507D" w14:textId="08F7E515" w:rsidR="00010659" w:rsidRPr="00132EBF" w:rsidRDefault="00010659" w:rsidP="00D66BBA">
      <w:pPr>
        <w:pStyle w:val="Normalaftertitle"/>
        <w:jc w:val="both"/>
      </w:pPr>
      <w:r w:rsidRPr="00132EBF">
        <w:t xml:space="preserve">Working Party (WP) 5C thanks WP 5B for its liaison statement (Doc. </w:t>
      </w:r>
      <w:hyperlink r:id="rId12" w:history="1">
        <w:r w:rsidRPr="00132EBF">
          <w:rPr>
            <w:color w:val="0000FF" w:themeColor="hyperlink"/>
            <w:u w:val="single"/>
          </w:rPr>
          <w:t>5C/</w:t>
        </w:r>
        <w:r w:rsidR="00577885">
          <w:rPr>
            <w:color w:val="0000FF" w:themeColor="hyperlink"/>
            <w:u w:val="single"/>
          </w:rPr>
          <w:t>XX</w:t>
        </w:r>
      </w:hyperlink>
      <w:r w:rsidRPr="00132EBF">
        <w:t xml:space="preserve">) requesting any relevant information for the work of WP 5B to review Appendix </w:t>
      </w:r>
      <w:r w:rsidRPr="00132EBF">
        <w:rPr>
          <w:b/>
          <w:bCs/>
        </w:rPr>
        <w:t>2</w:t>
      </w:r>
      <w:r w:rsidR="00577885">
        <w:rPr>
          <w:b/>
          <w:bCs/>
        </w:rPr>
        <w:t>6</w:t>
      </w:r>
      <w:r w:rsidRPr="00132EBF">
        <w:t xml:space="preserve"> of the Radio Regulations to accommodate digital aeronautical HF technologies </w:t>
      </w:r>
      <w:r w:rsidRPr="00132EBF">
        <w:rPr>
          <w:lang w:eastAsia="zh-CN"/>
        </w:rPr>
        <w:t>for the AM(</w:t>
      </w:r>
      <w:r w:rsidR="00577885">
        <w:rPr>
          <w:lang w:eastAsia="zh-CN"/>
        </w:rPr>
        <w:t>O</w:t>
      </w:r>
      <w:r w:rsidRPr="00132EBF">
        <w:rPr>
          <w:lang w:eastAsia="zh-CN"/>
        </w:rPr>
        <w:t xml:space="preserve">R)S between </w:t>
      </w:r>
      <w:r w:rsidR="00577885">
        <w:rPr>
          <w:lang w:eastAsia="zh-CN"/>
        </w:rPr>
        <w:t>3025</w:t>
      </w:r>
      <w:r w:rsidRPr="00132EBF">
        <w:rPr>
          <w:lang w:eastAsia="zh-CN"/>
        </w:rPr>
        <w:t xml:space="preserve"> and </w:t>
      </w:r>
      <w:r w:rsidR="00577885">
        <w:rPr>
          <w:lang w:eastAsia="zh-CN"/>
        </w:rPr>
        <w:t>18</w:t>
      </w:r>
      <w:r w:rsidR="00132EBF">
        <w:rPr>
          <w:lang w:eastAsia="zh-CN"/>
        </w:rPr>
        <w:t> </w:t>
      </w:r>
      <w:r w:rsidRPr="00132EBF">
        <w:rPr>
          <w:lang w:eastAsia="zh-CN"/>
        </w:rPr>
        <w:t>0</w:t>
      </w:r>
      <w:r w:rsidR="00577885">
        <w:rPr>
          <w:lang w:eastAsia="zh-CN"/>
        </w:rPr>
        <w:t>3</w:t>
      </w:r>
      <w:r w:rsidRPr="00132EBF">
        <w:rPr>
          <w:lang w:eastAsia="zh-CN"/>
        </w:rPr>
        <w:t xml:space="preserve">0 kHz in accordance with Resolution </w:t>
      </w:r>
      <w:r w:rsidR="00577885">
        <w:rPr>
          <w:lang w:eastAsia="zh-CN"/>
        </w:rPr>
        <w:t xml:space="preserve">411 </w:t>
      </w:r>
      <w:r w:rsidRPr="00132EBF">
        <w:rPr>
          <w:b/>
          <w:bCs/>
          <w:lang w:eastAsia="zh-CN"/>
        </w:rPr>
        <w:t>(WRC-</w:t>
      </w:r>
      <w:r w:rsidR="00577885">
        <w:rPr>
          <w:b/>
          <w:bCs/>
          <w:lang w:eastAsia="zh-CN"/>
        </w:rPr>
        <w:t>23</w:t>
      </w:r>
      <w:r w:rsidRPr="00132EBF">
        <w:rPr>
          <w:b/>
          <w:bCs/>
          <w:lang w:eastAsia="zh-CN"/>
        </w:rPr>
        <w:t>)</w:t>
      </w:r>
      <w:r w:rsidRPr="00132EBF">
        <w:rPr>
          <w:lang w:eastAsia="zh-CN"/>
        </w:rPr>
        <w:t>.</w:t>
      </w:r>
    </w:p>
    <w:p w14:paraId="4A4B95AA" w14:textId="6A9E7AA4" w:rsidR="00010659" w:rsidRPr="00132EBF" w:rsidRDefault="00010659" w:rsidP="00D66BBA">
      <w:pPr>
        <w:jc w:val="both"/>
      </w:pPr>
      <w:r w:rsidRPr="00132EBF">
        <w:t xml:space="preserve">WP 5C has currently identified the following ITU-R Recommendations and Reports under the purview of WP 5C that may be applicable to the frequency range </w:t>
      </w:r>
      <w:r w:rsidR="00577885">
        <w:rPr>
          <w:lang w:eastAsia="zh-CN"/>
        </w:rPr>
        <w:t>3025 - 18030</w:t>
      </w:r>
      <w:r w:rsidRPr="00132EBF">
        <w:rPr>
          <w:lang w:eastAsia="zh-CN"/>
        </w:rPr>
        <w:t xml:space="preserve"> kHz</w:t>
      </w:r>
      <w:r w:rsidRPr="00132EBF">
        <w:t>:</w:t>
      </w:r>
    </w:p>
    <w:p w14:paraId="50B974D2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F.106 “The use of diversity for voice-frequency telegraphy on HF radio circuits”</w:t>
      </w:r>
    </w:p>
    <w:p w14:paraId="75C382DD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F.339 “Bandwidths, signal-to-noise ratios and fading allowances in HF fixed and land mobile radiocommunication systems”</w:t>
      </w:r>
    </w:p>
    <w:p w14:paraId="68804BAC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F.454 “Pilot carrier level for HF single-sideband and independent-sideband reduced-carrier systems”</w:t>
      </w:r>
    </w:p>
    <w:p w14:paraId="1CE3FB33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F.612 “Measurement of reciprocal mixing in HF communication receivers in the fixed service”</w:t>
      </w:r>
    </w:p>
    <w:p w14:paraId="712894B6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F.763 “Data transmission over HF circuits using phase shift keying or quadrature amplitude modulation”</w:t>
      </w:r>
    </w:p>
    <w:p w14:paraId="3CDE0B5E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 xml:space="preserve">Recommendation ITU-R F.1111 “Improved </w:t>
      </w:r>
      <w:proofErr w:type="spellStart"/>
      <w:r w:rsidRPr="00132EBF">
        <w:t>Lincompex</w:t>
      </w:r>
      <w:proofErr w:type="spellEnd"/>
      <w:r w:rsidRPr="00132EBF">
        <w:t xml:space="preserve"> system for HF radiotelephone circuits”</w:t>
      </w:r>
    </w:p>
    <w:p w14:paraId="2D66FBBA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F.1192 “Traffic capacity of automatically controlled radio systems and networks in the HF fixed service”</w:t>
      </w:r>
    </w:p>
    <w:p w14:paraId="62D3DB98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F.1337 “Frequency management of adaptive HF radio systems and networks using FMCW oblique-incidence sounding”</w:t>
      </w:r>
    </w:p>
    <w:p w14:paraId="749C4BEE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F.1487 “Testing of HF modems with bandwidths of up to about 12 kHz using ionospheric channel simulators”</w:t>
      </w:r>
    </w:p>
    <w:p w14:paraId="2B19D103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F.1610 “Planning, design and implementation of HF fixed service radio systems”</w:t>
      </w:r>
    </w:p>
    <w:p w14:paraId="18743B21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F.1611 “Prediction methods for adaptive HF system planning and operation”</w:t>
      </w:r>
    </w:p>
    <w:p w14:paraId="3E0D2F10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F.1761 “Characteristics of HF fixed radiocommunication systems”</w:t>
      </w:r>
    </w:p>
    <w:p w14:paraId="1AD35CFF" w14:textId="77777777" w:rsidR="00010659" w:rsidRPr="00132EBF" w:rsidRDefault="00010659" w:rsidP="00D66BBA">
      <w:pPr>
        <w:pStyle w:val="enumlev1"/>
        <w:jc w:val="both"/>
      </w:pPr>
      <w:r w:rsidRPr="00132EBF">
        <w:lastRenderedPageBreak/>
        <w:t>–</w:t>
      </w:r>
      <w:r w:rsidRPr="00132EBF">
        <w:tab/>
        <w:t>Recommendation ITU-R F.1762 “Characteristics of enhanced applications for high frequency (HF) radiocommunication systems”</w:t>
      </w:r>
    </w:p>
    <w:p w14:paraId="39A3507E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F.1778 “Channel access requirements for HF adaptive systems in the fixed and land mobile services”</w:t>
      </w:r>
    </w:p>
    <w:p w14:paraId="4953D1E8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F.1821 “Characteristics of advanced digital high frequency (HF) radiocommunication systems”</w:t>
      </w:r>
    </w:p>
    <w:p w14:paraId="2FA88CD8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Report ITU-R F.2061 “HF fixed radiocommunications systems”</w:t>
      </w:r>
    </w:p>
    <w:p w14:paraId="703012F5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Report ITU-R F.2087 “Requirements for high frequency (HF) radiocommunication systems in the fixed service”</w:t>
      </w:r>
    </w:p>
    <w:p w14:paraId="7F542EB2" w14:textId="0F1DBC9D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Report ITU-R F.2484 “Cooperative frequency competition model and the corresponding algorithms and protocols for improving the HF sky-wave electromagnetic environment”</w:t>
      </w:r>
      <w:r w:rsidR="00132EBF" w:rsidRPr="00132EBF">
        <w:t>.</w:t>
      </w:r>
    </w:p>
    <w:p w14:paraId="5B905FDE" w14:textId="77777777" w:rsidR="00010659" w:rsidRPr="00132EBF" w:rsidRDefault="00010659" w:rsidP="00D66BBA">
      <w:pPr>
        <w:jc w:val="both"/>
        <w:rPr>
          <w:lang w:eastAsia="zh-CN"/>
        </w:rPr>
      </w:pPr>
      <w:r w:rsidRPr="00132EBF">
        <w:rPr>
          <w:lang w:eastAsia="zh-CN"/>
        </w:rPr>
        <w:t>If WP 5B has any questions with regards to the use of these documents in their studies under agenda item 1.9, WP 5C would be happy to provide additional advice.</w:t>
      </w:r>
    </w:p>
    <w:p w14:paraId="3C907BB7" w14:textId="77777777" w:rsidR="00010659" w:rsidRPr="00132EBF" w:rsidRDefault="00010659" w:rsidP="00D66BBA">
      <w:pPr>
        <w:spacing w:after="240"/>
        <w:jc w:val="both"/>
        <w:rPr>
          <w:lang w:eastAsia="zh-CN"/>
        </w:rPr>
      </w:pPr>
      <w:r w:rsidRPr="00132EBF">
        <w:rPr>
          <w:lang w:eastAsia="zh-CN"/>
        </w:rPr>
        <w:t>WP 5C looks forward to further collaboration on this agenda item with WP 5B.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010659" w:rsidRPr="00132EBF" w14:paraId="3FBF4CA7" w14:textId="77777777" w:rsidTr="007C629F">
        <w:tc>
          <w:tcPr>
            <w:tcW w:w="9639" w:type="dxa"/>
            <w:gridSpan w:val="2"/>
            <w:hideMark/>
          </w:tcPr>
          <w:p w14:paraId="722CE7A3" w14:textId="77777777" w:rsidR="00010659" w:rsidRPr="00132EBF" w:rsidRDefault="00010659" w:rsidP="00D66BBA">
            <w:pPr>
              <w:rPr>
                <w:b/>
                <w:lang w:eastAsia="zh-CN"/>
              </w:rPr>
            </w:pPr>
            <w:r w:rsidRPr="00132EBF">
              <w:rPr>
                <w:b/>
                <w:lang w:eastAsia="zh-CN"/>
              </w:rPr>
              <w:t xml:space="preserve">Status: </w:t>
            </w:r>
            <w:r w:rsidRPr="00132EBF">
              <w:rPr>
                <w:b/>
                <w:lang w:eastAsia="zh-CN"/>
              </w:rPr>
              <w:tab/>
            </w:r>
            <w:r w:rsidRPr="00132EBF">
              <w:rPr>
                <w:lang w:eastAsia="zh-CN"/>
              </w:rPr>
              <w:t xml:space="preserve">For information </w:t>
            </w:r>
          </w:p>
        </w:tc>
      </w:tr>
      <w:tr w:rsidR="00010659" w:rsidRPr="00132EBF" w14:paraId="4CEE31A3" w14:textId="77777777" w:rsidTr="00D66BBA">
        <w:tc>
          <w:tcPr>
            <w:tcW w:w="4819" w:type="dxa"/>
            <w:hideMark/>
          </w:tcPr>
          <w:p w14:paraId="28EC8700" w14:textId="0380C54F" w:rsidR="00010659" w:rsidRPr="00132EBF" w:rsidRDefault="00010659" w:rsidP="00D66BBA">
            <w:pPr>
              <w:rPr>
                <w:b/>
                <w:lang w:eastAsia="zh-CN"/>
              </w:rPr>
            </w:pPr>
            <w:r w:rsidRPr="00132EBF">
              <w:rPr>
                <w:b/>
                <w:lang w:eastAsia="zh-CN"/>
              </w:rPr>
              <w:t>Contact:</w:t>
            </w:r>
            <w:r w:rsidRPr="00132EBF">
              <w:rPr>
                <w:lang w:eastAsia="zh-CN"/>
              </w:rPr>
              <w:tab/>
            </w:r>
          </w:p>
        </w:tc>
        <w:tc>
          <w:tcPr>
            <w:tcW w:w="4820" w:type="dxa"/>
            <w:hideMark/>
          </w:tcPr>
          <w:p w14:paraId="1503C6CC" w14:textId="3D305D86" w:rsidR="00010659" w:rsidRPr="00132EBF" w:rsidRDefault="00010659" w:rsidP="00D66BBA">
            <w:pPr>
              <w:rPr>
                <w:bCs/>
                <w:lang w:eastAsia="zh-CN"/>
              </w:rPr>
            </w:pPr>
            <w:r w:rsidRPr="00132EBF">
              <w:rPr>
                <w:b/>
                <w:lang w:eastAsia="zh-CN"/>
              </w:rPr>
              <w:t>E-mail:</w:t>
            </w:r>
            <w:r w:rsidRPr="00132EBF">
              <w:rPr>
                <w:b/>
                <w:lang w:eastAsia="zh-CN"/>
              </w:rPr>
              <w:tab/>
            </w:r>
          </w:p>
        </w:tc>
      </w:tr>
    </w:tbl>
    <w:p w14:paraId="1C6DAA62" w14:textId="35D37A6D" w:rsidR="000069D4" w:rsidRPr="00132EBF" w:rsidRDefault="000069D4" w:rsidP="00DD4BED"/>
    <w:p w14:paraId="20F9AC87" w14:textId="77777777" w:rsidR="00D66BBA" w:rsidRPr="00132EBF" w:rsidRDefault="00D66BBA" w:rsidP="0032202E">
      <w:pPr>
        <w:pStyle w:val="Reasons"/>
      </w:pPr>
    </w:p>
    <w:p w14:paraId="0D0C784D" w14:textId="653E642F" w:rsidR="00D66BBA" w:rsidRPr="00132EBF" w:rsidRDefault="00D66BBA" w:rsidP="00D66BBA">
      <w:pPr>
        <w:jc w:val="center"/>
      </w:pPr>
      <w:r w:rsidRPr="00132EBF">
        <w:t>______________</w:t>
      </w:r>
    </w:p>
    <w:sectPr w:rsidR="00D66BBA" w:rsidRPr="00132EBF" w:rsidSect="00E21170">
      <w:headerReference w:type="default" r:id="rId13"/>
      <w:footerReference w:type="defaul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CB2FD" w14:textId="77777777" w:rsidR="00A145EB" w:rsidRDefault="00A145EB">
      <w:r>
        <w:separator/>
      </w:r>
    </w:p>
  </w:endnote>
  <w:endnote w:type="continuationSeparator" w:id="0">
    <w:p w14:paraId="04C6D631" w14:textId="77777777" w:rsidR="00A145EB" w:rsidRDefault="00A145EB">
      <w:r>
        <w:continuationSeparator/>
      </w:r>
    </w:p>
  </w:endnote>
  <w:endnote w:type="continuationNotice" w:id="1">
    <w:p w14:paraId="20DB0175" w14:textId="77777777" w:rsidR="00A145EB" w:rsidRDefault="00A145E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E043E" w14:textId="260A4D44" w:rsidR="00600AAF" w:rsidRPr="00600AAF" w:rsidRDefault="00600AAF" w:rsidP="00600AAF">
    <w:pPr>
      <w:pStyle w:val="Footer"/>
    </w:pPr>
    <w:r>
      <w:fldChar w:fldCharType="begin"/>
    </w:r>
    <w:r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M:\BRSGD\TEXT2019\SG05\WP5B\300\344e.docx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427BF" w14:textId="38BDB70B" w:rsidR="002C6BCF" w:rsidRDefault="002C6BCF">
    <w:pPr>
      <w:pStyle w:val="Footer"/>
    </w:pPr>
    <w:r>
      <w:fldChar w:fldCharType="begin"/>
    </w:r>
    <w:r>
      <w:rPr>
        <w:lang w:val="en-US"/>
      </w:rPr>
      <w:instrText xml:space="preserve"> FILENAME \p \* MERGEFORMAT </w:instrText>
    </w:r>
    <w:r>
      <w:fldChar w:fldCharType="separate"/>
    </w:r>
    <w:r w:rsidR="00600AAF">
      <w:rPr>
        <w:lang w:val="en-US"/>
      </w:rPr>
      <w:t>M:\BRSGD\TEXT2019\SG05\WP5B\300\344e.docx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59EF" w14:textId="77777777" w:rsidR="00A145EB" w:rsidRDefault="00A145EB">
      <w:r>
        <w:t>____________________</w:t>
      </w:r>
    </w:p>
  </w:footnote>
  <w:footnote w:type="continuationSeparator" w:id="0">
    <w:p w14:paraId="4F4E6AB2" w14:textId="77777777" w:rsidR="00A145EB" w:rsidRDefault="00A145EB">
      <w:r>
        <w:continuationSeparator/>
      </w:r>
    </w:p>
  </w:footnote>
  <w:footnote w:type="continuationNotice" w:id="1">
    <w:p w14:paraId="15780B6F" w14:textId="77777777" w:rsidR="00A145EB" w:rsidRDefault="00A145E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CCCC6" w14:textId="4D783B5E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2C6BCF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188A52B4" w14:textId="2DF412E6" w:rsidR="00600AAF" w:rsidRDefault="00600AAF" w:rsidP="00330567">
    <w:pPr>
      <w:pStyle w:val="Header"/>
      <w:rPr>
        <w:rStyle w:val="PageNumber"/>
      </w:rPr>
    </w:pPr>
    <w:r>
      <w:rPr>
        <w:rStyle w:val="PageNumber"/>
      </w:rPr>
      <w:t>5B/344-E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0474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46C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E262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BC0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82AD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76A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4D0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7ACC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AA7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ACB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054731">
    <w:abstractNumId w:val="9"/>
  </w:num>
  <w:num w:numId="2" w16cid:durableId="595795816">
    <w:abstractNumId w:val="7"/>
  </w:num>
  <w:num w:numId="3" w16cid:durableId="2081294984">
    <w:abstractNumId w:val="6"/>
  </w:num>
  <w:num w:numId="4" w16cid:durableId="912544700">
    <w:abstractNumId w:val="5"/>
  </w:num>
  <w:num w:numId="5" w16cid:durableId="1082876183">
    <w:abstractNumId w:val="4"/>
  </w:num>
  <w:num w:numId="6" w16cid:durableId="1966035149">
    <w:abstractNumId w:val="8"/>
  </w:num>
  <w:num w:numId="7" w16cid:durableId="1242060133">
    <w:abstractNumId w:val="3"/>
  </w:num>
  <w:num w:numId="8" w16cid:durableId="1160652369">
    <w:abstractNumId w:val="2"/>
  </w:num>
  <w:num w:numId="9" w16cid:durableId="1954702952">
    <w:abstractNumId w:val="1"/>
  </w:num>
  <w:num w:numId="10" w16cid:durableId="59652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A4"/>
    <w:rsid w:val="000069D4"/>
    <w:rsid w:val="00010659"/>
    <w:rsid w:val="000174AD"/>
    <w:rsid w:val="00047A1D"/>
    <w:rsid w:val="000604B9"/>
    <w:rsid w:val="00073F63"/>
    <w:rsid w:val="000A7D55"/>
    <w:rsid w:val="000C12C8"/>
    <w:rsid w:val="000C2E8E"/>
    <w:rsid w:val="000E0E7C"/>
    <w:rsid w:val="000F1B4B"/>
    <w:rsid w:val="0011065F"/>
    <w:rsid w:val="0012744F"/>
    <w:rsid w:val="00131178"/>
    <w:rsid w:val="00132EBF"/>
    <w:rsid w:val="00156F66"/>
    <w:rsid w:val="00163271"/>
    <w:rsid w:val="00172122"/>
    <w:rsid w:val="00182528"/>
    <w:rsid w:val="0018500B"/>
    <w:rsid w:val="00185AA4"/>
    <w:rsid w:val="00196A19"/>
    <w:rsid w:val="001A394C"/>
    <w:rsid w:val="00202DC1"/>
    <w:rsid w:val="002116EE"/>
    <w:rsid w:val="002309D8"/>
    <w:rsid w:val="00270E72"/>
    <w:rsid w:val="002A7FE2"/>
    <w:rsid w:val="002B7575"/>
    <w:rsid w:val="002C6BCF"/>
    <w:rsid w:val="002E1B4F"/>
    <w:rsid w:val="002F2E67"/>
    <w:rsid w:val="002F7CB3"/>
    <w:rsid w:val="00315546"/>
    <w:rsid w:val="003268DB"/>
    <w:rsid w:val="00330567"/>
    <w:rsid w:val="00360795"/>
    <w:rsid w:val="00386A9D"/>
    <w:rsid w:val="00391081"/>
    <w:rsid w:val="003B2789"/>
    <w:rsid w:val="003B2E89"/>
    <w:rsid w:val="003C13CE"/>
    <w:rsid w:val="003C697E"/>
    <w:rsid w:val="003E2518"/>
    <w:rsid w:val="003E7CEF"/>
    <w:rsid w:val="004B1EF7"/>
    <w:rsid w:val="004B3FAD"/>
    <w:rsid w:val="004C5749"/>
    <w:rsid w:val="00501DCA"/>
    <w:rsid w:val="00513A47"/>
    <w:rsid w:val="00517EC6"/>
    <w:rsid w:val="005408DF"/>
    <w:rsid w:val="00573344"/>
    <w:rsid w:val="00577885"/>
    <w:rsid w:val="00583F9B"/>
    <w:rsid w:val="005B0D29"/>
    <w:rsid w:val="005C15A6"/>
    <w:rsid w:val="005E5C10"/>
    <w:rsid w:val="005F2C78"/>
    <w:rsid w:val="00600AAF"/>
    <w:rsid w:val="006144E4"/>
    <w:rsid w:val="006447F1"/>
    <w:rsid w:val="00650299"/>
    <w:rsid w:val="00655FC5"/>
    <w:rsid w:val="0065649F"/>
    <w:rsid w:val="00695430"/>
    <w:rsid w:val="006A0292"/>
    <w:rsid w:val="006A76F3"/>
    <w:rsid w:val="006C5792"/>
    <w:rsid w:val="006F5D9B"/>
    <w:rsid w:val="00713BAE"/>
    <w:rsid w:val="007C32E0"/>
    <w:rsid w:val="0080538C"/>
    <w:rsid w:val="00814E0A"/>
    <w:rsid w:val="00822118"/>
    <w:rsid w:val="00822581"/>
    <w:rsid w:val="00824725"/>
    <w:rsid w:val="008309DD"/>
    <w:rsid w:val="0083227A"/>
    <w:rsid w:val="00833BA7"/>
    <w:rsid w:val="00866900"/>
    <w:rsid w:val="00876A8A"/>
    <w:rsid w:val="00881BA1"/>
    <w:rsid w:val="008A3424"/>
    <w:rsid w:val="008C2302"/>
    <w:rsid w:val="008C26B8"/>
    <w:rsid w:val="008F208F"/>
    <w:rsid w:val="00920F2C"/>
    <w:rsid w:val="00982084"/>
    <w:rsid w:val="00992BBE"/>
    <w:rsid w:val="00995963"/>
    <w:rsid w:val="009B61EB"/>
    <w:rsid w:val="009C185B"/>
    <w:rsid w:val="009C2064"/>
    <w:rsid w:val="009D1697"/>
    <w:rsid w:val="009F3A46"/>
    <w:rsid w:val="009F6520"/>
    <w:rsid w:val="00A014F8"/>
    <w:rsid w:val="00A145EB"/>
    <w:rsid w:val="00A5173C"/>
    <w:rsid w:val="00A61AEF"/>
    <w:rsid w:val="00A845FB"/>
    <w:rsid w:val="00AD2345"/>
    <w:rsid w:val="00AF173A"/>
    <w:rsid w:val="00B066A4"/>
    <w:rsid w:val="00B07A13"/>
    <w:rsid w:val="00B253A6"/>
    <w:rsid w:val="00B4279B"/>
    <w:rsid w:val="00B45FC9"/>
    <w:rsid w:val="00B76F35"/>
    <w:rsid w:val="00B81138"/>
    <w:rsid w:val="00BA2E76"/>
    <w:rsid w:val="00BC7CCF"/>
    <w:rsid w:val="00BE470B"/>
    <w:rsid w:val="00C57A91"/>
    <w:rsid w:val="00C7514D"/>
    <w:rsid w:val="00C90FDB"/>
    <w:rsid w:val="00CC01C2"/>
    <w:rsid w:val="00CF21F2"/>
    <w:rsid w:val="00D02712"/>
    <w:rsid w:val="00D046A7"/>
    <w:rsid w:val="00D214D0"/>
    <w:rsid w:val="00D6546B"/>
    <w:rsid w:val="00D66BBA"/>
    <w:rsid w:val="00DB178B"/>
    <w:rsid w:val="00DC17D3"/>
    <w:rsid w:val="00DD4BED"/>
    <w:rsid w:val="00DE39F0"/>
    <w:rsid w:val="00DF0AF3"/>
    <w:rsid w:val="00DF7E9F"/>
    <w:rsid w:val="00E21170"/>
    <w:rsid w:val="00E27D7E"/>
    <w:rsid w:val="00E42E13"/>
    <w:rsid w:val="00E56D5C"/>
    <w:rsid w:val="00E6257C"/>
    <w:rsid w:val="00E63C59"/>
    <w:rsid w:val="00EC3F29"/>
    <w:rsid w:val="00F07304"/>
    <w:rsid w:val="00F25662"/>
    <w:rsid w:val="00F37CD7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E28CC"/>
  <w15:docId w15:val="{DCAE1236-1600-42BA-9F62-ABB3AC89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table" w:styleId="TableGrid">
    <w:name w:val="Table Grid"/>
    <w:basedOn w:val="TableNormal"/>
    <w:uiPriority w:val="59"/>
    <w:rsid w:val="000106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1065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6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5D9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leck@aces-inc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mie.n.wingo.civ@us.navy.mil" TargetMode="External"/><Relationship Id="rId12" Type="http://schemas.openxmlformats.org/officeDocument/2006/relationships/hyperlink" Target="https://www.itu.int/md/R19-WP5C-C-0063/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armelo.rivera@ACES-IN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ylor.king@ACES-INC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4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Chamova, Alisa</dc:creator>
  <cp:lastModifiedBy>BEL</cp:lastModifiedBy>
  <cp:revision>7</cp:revision>
  <cp:lastPrinted>2008-02-21T14:04:00Z</cp:lastPrinted>
  <dcterms:created xsi:type="dcterms:W3CDTF">2024-08-13T13:54:00Z</dcterms:created>
  <dcterms:modified xsi:type="dcterms:W3CDTF">2024-08-23T14:54:00Z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