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728"/>
        <w:gridCol w:w="2538"/>
      </w:tblGrid>
      <w:tr w:rsidR="00637089" w:rsidRPr="00F31332" w14:paraId="688A16EE" w14:textId="77777777" w:rsidTr="00CE718A">
        <w:trPr>
          <w:trHeight w:val="2700"/>
          <w:jc w:val="center"/>
        </w:trPr>
        <w:tc>
          <w:tcPr>
            <w:tcW w:w="2970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8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03C03C87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60768B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60768B">
              <w:rPr>
                <w:rFonts w:asciiTheme="minorHAnsi" w:hAnsiTheme="minorHAnsi"/>
                <w:b/>
                <w:sz w:val="28"/>
                <w:szCs w:val="28"/>
              </w:rPr>
              <w:t>Nov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40474A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60C95015" w14:textId="0F60953C" w:rsidR="00D53E12" w:rsidRPr="0070486A" w:rsidRDefault="0060768B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Wednesday</w:t>
            </w:r>
            <w:r w:rsidR="005B18B2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A85E5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D842D6">
              <w:rPr>
                <w:rFonts w:asciiTheme="minorHAnsi" w:hAnsiTheme="minorHAnsi"/>
                <w:b/>
                <w:sz w:val="28"/>
                <w:szCs w:val="28"/>
              </w:rPr>
              <w:t>Sept 28</w:t>
            </w:r>
            <w:r w:rsidR="00722655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6D1052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26121E9B" w14:textId="57F13BA5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9A3D09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</w:t>
            </w:r>
            <w:r w:rsidR="009A3D09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4B438D7D" w14:textId="77777777" w:rsidR="001A5038" w:rsidRDefault="00B375B9" w:rsidP="001A5038">
            <w:pPr>
              <w:rPr>
                <w:rFonts w:ascii="Segoe UI" w:hAnsi="Segoe UI" w:cs="Segoe UI"/>
                <w:color w:val="242424"/>
              </w:rPr>
            </w:pPr>
            <w:r w:rsidRPr="005276DB">
              <w:rPr>
                <w:rFonts w:ascii="Segoe UI" w:hAnsi="Segoe UI" w:cs="Segoe UI"/>
                <w:color w:val="252424"/>
                <w:kern w:val="2"/>
                <w14:ligatures w14:val="standardContextual"/>
              </w:rPr>
              <w:t xml:space="preserve"> </w:t>
            </w:r>
            <w:hyperlink r:id="rId11" w:tgtFrame="_blank" w:tooltip="Meeting join link" w:history="1">
              <w:r w:rsidR="001A5038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="001A5038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7997CDCC" w14:textId="77777777" w:rsidR="001A5038" w:rsidRDefault="001A5038" w:rsidP="001A5038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276 848 512 93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FBEFFB2" w14:textId="77777777" w:rsidR="001A5038" w:rsidRDefault="001A5038" w:rsidP="001A5038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EUdAzG</w:t>
            </w:r>
            <w:proofErr w:type="spellEnd"/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2CB3B5" w14:textId="6D6441C7" w:rsidR="009A3D09" w:rsidRPr="00057F41" w:rsidRDefault="009A3D09" w:rsidP="009A3D09">
            <w:pPr>
              <w:rPr>
                <w:rFonts w:ascii="Segoe UI" w:hAnsi="Segoe UI" w:cs="Segoe UI"/>
                <w:color w:val="252424"/>
              </w:rPr>
            </w:pPr>
          </w:p>
          <w:p w14:paraId="58D51224" w14:textId="649645C0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D8F81F2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>Attendance will be captured from MS Teams</w:t>
      </w:r>
      <w:r w:rsidR="00575785">
        <w:rPr>
          <w:rFonts w:ascii="Calibri" w:hAnsi="Calibri"/>
        </w:rPr>
        <w:t>, please insure you are identified by you name and organization</w:t>
      </w:r>
      <w:r w:rsidR="009E5745" w:rsidRPr="00721A72">
        <w:rPr>
          <w:rFonts w:ascii="Calibri" w:hAnsi="Calibri"/>
        </w:rPr>
        <w:t xml:space="preserve">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3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DA2338">
        <w:rPr>
          <w:rFonts w:ascii="Calibri" w:hAnsi="Calibri"/>
        </w:rPr>
        <w:t xml:space="preserve">with your name and phone number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56189159" w:rsidR="001A7218" w:rsidRPr="00FC6AC9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4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059"/>
        <w:gridCol w:w="2727"/>
        <w:gridCol w:w="3083"/>
        <w:gridCol w:w="1196"/>
      </w:tblGrid>
      <w:tr w:rsidR="00F53E9E" w:rsidRPr="0095137A" w14:paraId="524FB897" w14:textId="77777777" w:rsidTr="00F05481">
        <w:trPr>
          <w:cantSplit/>
          <w:tblHeader/>
        </w:trPr>
        <w:tc>
          <w:tcPr>
            <w:tcW w:w="1725" w:type="dxa"/>
          </w:tcPr>
          <w:p w14:paraId="418EC9B0" w14:textId="77777777" w:rsidR="00FC6AC9" w:rsidRPr="0095137A" w:rsidRDefault="00FC6AC9" w:rsidP="00BE4822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059" w:type="dxa"/>
          </w:tcPr>
          <w:p w14:paraId="1DDC3FAE" w14:textId="77777777" w:rsidR="00FC6AC9" w:rsidRPr="0095137A" w:rsidRDefault="00FC6AC9" w:rsidP="00BE4822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27" w:type="dxa"/>
          </w:tcPr>
          <w:p w14:paraId="2583A86A" w14:textId="77777777" w:rsidR="00FC6AC9" w:rsidRPr="00F16B65" w:rsidRDefault="00FC6AC9" w:rsidP="00BE4822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2934" w:type="dxa"/>
          </w:tcPr>
          <w:p w14:paraId="46E0B8CF" w14:textId="77777777" w:rsidR="00FC6AC9" w:rsidRDefault="00FC6AC9" w:rsidP="00BE4822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361EAFEC" w14:textId="77777777" w:rsidR="00FC6AC9" w:rsidRPr="0095137A" w:rsidRDefault="00FC6AC9" w:rsidP="00BE4822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F53E9E" w:rsidRPr="002F58C8" w14:paraId="5A1ABD78" w14:textId="77777777" w:rsidTr="00F05481">
        <w:tc>
          <w:tcPr>
            <w:tcW w:w="1725" w:type="dxa"/>
          </w:tcPr>
          <w:p w14:paraId="57695A1C" w14:textId="79370A99" w:rsidR="00E76E04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-01 </w:t>
            </w:r>
          </w:p>
          <w:p w14:paraId="7FB2DB87" w14:textId="10CACA71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9CD7D0" w14:textId="77777777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0" w:name="_MON_1785913926"/>
          <w:bookmarkEnd w:id="0"/>
          <w:p w14:paraId="1B0FED27" w14:textId="3D49055B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355F41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95pt;height:49.85pt" o:ole="">
                  <v:imagedata r:id="rId15" o:title=""/>
                </v:shape>
                <o:OLEObject Type="Embed" ProgID="Word.Document.12" ShapeID="_x0000_i1025" DrawAspect="Icon" ObjectID="_1786252815" r:id="rId16">
                  <o:FieldCodes>\s</o:FieldCodes>
                </o:OLEObject>
              </w:object>
            </w:r>
          </w:p>
        </w:tc>
        <w:tc>
          <w:tcPr>
            <w:tcW w:w="2059" w:type="dxa"/>
          </w:tcPr>
          <w:p w14:paraId="09201B89" w14:textId="3C0F619C" w:rsidR="00E76E04" w:rsidRPr="00797603" w:rsidRDefault="00D23E56" w:rsidP="00E76E04">
            <w:pPr>
              <w:pStyle w:val="Title1"/>
              <w:rPr>
                <w:bCs/>
                <w:sz w:val="20"/>
              </w:rPr>
            </w:pPr>
            <w:bookmarkStart w:id="1" w:name="_Hlk99374996"/>
            <w:bookmarkStart w:id="2" w:name="_Hlk93660584"/>
            <w:bookmarkStart w:id="3" w:name="_Hlk172795692"/>
            <w:r w:rsidRPr="00797603">
              <w:rPr>
                <w:bCs/>
                <w:caps w:val="0"/>
                <w:sz w:val="20"/>
              </w:rPr>
              <w:t>Working Party 5</w:t>
            </w:r>
            <w:r w:rsidR="003201D9" w:rsidRPr="00797603">
              <w:rPr>
                <w:bCs/>
                <w:caps w:val="0"/>
                <w:sz w:val="20"/>
              </w:rPr>
              <w:t>C</w:t>
            </w:r>
            <w:r w:rsidRPr="00797603">
              <w:rPr>
                <w:bCs/>
                <w:caps w:val="0"/>
                <w:sz w:val="20"/>
              </w:rPr>
              <w:t xml:space="preserve"> Reply To Working Party 5B Liaison Statement On WRC-27 Agenda Item 1.9</w:t>
            </w:r>
            <w:bookmarkEnd w:id="1"/>
            <w:bookmarkEnd w:id="2"/>
            <w:bookmarkEnd w:id="3"/>
            <w:r w:rsidRPr="00797603">
              <w:rPr>
                <w:bCs/>
                <w:caps w:val="0"/>
                <w:sz w:val="20"/>
              </w:rPr>
              <w:t xml:space="preserve"> – Update Of Appendix 26</w:t>
            </w:r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2FCD0AEC" w14:textId="7008CAF2" w:rsidR="00E76E04" w:rsidRPr="00797603" w:rsidRDefault="00E76E04" w:rsidP="00F53E9E">
            <w:pPr>
              <w:ind w:right="144"/>
              <w:rPr>
                <w:b/>
              </w:rPr>
            </w:pPr>
            <w:r w:rsidRPr="00797603">
              <w:rPr>
                <w:b/>
              </w:rPr>
              <w:t>Author(s)/Contributors(s</w:t>
            </w:r>
            <w:r w:rsidR="00F53E9E">
              <w:rPr>
                <w:b/>
              </w:rPr>
              <w:t>)</w:t>
            </w:r>
          </w:p>
          <w:p w14:paraId="20DBAB22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Fumie Wingo</w:t>
            </w:r>
          </w:p>
          <w:p w14:paraId="2641079A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Department of the Navy</w:t>
            </w:r>
          </w:p>
          <w:p w14:paraId="27CD6707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</w:p>
          <w:p w14:paraId="0DF64758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Robert Leck</w:t>
            </w:r>
          </w:p>
          <w:p w14:paraId="3C1BBF9B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ACES in support of the Department of the Navy</w:t>
            </w:r>
          </w:p>
          <w:p w14:paraId="0F925F79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</w:p>
          <w:p w14:paraId="7D656757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Taylor King</w:t>
            </w:r>
          </w:p>
          <w:p w14:paraId="363A7243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ACES in support of the Department of the Navy</w:t>
            </w:r>
          </w:p>
          <w:p w14:paraId="7B3E3F57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</w:p>
          <w:p w14:paraId="1E10E5FE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Carmelo Rivera</w:t>
            </w:r>
          </w:p>
          <w:p w14:paraId="0953FEA5" w14:textId="77777777" w:rsidR="00E76E04" w:rsidRPr="004E7A8B" w:rsidRDefault="00E76E04" w:rsidP="00E76E0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4E7A8B">
              <w:rPr>
                <w:bCs/>
                <w:iCs/>
                <w:lang w:val="en-GB"/>
              </w:rPr>
              <w:t>ACES in support of the Department of the Navy</w:t>
            </w:r>
          </w:p>
          <w:p w14:paraId="1D3E1E7F" w14:textId="71C39658" w:rsidR="00E76E04" w:rsidRPr="00797603" w:rsidRDefault="00E76E04" w:rsidP="00E76E04">
            <w:pPr>
              <w:ind w:left="144" w:right="144"/>
              <w:rPr>
                <w:bCs/>
                <w:lang w:val="en-GB"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3E06786F" w14:textId="3CDD5141" w:rsidR="00E76E04" w:rsidRPr="00F53E9E" w:rsidRDefault="00E76E04" w:rsidP="00F53E9E">
            <w:pPr>
              <w:ind w:right="144"/>
              <w:rPr>
                <w:bCs/>
                <w:szCs w:val="24"/>
              </w:rPr>
            </w:pPr>
            <w:r w:rsidRPr="002F4420">
              <w:rPr>
                <w:bCs/>
                <w:color w:val="000000"/>
                <w:lang w:val="fr-FR"/>
              </w:rPr>
              <w:t xml:space="preserve">Phone:   +1-703-697-0066 </w:t>
            </w:r>
          </w:p>
          <w:p w14:paraId="19471FEE" w14:textId="77777777" w:rsidR="00E76E04" w:rsidRPr="002F4420" w:rsidRDefault="00E76E04" w:rsidP="00DE372D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 xml:space="preserve">Email:    </w:t>
            </w:r>
            <w:hyperlink r:id="rId17" w:history="1">
              <w:r w:rsidRPr="002F4420">
                <w:rPr>
                  <w:bCs/>
                  <w:color w:val="0000FF"/>
                  <w:u w:val="single"/>
                  <w:lang w:val="fr-FR"/>
                </w:rPr>
                <w:t>fumie.n.wingo.civ@us.navy.mil</w:t>
              </w:r>
            </w:hyperlink>
          </w:p>
          <w:p w14:paraId="58A0ACA0" w14:textId="77777777" w:rsidR="00E76E04" w:rsidRPr="002F4420" w:rsidRDefault="00E76E04" w:rsidP="00E76E04">
            <w:pPr>
              <w:ind w:left="144" w:right="144"/>
              <w:rPr>
                <w:bCs/>
                <w:color w:val="000000"/>
                <w:lang w:val="fr-FR"/>
              </w:rPr>
            </w:pPr>
          </w:p>
          <w:p w14:paraId="78BCA040" w14:textId="395D56D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 xml:space="preserve"> Phone :   +1-321-332-2111</w:t>
            </w:r>
          </w:p>
          <w:p w14:paraId="775CBFEB" w14:textId="45137299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 xml:space="preserve"> Email :  </w:t>
            </w:r>
            <w:hyperlink r:id="rId18" w:history="1">
              <w:r w:rsidRPr="002F4420">
                <w:rPr>
                  <w:bCs/>
                  <w:color w:val="0000FF"/>
                  <w:u w:val="single"/>
                  <w:lang w:val="fr-FR"/>
                </w:rPr>
                <w:t>robert.leck@aces-inc.com</w:t>
              </w:r>
            </w:hyperlink>
          </w:p>
          <w:p w14:paraId="3C3B8033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</w:p>
          <w:p w14:paraId="51B1F8AC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</w:p>
          <w:p w14:paraId="339DB7A6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>Phone :   +1-</w:t>
            </w:r>
            <w:r w:rsidRPr="002F4420">
              <w:rPr>
                <w:lang w:val="fr-FR"/>
              </w:rPr>
              <w:t xml:space="preserve"> 443-966-0550</w:t>
            </w:r>
          </w:p>
          <w:p w14:paraId="449B3AFD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 xml:space="preserve"> Email :    </w:t>
            </w:r>
            <w:hyperlink r:id="rId19" w:history="1">
              <w:r w:rsidRPr="002F4420">
                <w:rPr>
                  <w:bCs/>
                  <w:color w:val="0000FF"/>
                  <w:u w:val="single"/>
                  <w:lang w:val="fr-FR"/>
                </w:rPr>
                <w:t>taylor.king@ACES-INC.COM</w:t>
              </w:r>
            </w:hyperlink>
          </w:p>
          <w:p w14:paraId="1232D407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</w:p>
          <w:p w14:paraId="42FCDB65" w14:textId="77777777" w:rsidR="00E76E04" w:rsidRPr="002F4420" w:rsidRDefault="00E76E04" w:rsidP="00E76E04">
            <w:pPr>
              <w:ind w:right="144"/>
              <w:rPr>
                <w:bCs/>
                <w:color w:val="000000"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>Phone :   +1-</w:t>
            </w:r>
            <w:r w:rsidRPr="002F4420">
              <w:rPr>
                <w:lang w:val="fr-FR"/>
              </w:rPr>
              <w:t xml:space="preserve"> 240-818-2766</w:t>
            </w:r>
          </w:p>
          <w:p w14:paraId="237642CE" w14:textId="79799D23" w:rsidR="00E76E04" w:rsidRPr="006D1052" w:rsidRDefault="00E76E04" w:rsidP="00E76E04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  <w:r w:rsidRPr="002F4420">
              <w:rPr>
                <w:bCs/>
                <w:color w:val="000000"/>
                <w:lang w:val="fr-FR"/>
              </w:rPr>
              <w:t xml:space="preserve"> Email :    </w:t>
            </w:r>
            <w:hyperlink r:id="rId20" w:history="1">
              <w:r w:rsidRPr="002F4420">
                <w:rPr>
                  <w:rStyle w:val="Hyperlink"/>
                </w:rPr>
                <w:t>carmelo.rivera@ACES-INC.COM</w:t>
              </w:r>
            </w:hyperlink>
          </w:p>
        </w:tc>
        <w:tc>
          <w:tcPr>
            <w:tcW w:w="1345" w:type="dxa"/>
          </w:tcPr>
          <w:p w14:paraId="0AEDA68A" w14:textId="77777777" w:rsidR="00E76E04" w:rsidRPr="002F58C8" w:rsidRDefault="00E76E04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F53E9E" w:rsidRPr="002F58C8" w14:paraId="53C89208" w14:textId="77777777" w:rsidTr="00F05481">
        <w:tc>
          <w:tcPr>
            <w:tcW w:w="1725" w:type="dxa"/>
          </w:tcPr>
          <w:p w14:paraId="4EE38D6B" w14:textId="0ECE5CEA" w:rsidR="00E76E04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-02 </w:t>
            </w:r>
          </w:p>
          <w:bookmarkStart w:id="4" w:name="_MON_1785916026"/>
          <w:bookmarkEnd w:id="4"/>
          <w:p w14:paraId="0AB52022" w14:textId="6E1DE820" w:rsidR="00E76E04" w:rsidRPr="006D1052" w:rsidRDefault="009D0E5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0C5F0F7C">
                <v:shape id="_x0000_i1026" type="#_x0000_t75" style="width:76.95pt;height:49.85pt" o:ole="">
                  <v:imagedata r:id="rId21" o:title=""/>
                </v:shape>
                <o:OLEObject Type="Embed" ProgID="Word.Document.12" ShapeID="_x0000_i1026" DrawAspect="Icon" ObjectID="_1786252816" r:id="rId22">
                  <o:FieldCodes>\s</o:FieldCodes>
                </o:OLEObject>
              </w:object>
            </w:r>
          </w:p>
          <w:p w14:paraId="619E7F28" w14:textId="7815E787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811453" w14:textId="77777777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F5721F" w14:textId="3B09254A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59" w:type="dxa"/>
          </w:tcPr>
          <w:p w14:paraId="2527CB0E" w14:textId="448768EB" w:rsidR="00E76E04" w:rsidRPr="00FC7B29" w:rsidRDefault="0080211E" w:rsidP="00E76E04">
            <w:pPr>
              <w:pStyle w:val="xmsolistparagraph"/>
              <w:rPr>
                <w:bCs/>
                <w:color w:val="FF0000"/>
                <w:sz w:val="20"/>
                <w:szCs w:val="20"/>
              </w:rPr>
            </w:pPr>
            <w:bookmarkStart w:id="5" w:name="_Hlk99372870"/>
            <w:r w:rsidRPr="00FC7B29">
              <w:rPr>
                <w:bCs/>
                <w:sz w:val="20"/>
                <w:szCs w:val="20"/>
              </w:rPr>
              <w:t>Preliminary Draft Revision to Recommendation ITU-R F.1762 “Characteristics of enhanced applications for high frequency (HF) radiocommunication systems</w:t>
            </w:r>
            <w:bookmarkEnd w:id="5"/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02A5AFFB" w14:textId="63863CAF" w:rsidR="00E76E04" w:rsidRPr="00FC7B29" w:rsidRDefault="00E76E04" w:rsidP="00E76E04">
            <w:pPr>
              <w:ind w:left="144" w:right="144"/>
              <w:rPr>
                <w:b/>
              </w:rPr>
            </w:pPr>
            <w:r w:rsidRPr="00FC7B29">
              <w:rPr>
                <w:b/>
              </w:rPr>
              <w:t>Author(s)/Contributors(s)</w:t>
            </w:r>
          </w:p>
          <w:p w14:paraId="57DE7878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Fumie Wingo</w:t>
            </w:r>
          </w:p>
          <w:p w14:paraId="0CC06771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Department of the Navy</w:t>
            </w:r>
          </w:p>
          <w:p w14:paraId="4C4D1757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</w:p>
          <w:p w14:paraId="448554C6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Robert Leck</w:t>
            </w:r>
          </w:p>
          <w:p w14:paraId="4A12068C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ACES in support of the Department of the Navy</w:t>
            </w:r>
          </w:p>
          <w:p w14:paraId="309201CD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</w:p>
          <w:p w14:paraId="6C5BE040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Taylor King</w:t>
            </w:r>
          </w:p>
          <w:p w14:paraId="1BB6DBBB" w14:textId="77777777" w:rsidR="00324467" w:rsidRPr="00324467" w:rsidRDefault="00324467" w:rsidP="0032446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lang w:val="en-GB"/>
              </w:rPr>
            </w:pPr>
            <w:r w:rsidRPr="00324467">
              <w:rPr>
                <w:bCs/>
                <w:iCs/>
                <w:lang w:val="en-GB"/>
              </w:rPr>
              <w:t>ACES in support of the Department of the Navy</w:t>
            </w:r>
          </w:p>
          <w:p w14:paraId="62D64567" w14:textId="77777777" w:rsidR="00E76E04" w:rsidRPr="00FC7B29" w:rsidRDefault="00E76E04" w:rsidP="00E76E04">
            <w:pPr>
              <w:ind w:left="144" w:right="144"/>
              <w:rPr>
                <w:bCs/>
                <w:lang w:val="en-GB"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1A45DA56" w14:textId="77777777" w:rsidR="00EA01D8" w:rsidRPr="00EA01D8" w:rsidRDefault="00EA01D8" w:rsidP="00FC7B2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en-GB"/>
              </w:rPr>
            </w:pPr>
            <w:r w:rsidRPr="00EA01D8">
              <w:rPr>
                <w:bCs/>
                <w:color w:val="000000"/>
                <w:lang w:val="en-GB"/>
              </w:rPr>
              <w:lastRenderedPageBreak/>
              <w:t xml:space="preserve">Phone:   +1-703-697-0066 </w:t>
            </w:r>
          </w:p>
          <w:p w14:paraId="04D5D756" w14:textId="77777777" w:rsidR="00EA01D8" w:rsidRPr="00EA01D8" w:rsidRDefault="00EA01D8" w:rsidP="00FC7B2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en-GB"/>
              </w:rPr>
            </w:pPr>
            <w:r w:rsidRPr="00EA01D8">
              <w:rPr>
                <w:bCs/>
                <w:color w:val="000000"/>
                <w:lang w:val="en-GB"/>
              </w:rPr>
              <w:t xml:space="preserve">Email:    </w:t>
            </w:r>
            <w:hyperlink r:id="rId23" w:history="1">
              <w:r w:rsidRPr="00EA01D8">
                <w:rPr>
                  <w:bCs/>
                  <w:color w:val="0000FF"/>
                  <w:u w:val="single"/>
                  <w:lang w:val="en-GB"/>
                </w:rPr>
                <w:t>fumie.n.wingo.civ@us.navy.mil</w:t>
              </w:r>
            </w:hyperlink>
          </w:p>
          <w:p w14:paraId="1AB29ECD" w14:textId="77777777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lang w:val="en-GB"/>
              </w:rPr>
            </w:pPr>
          </w:p>
          <w:p w14:paraId="252B7CF4" w14:textId="4497D2EA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fr-FR"/>
              </w:rPr>
            </w:pPr>
            <w:r w:rsidRPr="00EA01D8">
              <w:rPr>
                <w:bCs/>
                <w:color w:val="000000"/>
                <w:lang w:val="fr-FR"/>
              </w:rPr>
              <w:t>Phone :   +1-321-332-2111</w:t>
            </w:r>
          </w:p>
          <w:p w14:paraId="10655909" w14:textId="3991C35B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fr-FR"/>
              </w:rPr>
            </w:pPr>
            <w:r w:rsidRPr="00EA01D8">
              <w:rPr>
                <w:bCs/>
                <w:color w:val="000000"/>
                <w:lang w:val="fr-FR"/>
              </w:rPr>
              <w:t xml:space="preserve">Email :     </w:t>
            </w:r>
            <w:hyperlink r:id="rId24" w:history="1">
              <w:r w:rsidRPr="00EA01D8">
                <w:rPr>
                  <w:bCs/>
                  <w:color w:val="0000FF"/>
                  <w:u w:val="single"/>
                  <w:lang w:val="fr-FR"/>
                </w:rPr>
                <w:t>robert.leck@aces-inc.com</w:t>
              </w:r>
            </w:hyperlink>
          </w:p>
          <w:p w14:paraId="20A3D36B" w14:textId="77777777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fr-FR"/>
              </w:rPr>
            </w:pPr>
          </w:p>
          <w:p w14:paraId="47F28451" w14:textId="77777777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00"/>
                <w:lang w:val="fr-FR"/>
              </w:rPr>
            </w:pPr>
            <w:r w:rsidRPr="00EA01D8">
              <w:rPr>
                <w:bCs/>
                <w:color w:val="000000"/>
                <w:lang w:val="fr-FR"/>
              </w:rPr>
              <w:t>Phone :     +1-</w:t>
            </w:r>
            <w:r w:rsidRPr="00EA01D8">
              <w:rPr>
                <w:lang w:val="fr-FR"/>
              </w:rPr>
              <w:t xml:space="preserve"> 443-966-0550</w:t>
            </w:r>
          </w:p>
          <w:p w14:paraId="3DCAE61A" w14:textId="77777777" w:rsidR="00EA01D8" w:rsidRPr="00EA01D8" w:rsidRDefault="00EA01D8" w:rsidP="00EA01D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textAlignment w:val="baseline"/>
              <w:rPr>
                <w:bCs/>
                <w:color w:val="0000FF"/>
                <w:u w:val="single"/>
                <w:lang w:val="fr-FR"/>
              </w:rPr>
            </w:pPr>
            <w:r w:rsidRPr="00EA01D8">
              <w:rPr>
                <w:bCs/>
                <w:color w:val="000000"/>
                <w:lang w:val="fr-FR"/>
              </w:rPr>
              <w:t xml:space="preserve"> Email :     </w:t>
            </w:r>
            <w:hyperlink r:id="rId25" w:history="1">
              <w:r w:rsidRPr="00EA01D8">
                <w:rPr>
                  <w:bCs/>
                  <w:color w:val="0000FF"/>
                  <w:u w:val="single"/>
                  <w:lang w:val="fr-FR"/>
                </w:rPr>
                <w:t>taylor.king@ACES-INC.COM</w:t>
              </w:r>
            </w:hyperlink>
          </w:p>
          <w:p w14:paraId="0BA77EBB" w14:textId="77777777" w:rsidR="00E76E04" w:rsidRPr="00FC7B29" w:rsidRDefault="00E76E04" w:rsidP="00E76E04">
            <w:pPr>
              <w:ind w:right="144"/>
              <w:rPr>
                <w:bCs/>
                <w:lang w:val="fr-FR"/>
              </w:rPr>
            </w:pPr>
            <w:r w:rsidRPr="00FC7B29">
              <w:rPr>
                <w:bCs/>
                <w:lang w:val="fr-FR"/>
              </w:rPr>
              <w:lastRenderedPageBreak/>
              <w:t xml:space="preserve">  Email: mtran@mitre.org</w:t>
            </w:r>
          </w:p>
          <w:p w14:paraId="33B57811" w14:textId="77777777" w:rsidR="00E76E04" w:rsidRPr="00FC7B29" w:rsidRDefault="00E76E04" w:rsidP="00E76E04">
            <w:pPr>
              <w:pStyle w:val="xmsolistparagraph"/>
              <w:ind w:left="-3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345" w:type="dxa"/>
          </w:tcPr>
          <w:p w14:paraId="53CBFD7D" w14:textId="77777777" w:rsidR="00E76E04" w:rsidRPr="002F58C8" w:rsidRDefault="00E76E04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F53E9E" w:rsidRPr="0095137A" w14:paraId="05F06077" w14:textId="77777777" w:rsidTr="00F05481">
        <w:tc>
          <w:tcPr>
            <w:tcW w:w="1725" w:type="dxa"/>
          </w:tcPr>
          <w:p w14:paraId="50970CC7" w14:textId="4D4010B7" w:rsidR="00E76E04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  <w:p w14:paraId="4DD22042" w14:textId="77777777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6" w:name="_MON_1785916496"/>
          <w:bookmarkEnd w:id="6"/>
          <w:p w14:paraId="112C6862" w14:textId="33D1E0B6" w:rsidR="00E76E04" w:rsidRPr="006D1052" w:rsidRDefault="000145BB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68E85355">
                <v:shape id="_x0000_i1027" type="#_x0000_t75" style="width:76.95pt;height:49.85pt" o:ole="">
                  <v:imagedata r:id="rId26" o:title=""/>
                </v:shape>
                <o:OLEObject Type="Embed" ProgID="Word.Document.12" ShapeID="_x0000_i1027" DrawAspect="Icon" ObjectID="_1786252817" r:id="rId27">
                  <o:FieldCodes>\s</o:FieldCodes>
                </o:OLEObject>
              </w:object>
            </w:r>
          </w:p>
          <w:p w14:paraId="6FAD3A5C" w14:textId="7A4F3EFC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59" w:type="dxa"/>
          </w:tcPr>
          <w:p w14:paraId="63A4D58E" w14:textId="62D56ED7" w:rsidR="00E76E04" w:rsidRPr="001664B5" w:rsidRDefault="001664B5" w:rsidP="00E76E0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F62E12">
              <w:rPr>
                <w:bCs/>
                <w:szCs w:val="24"/>
              </w:rPr>
              <w:t>Preliminary Draft Revision to Recommendation ITU-R F.1821 Characteristics of advanced digital high frequency (HF) radiocommunication systems.</w:t>
            </w:r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45A1856C" w14:textId="41178D06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</w:t>
            </w:r>
          </w:p>
          <w:p w14:paraId="7E98F284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4C9CAA70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31436786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</w:p>
          <w:p w14:paraId="01E75B8C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23AFB180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2639325A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</w:p>
          <w:p w14:paraId="7B4D6FAC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64C2168A" w14:textId="77777777" w:rsidR="007327E4" w:rsidRPr="00F62E12" w:rsidRDefault="007327E4" w:rsidP="007327E4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65D38648" w14:textId="77777777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7ED36BB1" w14:textId="77777777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4D994CBC" w14:textId="77777777" w:rsidR="00174258" w:rsidRPr="00F62E12" w:rsidRDefault="00174258" w:rsidP="00174258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Phone:   +1-703-697-0066 </w:t>
            </w:r>
          </w:p>
          <w:p w14:paraId="0D219733" w14:textId="77777777" w:rsidR="00174258" w:rsidRPr="00F62E12" w:rsidRDefault="00174258" w:rsidP="00174258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2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43D400AE" w14:textId="4C3E7C68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+1-321-332-2111</w:t>
            </w:r>
          </w:p>
          <w:p w14:paraId="372AEE66" w14:textId="2DED8730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 :     </w:t>
            </w:r>
            <w:hyperlink r:id="rId2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05089B12" w14:textId="77777777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631B71D" w14:textId="77777777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C4AA881" w14:textId="77777777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472F35F4" w14:textId="77777777" w:rsidR="00174258" w:rsidRPr="00F62E12" w:rsidRDefault="00174258" w:rsidP="00174258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3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2509B3F1" w14:textId="29FE4FEA" w:rsidR="00E76E04" w:rsidRPr="006D1052" w:rsidRDefault="00E76E04" w:rsidP="000145BB">
            <w:pPr>
              <w:ind w:left="144" w:right="144"/>
              <w:rPr>
                <w:rFonts w:asciiTheme="minorHAnsi" w:hAnsiTheme="minorHAnsi" w:cstheme="minorHAnsi"/>
                <w:bCs/>
                <w:color w:val="000000"/>
                <w:lang w:val="fr-FR"/>
              </w:rPr>
            </w:pPr>
          </w:p>
        </w:tc>
        <w:tc>
          <w:tcPr>
            <w:tcW w:w="1345" w:type="dxa"/>
          </w:tcPr>
          <w:p w14:paraId="0048DA6E" w14:textId="77777777" w:rsidR="00E76E04" w:rsidRDefault="00E76E04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3E9E" w:rsidRPr="00A32D57" w14:paraId="70C208AA" w14:textId="77777777" w:rsidTr="00F05481">
        <w:tc>
          <w:tcPr>
            <w:tcW w:w="1725" w:type="dxa"/>
          </w:tcPr>
          <w:p w14:paraId="71B1790A" w14:textId="59713479" w:rsidR="00E76E04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-04 </w:t>
            </w:r>
          </w:p>
          <w:p w14:paraId="407D6B9B" w14:textId="4BE8B22D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Start w:id="7" w:name="_MON_1786178260"/>
          <w:bookmarkEnd w:id="7"/>
          <w:p w14:paraId="2695ED74" w14:textId="655CE156" w:rsidR="00E76E04" w:rsidRPr="006D1052" w:rsidRDefault="00F05481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373D8B17">
                <v:shape id="_x0000_i1028" type="#_x0000_t75" style="width:76.95pt;height:49.85pt" o:ole="">
                  <v:imagedata r:id="rId31" o:title=""/>
                </v:shape>
                <o:OLEObject Type="Embed" ProgID="Word.Document.12" ShapeID="_x0000_i1028" DrawAspect="Icon" ObjectID="_1786252818" r:id="rId32">
                  <o:FieldCodes>\s</o:FieldCodes>
                </o:OLEObject>
              </w:object>
            </w:r>
          </w:p>
          <w:p w14:paraId="60C3544E" w14:textId="0531F181" w:rsidR="00E76E04" w:rsidRPr="006D1052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59" w:type="dxa"/>
          </w:tcPr>
          <w:p w14:paraId="72BADBEE" w14:textId="2563E670" w:rsidR="00E76E04" w:rsidRPr="00E52B15" w:rsidRDefault="00BF47FC" w:rsidP="00E76E0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E52B15">
              <w:rPr>
                <w:bCs/>
              </w:rPr>
              <w:t>Proposed draft liaison statement to W</w:t>
            </w:r>
            <w:r w:rsidR="00E52B15" w:rsidRPr="00E52B15">
              <w:rPr>
                <w:bCs/>
              </w:rPr>
              <w:t xml:space="preserve">orking </w:t>
            </w:r>
            <w:r w:rsidRPr="00E52B15">
              <w:rPr>
                <w:bCs/>
              </w:rPr>
              <w:t>P</w:t>
            </w:r>
            <w:r w:rsidR="00E52B15" w:rsidRPr="00E52B15">
              <w:rPr>
                <w:bCs/>
              </w:rPr>
              <w:t>arty 5D on AI 1.7</w:t>
            </w:r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05942AAE" w14:textId="7BAF844E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</w:t>
            </w:r>
          </w:p>
          <w:p w14:paraId="65809DB2" w14:textId="2CB8941C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Cs/>
                <w:iCs/>
              </w:rPr>
            </w:pPr>
          </w:p>
          <w:p w14:paraId="7BF923AB" w14:textId="77777777" w:rsidR="00A32D57" w:rsidRDefault="00A32D57" w:rsidP="00A32D57">
            <w:pPr>
              <w:ind w:left="144" w:right="144"/>
              <w:rPr>
                <w:rFonts w:ascii="Arial" w:hAnsi="Arial"/>
                <w:bCs/>
                <w:iCs/>
              </w:rPr>
            </w:pPr>
            <w:r w:rsidRPr="00B14872">
              <w:rPr>
                <w:rFonts w:ascii="Arial" w:hAnsi="Arial"/>
                <w:bCs/>
                <w:iCs/>
              </w:rPr>
              <w:t>Andrew Meadows</w:t>
            </w:r>
          </w:p>
          <w:p w14:paraId="1FDA52C1" w14:textId="77777777" w:rsidR="00A32D57" w:rsidRPr="00B14872" w:rsidRDefault="00A32D57" w:rsidP="00A32D57">
            <w:pPr>
              <w:ind w:left="144" w:right="144"/>
              <w:rPr>
                <w:rFonts w:ascii="Arial" w:hAnsi="Arial"/>
                <w:bCs/>
                <w:iCs/>
              </w:rPr>
            </w:pPr>
            <w:r w:rsidRPr="00B14872">
              <w:rPr>
                <w:rFonts w:ascii="Arial" w:hAnsi="Arial"/>
                <w:bCs/>
                <w:iCs/>
              </w:rPr>
              <w:t>AFSMO</w:t>
            </w:r>
          </w:p>
          <w:p w14:paraId="15A584DE" w14:textId="77777777" w:rsidR="00A32D57" w:rsidRPr="00B14872" w:rsidRDefault="00A32D57" w:rsidP="00A32D57">
            <w:pPr>
              <w:ind w:right="144"/>
              <w:rPr>
                <w:rFonts w:ascii="Arial" w:hAnsi="Arial"/>
                <w:bCs/>
                <w:iCs/>
              </w:rPr>
            </w:pPr>
          </w:p>
          <w:p w14:paraId="09E6E875" w14:textId="77777777" w:rsidR="00A32D57" w:rsidRDefault="00A32D57" w:rsidP="00A32D57">
            <w:pPr>
              <w:ind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  </w:t>
            </w:r>
            <w:r w:rsidRPr="00B14872">
              <w:rPr>
                <w:rFonts w:ascii="Arial" w:hAnsi="Arial"/>
                <w:bCs/>
                <w:iCs/>
              </w:rPr>
              <w:t>Arminder Singh</w:t>
            </w:r>
          </w:p>
          <w:p w14:paraId="7A707FA1" w14:textId="77777777" w:rsidR="00A32D57" w:rsidRPr="00B14872" w:rsidRDefault="00A32D57" w:rsidP="00A32D57">
            <w:pPr>
              <w:ind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  </w:t>
            </w:r>
            <w:proofErr w:type="spellStart"/>
            <w:r w:rsidRPr="00B14872">
              <w:rPr>
                <w:rFonts w:ascii="Arial" w:hAnsi="Arial"/>
                <w:bCs/>
                <w:iCs/>
              </w:rPr>
              <w:t>eSimplicity</w:t>
            </w:r>
            <w:proofErr w:type="spellEnd"/>
            <w:r w:rsidRPr="00B14872">
              <w:rPr>
                <w:rFonts w:ascii="Arial" w:hAnsi="Arial"/>
                <w:bCs/>
                <w:iCs/>
              </w:rPr>
              <w:t xml:space="preserve"> support AFSMO</w:t>
            </w:r>
          </w:p>
          <w:p w14:paraId="122E9367" w14:textId="77777777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1FD992D0" w14:textId="77777777" w:rsidR="00E76E04" w:rsidRPr="006D1052" w:rsidRDefault="00E76E04" w:rsidP="00E76E04">
            <w:pPr>
              <w:ind w:left="144" w:right="144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1AD7EC1C" w14:textId="77777777" w:rsidR="00A32D57" w:rsidRPr="00B14872" w:rsidRDefault="00A32D57" w:rsidP="00A32D57">
            <w:pPr>
              <w:ind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  </w:t>
            </w:r>
            <w:r w:rsidRPr="00B14872">
              <w:rPr>
                <w:rFonts w:ascii="Arial" w:hAnsi="Arial"/>
                <w:bCs/>
                <w:iCs/>
              </w:rPr>
              <w:t>Phone: 334-467-4720</w:t>
            </w:r>
          </w:p>
          <w:p w14:paraId="7332A52C" w14:textId="77777777" w:rsidR="00A32D57" w:rsidRDefault="00A32D57" w:rsidP="00A32D57">
            <w:pPr>
              <w:ind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  </w:t>
            </w:r>
            <w:r w:rsidRPr="00B14872">
              <w:rPr>
                <w:rFonts w:ascii="Arial" w:hAnsi="Arial"/>
                <w:bCs/>
                <w:iCs/>
              </w:rPr>
              <w:t>Email:</w:t>
            </w:r>
          </w:p>
          <w:p w14:paraId="4A87D17F" w14:textId="48EA9497" w:rsidR="00E76E04" w:rsidRDefault="00000000" w:rsidP="00A32D57">
            <w:pPr>
              <w:ind w:right="144"/>
              <w:rPr>
                <w:rFonts w:ascii="Arial" w:hAnsi="Arial"/>
                <w:bCs/>
                <w:iCs/>
              </w:rPr>
            </w:pPr>
            <w:hyperlink r:id="rId33" w:history="1">
              <w:r w:rsidR="00A32D57" w:rsidRPr="007C6992">
                <w:rPr>
                  <w:rStyle w:val="Hyperlink"/>
                  <w:rFonts w:ascii="Arial" w:hAnsi="Arial"/>
                  <w:bCs/>
                  <w:iCs/>
                </w:rPr>
                <w:t>andrew.meadows.1@us.af.mil</w:t>
              </w:r>
            </w:hyperlink>
          </w:p>
          <w:p w14:paraId="155432F4" w14:textId="77777777" w:rsidR="00A32D57" w:rsidRDefault="00A32D57" w:rsidP="00A32D57">
            <w:pPr>
              <w:ind w:right="144"/>
              <w:rPr>
                <w:rFonts w:ascii="Arial" w:hAnsi="Arial"/>
                <w:bCs/>
                <w:iCs/>
                <w:lang w:val="fr-FR"/>
              </w:rPr>
            </w:pPr>
          </w:p>
          <w:p w14:paraId="7984AA55" w14:textId="71877D5B" w:rsidR="00A32D57" w:rsidRDefault="00A32D57" w:rsidP="00A32D57">
            <w:pPr>
              <w:ind w:right="144"/>
              <w:rPr>
                <w:rFonts w:ascii="Arial" w:hAnsi="Arial"/>
                <w:bCs/>
                <w:iCs/>
                <w:lang w:val="fr-FR"/>
              </w:rPr>
            </w:pPr>
            <w:r w:rsidRPr="00B14872">
              <w:rPr>
                <w:rFonts w:ascii="Arial" w:hAnsi="Arial"/>
                <w:bCs/>
                <w:iCs/>
              </w:rPr>
              <w:t>Phone: 281-865-8678</w:t>
            </w:r>
          </w:p>
          <w:p w14:paraId="527DC854" w14:textId="3E7B29E3" w:rsidR="00A32D57" w:rsidRPr="00A32D57" w:rsidRDefault="00A32D57" w:rsidP="00A32D57">
            <w:pPr>
              <w:ind w:right="144"/>
              <w:rPr>
                <w:rFonts w:ascii="Arial" w:hAnsi="Arial"/>
                <w:bCs/>
                <w:iCs/>
                <w:lang w:val="fr-FR"/>
              </w:rPr>
            </w:pPr>
            <w:r w:rsidRPr="00A32D57">
              <w:rPr>
                <w:rFonts w:ascii="Arial" w:hAnsi="Arial"/>
                <w:bCs/>
                <w:iCs/>
                <w:lang w:val="fr-FR"/>
              </w:rPr>
              <w:t>Email:</w:t>
            </w:r>
            <w:r>
              <w:rPr>
                <w:rFonts w:ascii="Arial" w:hAnsi="Arial"/>
                <w:bCs/>
                <w:iCs/>
                <w:lang w:val="fr-FR"/>
              </w:rPr>
              <w:t xml:space="preserve"> </w:t>
            </w:r>
            <w:proofErr w:type="spellStart"/>
            <w:r w:rsidRPr="00A32D57">
              <w:rPr>
                <w:rFonts w:ascii="Arial" w:hAnsi="Arial"/>
                <w:bCs/>
                <w:iCs/>
                <w:lang w:val="fr-FR"/>
              </w:rPr>
              <w:t>arminder.singh</w:t>
            </w:r>
            <w:proofErr w:type="spellEnd"/>
            <w:r w:rsidRPr="00A32D57">
              <w:rPr>
                <w:rFonts w:ascii="Arial" w:hAnsi="Arial"/>
                <w:bCs/>
                <w:iCs/>
                <w:lang w:val="fr-FR"/>
              </w:rPr>
              <w:t>@</w:t>
            </w:r>
          </w:p>
          <w:p w14:paraId="6EA393ED" w14:textId="77777777" w:rsidR="00A32D57" w:rsidRDefault="00A32D57" w:rsidP="00A32D57">
            <w:pPr>
              <w:ind w:right="144"/>
              <w:rPr>
                <w:rFonts w:ascii="Arial" w:hAnsi="Arial"/>
                <w:bCs/>
                <w:iCs/>
                <w:lang w:val="fr-FR"/>
              </w:rPr>
            </w:pPr>
            <w:r w:rsidRPr="00A32D57">
              <w:rPr>
                <w:rFonts w:ascii="Arial" w:hAnsi="Arial"/>
                <w:bCs/>
                <w:iCs/>
                <w:lang w:val="fr-FR"/>
              </w:rPr>
              <w:t>esimplicity.com</w:t>
            </w:r>
          </w:p>
          <w:p w14:paraId="65F9AE10" w14:textId="4D04F6D3" w:rsidR="00A32D57" w:rsidRPr="006D1052" w:rsidRDefault="00A32D57" w:rsidP="00A32D57">
            <w:pPr>
              <w:ind w:right="144"/>
              <w:rPr>
                <w:rFonts w:asciiTheme="minorHAnsi" w:hAnsiTheme="minorHAnsi" w:cstheme="minorHAnsi"/>
                <w:bCs/>
                <w:lang w:val="fr-FR"/>
              </w:rPr>
            </w:pPr>
          </w:p>
        </w:tc>
        <w:tc>
          <w:tcPr>
            <w:tcW w:w="1345" w:type="dxa"/>
          </w:tcPr>
          <w:p w14:paraId="3697987F" w14:textId="77777777" w:rsidR="00E76E04" w:rsidRPr="00A32D57" w:rsidRDefault="00E76E04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F53E9E" w:rsidRPr="00B24A9F" w14:paraId="79DEBD4C" w14:textId="77777777" w:rsidTr="00F05481">
        <w:trPr>
          <w:trHeight w:val="2303"/>
        </w:trPr>
        <w:tc>
          <w:tcPr>
            <w:tcW w:w="1725" w:type="dxa"/>
          </w:tcPr>
          <w:p w14:paraId="5ED35B5D" w14:textId="202F719A" w:rsidR="00E76E04" w:rsidRDefault="00E76E04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>USWP5C 3</w:t>
            </w:r>
            <w:r w:rsidR="005E296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6D10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-05 </w:t>
            </w:r>
          </w:p>
          <w:bookmarkStart w:id="8" w:name="_MON_1786178288"/>
          <w:bookmarkEnd w:id="8"/>
          <w:p w14:paraId="6D64F77E" w14:textId="590A11C0" w:rsidR="00E76E04" w:rsidRPr="006D1052" w:rsidRDefault="00F05481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9" w:dyaOrig="997" w14:anchorId="7257D0EF">
                <v:shape id="_x0000_i1029" type="#_x0000_t75" style="width:76.95pt;height:49.85pt" o:ole="">
                  <v:imagedata r:id="rId34" o:title=""/>
                </v:shape>
                <o:OLEObject Type="Embed" ProgID="Word.Document.12" ShapeID="_x0000_i1029" DrawAspect="Icon" ObjectID="_1786252819" r:id="rId35">
                  <o:FieldCodes>\s</o:FieldCodes>
                </o:OLEObject>
              </w:object>
            </w:r>
          </w:p>
        </w:tc>
        <w:tc>
          <w:tcPr>
            <w:tcW w:w="2059" w:type="dxa"/>
          </w:tcPr>
          <w:p w14:paraId="55778E83" w14:textId="643D26F0" w:rsidR="00E76E04" w:rsidRPr="00F05481" w:rsidRDefault="00F05481" w:rsidP="00E76E0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F05481">
              <w:rPr>
                <w:bCs/>
              </w:rPr>
              <w:t>Proposed draft liaison statement to Working Party 4C on AI 1.13</w:t>
            </w:r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6CED0813" w14:textId="77777777" w:rsidR="00E76E04" w:rsidRPr="00F05481" w:rsidRDefault="005E2966" w:rsidP="00E76E04">
            <w:pPr>
              <w:ind w:left="144" w:right="144"/>
              <w:rPr>
                <w:b/>
              </w:rPr>
            </w:pPr>
            <w:r w:rsidRPr="00F05481">
              <w:rPr>
                <w:b/>
              </w:rPr>
              <w:t>Author(s)/Contributors(s</w:t>
            </w:r>
            <w:r w:rsidR="00F05481" w:rsidRPr="00F05481">
              <w:rPr>
                <w:b/>
              </w:rPr>
              <w:t>)</w:t>
            </w:r>
          </w:p>
          <w:p w14:paraId="42FB695F" w14:textId="77777777" w:rsidR="00F05481" w:rsidRPr="00F05481" w:rsidRDefault="00F05481" w:rsidP="00E76E04">
            <w:pPr>
              <w:ind w:left="144" w:right="144"/>
              <w:rPr>
                <w:b/>
              </w:rPr>
            </w:pPr>
          </w:p>
          <w:p w14:paraId="42063D86" w14:textId="77777777" w:rsidR="00F05481" w:rsidRPr="00F05481" w:rsidRDefault="00F05481" w:rsidP="00F05481">
            <w:pPr>
              <w:ind w:left="144"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>Andrew Meadows</w:t>
            </w:r>
          </w:p>
          <w:p w14:paraId="0473199F" w14:textId="77777777" w:rsidR="00F05481" w:rsidRPr="00F05481" w:rsidRDefault="00F05481" w:rsidP="00F05481">
            <w:pPr>
              <w:ind w:left="144"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>AFSMO</w:t>
            </w:r>
          </w:p>
          <w:p w14:paraId="4EAA975E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</w:p>
          <w:p w14:paraId="017DCA3E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 xml:space="preserve">  Arminder Singh</w:t>
            </w:r>
          </w:p>
          <w:p w14:paraId="51C45EE0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 xml:space="preserve">  </w:t>
            </w:r>
            <w:proofErr w:type="spellStart"/>
            <w:r w:rsidRPr="00F05481">
              <w:rPr>
                <w:bCs/>
                <w:iCs/>
              </w:rPr>
              <w:t>eSimplicity</w:t>
            </w:r>
            <w:proofErr w:type="spellEnd"/>
            <w:r w:rsidRPr="00F05481">
              <w:rPr>
                <w:bCs/>
                <w:iCs/>
              </w:rPr>
              <w:t xml:space="preserve"> support AFSMO</w:t>
            </w:r>
          </w:p>
          <w:p w14:paraId="26F6975B" w14:textId="32EEC8F9" w:rsidR="00F05481" w:rsidRPr="00F05481" w:rsidRDefault="00F05481" w:rsidP="00E76E04">
            <w:pPr>
              <w:ind w:left="144" w:right="144"/>
              <w:rPr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55499FE4" w14:textId="77777777" w:rsidR="00E76E04" w:rsidRPr="00F05481" w:rsidRDefault="00E76E04" w:rsidP="00E76E04">
            <w:pPr>
              <w:ind w:left="144" w:right="144"/>
              <w:rPr>
                <w:bCs/>
                <w:lang w:val="fr-FR"/>
              </w:rPr>
            </w:pPr>
          </w:p>
          <w:p w14:paraId="2B49FE7C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>Phone: 334-467-4720</w:t>
            </w:r>
          </w:p>
          <w:p w14:paraId="50B4B51C" w14:textId="3F2D1C2A" w:rsidR="00F05481" w:rsidRDefault="00F05481" w:rsidP="00F05481">
            <w:pPr>
              <w:ind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 xml:space="preserve">  Email: </w:t>
            </w:r>
            <w:hyperlink r:id="rId36" w:history="1">
              <w:r w:rsidRPr="00AF3139">
                <w:rPr>
                  <w:rStyle w:val="Hyperlink"/>
                  <w:bCs/>
                  <w:iCs/>
                </w:rPr>
                <w:t>andrew.meadows.1@us.af.mil</w:t>
              </w:r>
            </w:hyperlink>
          </w:p>
          <w:p w14:paraId="5423E261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</w:p>
          <w:p w14:paraId="4C7267C7" w14:textId="77777777" w:rsidR="00F05481" w:rsidRPr="00F05481" w:rsidRDefault="00F05481" w:rsidP="00F05481">
            <w:pPr>
              <w:ind w:right="144"/>
              <w:rPr>
                <w:bCs/>
                <w:color w:val="000000"/>
                <w:lang w:val="fr-FR"/>
              </w:rPr>
            </w:pPr>
            <w:r w:rsidRPr="00F05481">
              <w:rPr>
                <w:bCs/>
                <w:iCs/>
              </w:rPr>
              <w:t xml:space="preserve">  Phone: 281-865-8678</w:t>
            </w:r>
          </w:p>
          <w:p w14:paraId="5C040CA4" w14:textId="06DFB49B" w:rsidR="00F05481" w:rsidRDefault="00F05481" w:rsidP="00F05481">
            <w:pPr>
              <w:ind w:right="144"/>
              <w:rPr>
                <w:bCs/>
                <w:iCs/>
              </w:rPr>
            </w:pPr>
            <w:r w:rsidRPr="00F05481">
              <w:rPr>
                <w:bCs/>
                <w:iCs/>
              </w:rPr>
              <w:t xml:space="preserve">  Email: </w:t>
            </w:r>
            <w:hyperlink r:id="rId37" w:history="1">
              <w:r w:rsidRPr="00AF3139">
                <w:rPr>
                  <w:rStyle w:val="Hyperlink"/>
                  <w:bCs/>
                  <w:iCs/>
                </w:rPr>
                <w:t>arminder.singh@esimplicity.com</w:t>
              </w:r>
            </w:hyperlink>
          </w:p>
          <w:p w14:paraId="13F34542" w14:textId="77777777" w:rsidR="00F05481" w:rsidRPr="00F05481" w:rsidRDefault="00F05481" w:rsidP="00F05481">
            <w:pPr>
              <w:ind w:right="144"/>
              <w:rPr>
                <w:bCs/>
                <w:iCs/>
              </w:rPr>
            </w:pPr>
          </w:p>
          <w:p w14:paraId="513FF952" w14:textId="77777777" w:rsidR="00F05481" w:rsidRPr="00F05481" w:rsidRDefault="00F05481" w:rsidP="00E76E04">
            <w:pPr>
              <w:ind w:left="144" w:right="144"/>
              <w:rPr>
                <w:bCs/>
              </w:rPr>
            </w:pPr>
          </w:p>
        </w:tc>
        <w:tc>
          <w:tcPr>
            <w:tcW w:w="1345" w:type="dxa"/>
          </w:tcPr>
          <w:p w14:paraId="1E4C8D8B" w14:textId="77777777" w:rsidR="00E76E04" w:rsidRPr="00AD10E1" w:rsidRDefault="00E76E04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bookmarkStart w:id="9" w:name="_MON_1786251114"/>
      <w:bookmarkEnd w:id="9"/>
      <w:tr w:rsidR="00F05481" w:rsidRPr="00B24A9F" w14:paraId="61362E0F" w14:textId="77777777" w:rsidTr="00F05481">
        <w:trPr>
          <w:trHeight w:val="2303"/>
        </w:trPr>
        <w:tc>
          <w:tcPr>
            <w:tcW w:w="1725" w:type="dxa"/>
          </w:tcPr>
          <w:p w14:paraId="6E1540D7" w14:textId="595D19ED" w:rsidR="00F05481" w:rsidRPr="006D1052" w:rsidRDefault="00C861B1" w:rsidP="00E76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object w:dxaOrig="1537" w:dyaOrig="994" w14:anchorId="63B88CB6">
                <v:shape id="_x0000_i1031" type="#_x0000_t75" style="width:76.85pt;height:49.7pt" o:ole="">
                  <v:imagedata r:id="rId38" o:title=""/>
                </v:shape>
                <o:OLEObject Type="Embed" ProgID="Word.Document.12" ShapeID="_x0000_i1031" DrawAspect="Icon" ObjectID="_1786252820" r:id="rId39">
                  <o:FieldCodes>\s</o:FieldCodes>
                </o:OLEObject>
              </w:object>
            </w:r>
          </w:p>
        </w:tc>
        <w:tc>
          <w:tcPr>
            <w:tcW w:w="2059" w:type="dxa"/>
          </w:tcPr>
          <w:p w14:paraId="40655936" w14:textId="6FEE7F9B" w:rsidR="00F05481" w:rsidRPr="00F05481" w:rsidRDefault="00827FC2" w:rsidP="00E76E0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2A63FD">
              <w:rPr>
                <w:lang w:eastAsia="zh-CN"/>
              </w:rPr>
              <w:t xml:space="preserve">Proposal on development of the working document towards a preliminary draft </w:t>
            </w:r>
            <w:r>
              <w:rPr>
                <w:lang w:eastAsia="zh-CN"/>
              </w:rPr>
              <w:t xml:space="preserve">report on approaches to spectrum sharing and burden sharing in 71-275 GHz pursuant to </w:t>
            </w:r>
            <w:r>
              <w:rPr>
                <w:b/>
                <w:lang w:eastAsia="zh-CN"/>
              </w:rPr>
              <w:t>Resolution</w:t>
            </w:r>
            <w:r>
              <w:rPr>
                <w:lang w:eastAsia="zh-CN"/>
              </w:rPr>
              <w:t xml:space="preserve"> 731</w:t>
            </w:r>
          </w:p>
        </w:tc>
        <w:tc>
          <w:tcPr>
            <w:tcW w:w="2727" w:type="dxa"/>
            <w:tcBorders>
              <w:left w:val="double" w:sz="6" w:space="0" w:color="auto"/>
            </w:tcBorders>
          </w:tcPr>
          <w:p w14:paraId="4F25D089" w14:textId="77777777" w:rsidR="001907E4" w:rsidRPr="006D1052" w:rsidRDefault="001907E4" w:rsidP="001907E4">
            <w:pPr>
              <w:ind w:left="144" w:right="144"/>
              <w:rPr>
                <w:rFonts w:asciiTheme="minorHAnsi" w:hAnsiTheme="minorHAnsi" w:cstheme="minorHAnsi"/>
                <w:b/>
              </w:rPr>
            </w:pPr>
            <w:r w:rsidRPr="006D1052">
              <w:rPr>
                <w:rFonts w:asciiTheme="minorHAnsi" w:hAnsiTheme="minorHAnsi" w:cstheme="minorHAnsi"/>
                <w:b/>
              </w:rPr>
              <w:t>Author(s)/Contributors(s)</w:t>
            </w:r>
          </w:p>
          <w:p w14:paraId="379C3CE0" w14:textId="77777777" w:rsidR="00F05481" w:rsidRDefault="00F05481" w:rsidP="00E76E04">
            <w:pPr>
              <w:ind w:left="144" w:right="144"/>
              <w:rPr>
                <w:b/>
              </w:rPr>
            </w:pPr>
          </w:p>
          <w:p w14:paraId="3A986CA8" w14:textId="77777777" w:rsidR="00710922" w:rsidRDefault="00710922" w:rsidP="00710922">
            <w:pPr>
              <w:ind w:right="144"/>
              <w:rPr>
                <w:bCs/>
                <w:iCs/>
              </w:rPr>
            </w:pPr>
          </w:p>
          <w:p w14:paraId="2C31268B" w14:textId="5962B3CC" w:rsidR="00710922" w:rsidRDefault="00710922" w:rsidP="00710922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>Michael Marcus</w:t>
            </w:r>
          </w:p>
          <w:p w14:paraId="74A0761D" w14:textId="77777777" w:rsidR="00710922" w:rsidRDefault="00710922" w:rsidP="00710922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Marcus Spectrum Solutions, LLC</w:t>
            </w:r>
          </w:p>
          <w:p w14:paraId="0B1C560B" w14:textId="77777777" w:rsidR="00710922" w:rsidRPr="00F05481" w:rsidRDefault="00710922" w:rsidP="00E76E04">
            <w:pPr>
              <w:ind w:left="144" w:right="144"/>
              <w:rPr>
                <w:b/>
              </w:rPr>
            </w:pPr>
          </w:p>
        </w:tc>
        <w:tc>
          <w:tcPr>
            <w:tcW w:w="2934" w:type="dxa"/>
            <w:tcBorders>
              <w:right w:val="double" w:sz="6" w:space="0" w:color="auto"/>
            </w:tcBorders>
          </w:tcPr>
          <w:p w14:paraId="05A85EA1" w14:textId="77777777" w:rsidR="00F05481" w:rsidRDefault="00F05481" w:rsidP="00E76E04">
            <w:pPr>
              <w:ind w:left="144" w:right="144"/>
              <w:rPr>
                <w:bCs/>
                <w:lang w:val="fr-FR"/>
              </w:rPr>
            </w:pPr>
          </w:p>
          <w:p w14:paraId="591DAD46" w14:textId="72F84791" w:rsidR="001907E4" w:rsidRPr="00F05481" w:rsidRDefault="001907E4" w:rsidP="00E76E04">
            <w:pPr>
              <w:ind w:left="144" w:right="144"/>
              <w:rPr>
                <w:bCs/>
                <w:lang w:val="fr-FR"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301-229-7714</w:t>
            </w:r>
          </w:p>
        </w:tc>
        <w:tc>
          <w:tcPr>
            <w:tcW w:w="1345" w:type="dxa"/>
          </w:tcPr>
          <w:p w14:paraId="628D48FE" w14:textId="77777777" w:rsidR="00F05481" w:rsidRPr="00AD10E1" w:rsidRDefault="00F05481" w:rsidP="00E76E0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</w:tbl>
    <w:p w14:paraId="0EE3167C" w14:textId="77777777" w:rsidR="00FC6AC9" w:rsidRPr="001A7218" w:rsidRDefault="00FC6AC9" w:rsidP="00FC6AC9">
      <w:pPr>
        <w:pStyle w:val="xmsolistparagraph"/>
        <w:ind w:left="720"/>
        <w:rPr>
          <w:rFonts w:ascii="Calibri" w:hAnsi="Calibri"/>
          <w:b/>
          <w:bCs/>
        </w:rPr>
      </w:pP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p w14:paraId="05994803" w14:textId="77777777" w:rsidR="009B4F12" w:rsidRPr="00CC030E" w:rsidRDefault="009B4F12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  <w:lang w:val="fr-FR"/>
        </w:rPr>
      </w:pPr>
    </w:p>
    <w:p w14:paraId="7CACB753" w14:textId="44517F9B" w:rsidR="001F7F0F" w:rsidRDefault="001F7F0F" w:rsidP="001E68E8">
      <w:pPr>
        <w:pStyle w:val="xmsolistparagraph"/>
        <w:keepNext/>
        <w:ind w:left="720"/>
        <w:rPr>
          <w:rFonts w:ascii="Calibri" w:hAnsi="Calibri"/>
          <w:b/>
          <w:bCs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10FDF056" w14:textId="77777777" w:rsidR="00691393" w:rsidRDefault="00691393" w:rsidP="001E68E8">
      <w:pPr>
        <w:pStyle w:val="xmsolistparagraph"/>
        <w:keepNext/>
        <w:ind w:left="720"/>
        <w:rPr>
          <w:rFonts w:ascii="Calibri" w:hAnsi="Calibri"/>
          <w:b/>
          <w:bCs/>
        </w:rPr>
      </w:pPr>
    </w:p>
    <w:p w14:paraId="20B6B91D" w14:textId="6AF83BF9" w:rsidR="00691393" w:rsidRPr="0010592F" w:rsidRDefault="00691393" w:rsidP="001E68E8">
      <w:pPr>
        <w:pStyle w:val="xmsolistparagraph"/>
        <w:keepNext/>
        <w:ind w:left="720"/>
        <w:rPr>
          <w:rFonts w:ascii="Calibri" w:hAnsi="Calibri"/>
        </w:rPr>
      </w:pPr>
      <w:r>
        <w:object w:dxaOrig="1537" w:dyaOrig="994" w14:anchorId="0C03058A">
          <v:shape id="_x0000_i1032" type="#_x0000_t75" style="width:76.85pt;height:49.7pt" o:ole="">
            <v:imagedata r:id="rId40" o:title=""/>
          </v:shape>
          <o:OLEObject Type="Embed" ProgID="Acrobat.Document.DC" ShapeID="_x0000_i1032" DrawAspect="Icon" ObjectID="_1786252821" r:id="rId41"/>
        </w:object>
      </w:r>
    </w:p>
    <w:p w14:paraId="1CB73D06" w14:textId="1FD40A32" w:rsidR="0010592F" w:rsidRDefault="00CC030E" w:rsidP="002F01D1">
      <w:pPr>
        <w:pStyle w:val="xmsolistparagraph"/>
        <w:keepNext/>
        <w:ind w:left="720"/>
      </w:pPr>
      <w:r>
        <w:t xml:space="preserve">    </w:t>
      </w:r>
    </w:p>
    <w:p w14:paraId="56EF45E4" w14:textId="77777777" w:rsidR="00CC030E" w:rsidRDefault="00CC030E" w:rsidP="002F01D1">
      <w:pPr>
        <w:pStyle w:val="xmsolistparagraph"/>
        <w:keepNext/>
        <w:ind w:left="720"/>
      </w:pPr>
    </w:p>
    <w:bookmarkStart w:id="10" w:name="_MON_1785917173"/>
    <w:bookmarkEnd w:id="10"/>
    <w:p w14:paraId="5CCB82D0" w14:textId="109A3F7B" w:rsidR="00CC030E" w:rsidRPr="007E3C26" w:rsidRDefault="004456B6" w:rsidP="002F01D1">
      <w:pPr>
        <w:pStyle w:val="xmsolistparagraph"/>
        <w:keepNext/>
        <w:ind w:left="720"/>
        <w:rPr>
          <w:rFonts w:ascii="Calibri" w:hAnsi="Calibri"/>
        </w:rPr>
      </w:pPr>
      <w:r>
        <w:object w:dxaOrig="1539" w:dyaOrig="997" w14:anchorId="68B55C13">
          <v:shape id="_x0000_i1030" type="#_x0000_t75" style="width:76.95pt;height:49.85pt" o:ole="">
            <v:imagedata r:id="rId42" o:title=""/>
          </v:shape>
          <o:OLEObject Type="Embed" ProgID="Word.Document.12" ShapeID="_x0000_i1030" DrawAspect="Icon" ObjectID="_1786252822" r:id="rId43">
            <o:FieldCodes>\s</o:FieldCodes>
          </o:OLEObject>
        </w:object>
      </w:r>
    </w:p>
    <w:p w14:paraId="546484EB" w14:textId="10D5B116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4D0B5097" w14:textId="77777777" w:rsidR="003D54C1" w:rsidRPr="001E3434" w:rsidRDefault="003D54C1" w:rsidP="003D54C1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5C Meeting Registration</w:t>
      </w:r>
    </w:p>
    <w:p w14:paraId="461F9137" w14:textId="23FD6EBF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 w:rsidRPr="00392945">
        <w:rPr>
          <w:rFonts w:asciiTheme="minorHAnsi" w:hAnsiTheme="minorHAnsi" w:cstheme="minorHAnsi"/>
        </w:rPr>
        <w:t xml:space="preserve">Registration for the </w:t>
      </w:r>
      <w:r w:rsidR="00EE4B58">
        <w:rPr>
          <w:rFonts w:asciiTheme="minorHAnsi" w:hAnsiTheme="minorHAnsi" w:cstheme="minorHAnsi"/>
        </w:rPr>
        <w:t>November 2024 (31</w:t>
      </w:r>
      <w:r w:rsidR="00EE4B58" w:rsidRPr="00EE4B58">
        <w:rPr>
          <w:rFonts w:asciiTheme="minorHAnsi" w:hAnsiTheme="minorHAnsi" w:cstheme="minorHAnsi"/>
          <w:vertAlign w:val="superscript"/>
        </w:rPr>
        <w:t>st</w:t>
      </w:r>
      <w:r w:rsidR="00EE4B58">
        <w:rPr>
          <w:rFonts w:asciiTheme="minorHAnsi" w:hAnsiTheme="minorHAnsi" w:cstheme="minorHAnsi"/>
        </w:rPr>
        <w:t>)</w:t>
      </w:r>
      <w:r w:rsidRPr="00392945">
        <w:rPr>
          <w:rFonts w:asciiTheme="minorHAnsi" w:hAnsiTheme="minorHAnsi" w:cstheme="minorHAnsi"/>
        </w:rPr>
        <w:t xml:space="preserve"> meeting of WP 5C is </w:t>
      </w:r>
      <w:r w:rsidR="00747B70">
        <w:rPr>
          <w:rFonts w:asciiTheme="minorHAnsi" w:hAnsiTheme="minorHAnsi" w:cstheme="minorHAnsi"/>
        </w:rPr>
        <w:t xml:space="preserve">open now </w:t>
      </w:r>
      <w:r w:rsidRPr="00392945">
        <w:rPr>
          <w:rFonts w:asciiTheme="minorHAnsi" w:hAnsiTheme="minorHAnsi" w:cstheme="minorHAnsi"/>
        </w:rPr>
        <w:t xml:space="preserve">I request people not to register until after the second preparatory meeting of USWP 5C. </w:t>
      </w:r>
      <w:r>
        <w:rPr>
          <w:rFonts w:asciiTheme="minorHAnsi" w:hAnsiTheme="minorHAnsi" w:cstheme="minorHAnsi"/>
        </w:rPr>
        <w:t xml:space="preserve">If you wish to be on the U.S. WP 5C delegation, send the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 an email requesting to be on the US WP 5C delegation (Virtual/in person).  Prior to the  third meeting I will post the list of individuals who are signed up to register for the meeting.  You must attend at least 50% of the meetings in order to participate on the US delegation.  If you desire to be on other delegations you must request permission from the respective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 (info alt </w:t>
      </w:r>
      <w:proofErr w:type="spellStart"/>
      <w:r>
        <w:rPr>
          <w:rFonts w:asciiTheme="minorHAnsi" w:hAnsiTheme="minorHAnsi" w:cstheme="minorHAnsi"/>
        </w:rPr>
        <w:t>HoD</w:t>
      </w:r>
      <w:proofErr w:type="spellEnd"/>
      <w:r>
        <w:rPr>
          <w:rFonts w:asciiTheme="minorHAnsi" w:hAnsiTheme="minorHAnsi" w:cstheme="minorHAnsi"/>
        </w:rPr>
        <w:t xml:space="preserve">).  </w:t>
      </w:r>
    </w:p>
    <w:p w14:paraId="4412B516" w14:textId="77777777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</w:p>
    <w:p w14:paraId="1CB9D91F" w14:textId="77777777" w:rsidR="003D54C1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44" w:history="1">
        <w:r w:rsidRPr="00E23233">
          <w:rPr>
            <w:rStyle w:val="Hyperlink"/>
            <w:rFonts w:asciiTheme="minorHAnsi" w:hAnsiTheme="minorHAnsi" w:cstheme="minorHAnsi"/>
          </w:rPr>
          <w:t>louis.bell@fcc.gov</w:t>
        </w:r>
      </w:hyperlink>
    </w:p>
    <w:p w14:paraId="20CB42B8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5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30CB591F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426D0A8" w14:textId="77777777" w:rsidR="003D54C1" w:rsidRDefault="003D54C1" w:rsidP="003D54C1">
      <w:pPr>
        <w:pStyle w:val="xmsolistparagraph"/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  <w:r w:rsidRPr="00623BF9">
        <w:rPr>
          <w:rStyle w:val="Hyperlink"/>
          <w:rFonts w:asciiTheme="minorHAnsi" w:hAnsiTheme="minorHAnsi" w:cstheme="minorHAnsi"/>
          <w:color w:val="auto"/>
          <w:u w:val="none"/>
        </w:rPr>
        <w:t>WP 5</w:t>
      </w:r>
      <w:r>
        <w:rPr>
          <w:rStyle w:val="Hyperlink"/>
          <w:rFonts w:asciiTheme="minorHAnsi" w:hAnsiTheme="minorHAnsi" w:cstheme="minorHAnsi"/>
          <w:color w:val="auto"/>
          <w:u w:val="none"/>
        </w:rPr>
        <w:t>B</w:t>
      </w:r>
      <w:r w:rsidRPr="00623BF9">
        <w:rPr>
          <w:rStyle w:val="Hyperlink"/>
          <w:rFonts w:asciiTheme="minorHAnsi" w:hAnsiTheme="minorHAnsi" w:cstheme="minorHAnsi"/>
          <w:color w:val="auto"/>
          <w:u w:val="none"/>
        </w:rPr>
        <w:t>: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  <w:hyperlink r:id="rId46" w:history="1">
        <w:r w:rsidRPr="00E23233">
          <w:rPr>
            <w:rStyle w:val="Hyperlink"/>
            <w:rFonts w:asciiTheme="minorHAnsi" w:hAnsiTheme="minorHAnsi" w:cstheme="minorHAnsi"/>
          </w:rPr>
          <w:t>elee@ntia.gov</w:t>
        </w:r>
      </w:hyperlink>
    </w:p>
    <w:p w14:paraId="601F8111" w14:textId="77777777" w:rsidR="003D54C1" w:rsidRPr="00623BF9" w:rsidRDefault="003D54C1" w:rsidP="003D54C1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ab/>
        <w:t xml:space="preserve"> </w:t>
      </w:r>
      <w:hyperlink r:id="rId47" w:history="1">
        <w:r w:rsidRPr="00E438C4">
          <w:rPr>
            <w:rStyle w:val="Hyperlink"/>
            <w:rFonts w:ascii="Calibri" w:hAnsi="Calibri"/>
          </w:rPr>
          <w:t>gregory.baker@fcc.gov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115E1DAC" w14:textId="78022AEC" w:rsidR="00726EA7" w:rsidRPr="00643EBD" w:rsidRDefault="00726EA7" w:rsidP="00726EA7">
      <w:pPr>
        <w:pStyle w:val="xmsolistparagraph"/>
        <w:numPr>
          <w:ilvl w:val="0"/>
          <w:numId w:val="18"/>
        </w:numPr>
        <w:rPr>
          <w:b/>
        </w:rPr>
      </w:pPr>
      <w:r w:rsidRPr="00643EBD">
        <w:rPr>
          <w:rFonts w:asciiTheme="minorHAnsi" w:hAnsiTheme="minorHAnsi" w:cstheme="minorHAnsi"/>
          <w:b/>
        </w:rPr>
        <w:t xml:space="preserve">Next Meeting of USWP 5C:  </w:t>
      </w:r>
      <w:r w:rsidR="003C6AFD" w:rsidRPr="001E6B28">
        <w:rPr>
          <w:rFonts w:asciiTheme="minorHAnsi" w:hAnsiTheme="minorHAnsi" w:cstheme="minorHAnsi"/>
          <w:bCs/>
        </w:rPr>
        <w:t>11 September</w:t>
      </w:r>
      <w:r w:rsidR="001E6B28">
        <w:rPr>
          <w:rFonts w:asciiTheme="minorHAnsi" w:hAnsiTheme="minorHAnsi" w:cstheme="minorHAnsi"/>
          <w:bCs/>
        </w:rPr>
        <w:t xml:space="preserve"> 2024 1:30 PM E</w:t>
      </w:r>
      <w:r w:rsidR="00962C79">
        <w:rPr>
          <w:rFonts w:asciiTheme="minorHAnsi" w:hAnsiTheme="minorHAnsi" w:cstheme="minorHAnsi"/>
          <w:bCs/>
        </w:rPr>
        <w:t>DT</w:t>
      </w:r>
    </w:p>
    <w:p w14:paraId="62A506C8" w14:textId="77777777" w:rsidR="00726EA7" w:rsidRPr="00DF2CE7" w:rsidRDefault="00726EA7" w:rsidP="00726EA7">
      <w:pPr>
        <w:pStyle w:val="xmsolistparagraph"/>
        <w:ind w:left="720"/>
        <w:rPr>
          <w:b/>
        </w:rPr>
      </w:pPr>
    </w:p>
    <w:p w14:paraId="70020271" w14:textId="77777777" w:rsidR="00726EA7" w:rsidRPr="004D0E91" w:rsidRDefault="00726EA7" w:rsidP="00726EA7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Pr="004D0E91">
        <w:rPr>
          <w:rFonts w:ascii="Calibri" w:hAnsi="Calibri"/>
          <w:b/>
        </w:rPr>
        <w:t>Other Business</w:t>
      </w:r>
    </w:p>
    <w:p w14:paraId="7DC0C837" w14:textId="42ED5D80" w:rsidR="008E429F" w:rsidRDefault="008E429F" w:rsidP="001C5089">
      <w:pPr>
        <w:spacing w:after="0" w:line="240" w:lineRule="auto"/>
      </w:pPr>
    </w:p>
    <w:p w14:paraId="48F0EAF5" w14:textId="0EBF9E03" w:rsidR="001E68E8" w:rsidRPr="00E816B5" w:rsidRDefault="001E68E8" w:rsidP="001C5089">
      <w:pPr>
        <w:spacing w:after="0" w:line="240" w:lineRule="auto"/>
      </w:pPr>
    </w:p>
    <w:sectPr w:rsidR="001E68E8" w:rsidRPr="00E816B5" w:rsidSect="009B1A2B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F13D6" w14:textId="77777777" w:rsidR="00DE2E06" w:rsidRDefault="00DE2E06" w:rsidP="002E7675">
      <w:pPr>
        <w:spacing w:after="0" w:line="240" w:lineRule="auto"/>
      </w:pPr>
      <w:r>
        <w:separator/>
      </w:r>
    </w:p>
  </w:endnote>
  <w:endnote w:type="continuationSeparator" w:id="0">
    <w:p w14:paraId="7D199FB1" w14:textId="77777777" w:rsidR="00DE2E06" w:rsidRDefault="00DE2E06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3EC8" w14:textId="77777777" w:rsidR="00E45B9B" w:rsidRDefault="00E4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3453" w14:textId="77777777" w:rsidR="00E45B9B" w:rsidRDefault="00E4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085DA" w14:textId="77777777" w:rsidR="00DE2E06" w:rsidRDefault="00DE2E06" w:rsidP="002E7675">
      <w:pPr>
        <w:spacing w:after="0" w:line="240" w:lineRule="auto"/>
      </w:pPr>
      <w:r>
        <w:separator/>
      </w:r>
    </w:p>
  </w:footnote>
  <w:footnote w:type="continuationSeparator" w:id="0">
    <w:p w14:paraId="6261D336" w14:textId="77777777" w:rsidR="00DE2E06" w:rsidRDefault="00DE2E06" w:rsidP="002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A795" w14:textId="77777777" w:rsidR="00E45B9B" w:rsidRDefault="00E4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C15D" w14:textId="77777777" w:rsidR="00E45B9B" w:rsidRDefault="00E4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F39BC" w14:textId="77777777" w:rsidR="00E45B9B" w:rsidRDefault="00E45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05E59"/>
    <w:rsid w:val="00010F05"/>
    <w:rsid w:val="000136C8"/>
    <w:rsid w:val="000145BB"/>
    <w:rsid w:val="0001493E"/>
    <w:rsid w:val="00021C73"/>
    <w:rsid w:val="00023491"/>
    <w:rsid w:val="000250DD"/>
    <w:rsid w:val="00026FAB"/>
    <w:rsid w:val="00031393"/>
    <w:rsid w:val="00031D35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E61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3EAD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436B"/>
    <w:rsid w:val="00097729"/>
    <w:rsid w:val="000A1D48"/>
    <w:rsid w:val="000A44CB"/>
    <w:rsid w:val="000A6A0C"/>
    <w:rsid w:val="000B3246"/>
    <w:rsid w:val="000B3362"/>
    <w:rsid w:val="000B47F2"/>
    <w:rsid w:val="000B50C1"/>
    <w:rsid w:val="000B5261"/>
    <w:rsid w:val="000C058E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4407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92F"/>
    <w:rsid w:val="00105AE0"/>
    <w:rsid w:val="001100D3"/>
    <w:rsid w:val="00110444"/>
    <w:rsid w:val="001110D8"/>
    <w:rsid w:val="00111CF2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D95"/>
    <w:rsid w:val="00133E61"/>
    <w:rsid w:val="001350EF"/>
    <w:rsid w:val="0013674E"/>
    <w:rsid w:val="00137102"/>
    <w:rsid w:val="001407D5"/>
    <w:rsid w:val="0014174D"/>
    <w:rsid w:val="00144D68"/>
    <w:rsid w:val="001459D6"/>
    <w:rsid w:val="00147D39"/>
    <w:rsid w:val="001500FD"/>
    <w:rsid w:val="00150933"/>
    <w:rsid w:val="00151EA5"/>
    <w:rsid w:val="0015325E"/>
    <w:rsid w:val="001533E8"/>
    <w:rsid w:val="001545A0"/>
    <w:rsid w:val="001608D8"/>
    <w:rsid w:val="00162AD5"/>
    <w:rsid w:val="0016365C"/>
    <w:rsid w:val="001641FD"/>
    <w:rsid w:val="00164604"/>
    <w:rsid w:val="001664B5"/>
    <w:rsid w:val="001674A3"/>
    <w:rsid w:val="0016786B"/>
    <w:rsid w:val="001679BB"/>
    <w:rsid w:val="00170DBB"/>
    <w:rsid w:val="001729BB"/>
    <w:rsid w:val="00172D87"/>
    <w:rsid w:val="00174258"/>
    <w:rsid w:val="00175EBD"/>
    <w:rsid w:val="00176983"/>
    <w:rsid w:val="00177B14"/>
    <w:rsid w:val="00177C91"/>
    <w:rsid w:val="00181F92"/>
    <w:rsid w:val="0018260C"/>
    <w:rsid w:val="001826E4"/>
    <w:rsid w:val="001877E2"/>
    <w:rsid w:val="0019009A"/>
    <w:rsid w:val="001907E4"/>
    <w:rsid w:val="001916A9"/>
    <w:rsid w:val="00191BFD"/>
    <w:rsid w:val="00191FC2"/>
    <w:rsid w:val="0019279B"/>
    <w:rsid w:val="001938C3"/>
    <w:rsid w:val="001948DF"/>
    <w:rsid w:val="00195352"/>
    <w:rsid w:val="00195655"/>
    <w:rsid w:val="001A15E5"/>
    <w:rsid w:val="001A2FF3"/>
    <w:rsid w:val="001A4B8B"/>
    <w:rsid w:val="001A5038"/>
    <w:rsid w:val="001A5132"/>
    <w:rsid w:val="001A5348"/>
    <w:rsid w:val="001A7218"/>
    <w:rsid w:val="001A7CC2"/>
    <w:rsid w:val="001B125D"/>
    <w:rsid w:val="001B2BCE"/>
    <w:rsid w:val="001B3D96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02D8"/>
    <w:rsid w:val="001D2D97"/>
    <w:rsid w:val="001D3F2B"/>
    <w:rsid w:val="001D456F"/>
    <w:rsid w:val="001D5017"/>
    <w:rsid w:val="001D64EF"/>
    <w:rsid w:val="001D66E8"/>
    <w:rsid w:val="001D764D"/>
    <w:rsid w:val="001D7D7B"/>
    <w:rsid w:val="001E23C5"/>
    <w:rsid w:val="001E3434"/>
    <w:rsid w:val="001E34A1"/>
    <w:rsid w:val="001E431E"/>
    <w:rsid w:val="001E586D"/>
    <w:rsid w:val="001E6721"/>
    <w:rsid w:val="001E68E8"/>
    <w:rsid w:val="001E6B28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102B"/>
    <w:rsid w:val="00212BC0"/>
    <w:rsid w:val="0021517E"/>
    <w:rsid w:val="00215340"/>
    <w:rsid w:val="00217848"/>
    <w:rsid w:val="00217983"/>
    <w:rsid w:val="00217CF9"/>
    <w:rsid w:val="00217F99"/>
    <w:rsid w:val="00217FBA"/>
    <w:rsid w:val="0022211A"/>
    <w:rsid w:val="00222D8D"/>
    <w:rsid w:val="0022604E"/>
    <w:rsid w:val="0022702F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0BE0"/>
    <w:rsid w:val="00262763"/>
    <w:rsid w:val="00263F89"/>
    <w:rsid w:val="00267ABA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01D1"/>
    <w:rsid w:val="002F31B7"/>
    <w:rsid w:val="002F4420"/>
    <w:rsid w:val="002F4B80"/>
    <w:rsid w:val="002F57E4"/>
    <w:rsid w:val="002F58C8"/>
    <w:rsid w:val="002F6A38"/>
    <w:rsid w:val="00301CCF"/>
    <w:rsid w:val="00302348"/>
    <w:rsid w:val="00302673"/>
    <w:rsid w:val="003027AC"/>
    <w:rsid w:val="00302D7E"/>
    <w:rsid w:val="00303BD2"/>
    <w:rsid w:val="0031123A"/>
    <w:rsid w:val="0031221B"/>
    <w:rsid w:val="003157F4"/>
    <w:rsid w:val="003171D1"/>
    <w:rsid w:val="003201D9"/>
    <w:rsid w:val="00320361"/>
    <w:rsid w:val="00322781"/>
    <w:rsid w:val="003232A8"/>
    <w:rsid w:val="00324467"/>
    <w:rsid w:val="00325803"/>
    <w:rsid w:val="00325B0C"/>
    <w:rsid w:val="00325B1C"/>
    <w:rsid w:val="00327A00"/>
    <w:rsid w:val="00327C33"/>
    <w:rsid w:val="00327E70"/>
    <w:rsid w:val="00330969"/>
    <w:rsid w:val="003323C7"/>
    <w:rsid w:val="00332D96"/>
    <w:rsid w:val="00334415"/>
    <w:rsid w:val="00335711"/>
    <w:rsid w:val="00336A64"/>
    <w:rsid w:val="00337F94"/>
    <w:rsid w:val="00340D58"/>
    <w:rsid w:val="00341E5A"/>
    <w:rsid w:val="00344708"/>
    <w:rsid w:val="00344AFC"/>
    <w:rsid w:val="00345ACB"/>
    <w:rsid w:val="00347609"/>
    <w:rsid w:val="003507EC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0B63"/>
    <w:rsid w:val="003714F2"/>
    <w:rsid w:val="00371F85"/>
    <w:rsid w:val="00374F38"/>
    <w:rsid w:val="00376818"/>
    <w:rsid w:val="00377D9C"/>
    <w:rsid w:val="00381AB8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6AFD"/>
    <w:rsid w:val="003C731F"/>
    <w:rsid w:val="003C7F77"/>
    <w:rsid w:val="003D00CD"/>
    <w:rsid w:val="003D08DD"/>
    <w:rsid w:val="003D447B"/>
    <w:rsid w:val="003D54C1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3F7B14"/>
    <w:rsid w:val="004012CF"/>
    <w:rsid w:val="00401A9A"/>
    <w:rsid w:val="00402516"/>
    <w:rsid w:val="00403DCA"/>
    <w:rsid w:val="0040474A"/>
    <w:rsid w:val="00405809"/>
    <w:rsid w:val="00405B34"/>
    <w:rsid w:val="0040604B"/>
    <w:rsid w:val="004074D5"/>
    <w:rsid w:val="00410175"/>
    <w:rsid w:val="004108C8"/>
    <w:rsid w:val="00413AA1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2BA3"/>
    <w:rsid w:val="00433BD4"/>
    <w:rsid w:val="004363D0"/>
    <w:rsid w:val="00437076"/>
    <w:rsid w:val="0044162A"/>
    <w:rsid w:val="00443033"/>
    <w:rsid w:val="004452C3"/>
    <w:rsid w:val="004456B6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02E6"/>
    <w:rsid w:val="004712C1"/>
    <w:rsid w:val="004744A2"/>
    <w:rsid w:val="00474CAE"/>
    <w:rsid w:val="004757D0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310B"/>
    <w:rsid w:val="004D4871"/>
    <w:rsid w:val="004D4E82"/>
    <w:rsid w:val="004E6234"/>
    <w:rsid w:val="004E7A8B"/>
    <w:rsid w:val="004F49D4"/>
    <w:rsid w:val="004F4FB2"/>
    <w:rsid w:val="004F693B"/>
    <w:rsid w:val="004F6A0F"/>
    <w:rsid w:val="004F77A0"/>
    <w:rsid w:val="004F7B10"/>
    <w:rsid w:val="00501EA3"/>
    <w:rsid w:val="005029D2"/>
    <w:rsid w:val="00502F4F"/>
    <w:rsid w:val="0050478C"/>
    <w:rsid w:val="00505AA5"/>
    <w:rsid w:val="00506510"/>
    <w:rsid w:val="00506DF4"/>
    <w:rsid w:val="005078B2"/>
    <w:rsid w:val="00510465"/>
    <w:rsid w:val="005123AC"/>
    <w:rsid w:val="00513B8A"/>
    <w:rsid w:val="00513BC8"/>
    <w:rsid w:val="00514E02"/>
    <w:rsid w:val="00515E29"/>
    <w:rsid w:val="00515E81"/>
    <w:rsid w:val="00516B89"/>
    <w:rsid w:val="00517AE8"/>
    <w:rsid w:val="00524ABA"/>
    <w:rsid w:val="005254CA"/>
    <w:rsid w:val="00525E52"/>
    <w:rsid w:val="0052708A"/>
    <w:rsid w:val="005276DB"/>
    <w:rsid w:val="005278DF"/>
    <w:rsid w:val="00530234"/>
    <w:rsid w:val="00532E25"/>
    <w:rsid w:val="00534608"/>
    <w:rsid w:val="0053492C"/>
    <w:rsid w:val="00536E71"/>
    <w:rsid w:val="00542543"/>
    <w:rsid w:val="00544DCA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153D"/>
    <w:rsid w:val="005715D0"/>
    <w:rsid w:val="00573634"/>
    <w:rsid w:val="00574DA1"/>
    <w:rsid w:val="00575785"/>
    <w:rsid w:val="00576A67"/>
    <w:rsid w:val="00581850"/>
    <w:rsid w:val="00583F02"/>
    <w:rsid w:val="00584C22"/>
    <w:rsid w:val="0058527B"/>
    <w:rsid w:val="005858C8"/>
    <w:rsid w:val="0058595C"/>
    <w:rsid w:val="005864C8"/>
    <w:rsid w:val="00586CF8"/>
    <w:rsid w:val="00587560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18B2"/>
    <w:rsid w:val="005B3DB1"/>
    <w:rsid w:val="005B445E"/>
    <w:rsid w:val="005B6CB4"/>
    <w:rsid w:val="005B7312"/>
    <w:rsid w:val="005C07B8"/>
    <w:rsid w:val="005C0DD4"/>
    <w:rsid w:val="005C1227"/>
    <w:rsid w:val="005C222C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2966"/>
    <w:rsid w:val="005E3B26"/>
    <w:rsid w:val="005E40A8"/>
    <w:rsid w:val="005E455F"/>
    <w:rsid w:val="005E6B7B"/>
    <w:rsid w:val="005E72E7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0768B"/>
    <w:rsid w:val="0061166D"/>
    <w:rsid w:val="00611A4E"/>
    <w:rsid w:val="0061350A"/>
    <w:rsid w:val="0061360D"/>
    <w:rsid w:val="006147B1"/>
    <w:rsid w:val="00614CED"/>
    <w:rsid w:val="0061749C"/>
    <w:rsid w:val="00617946"/>
    <w:rsid w:val="00617FF5"/>
    <w:rsid w:val="00621256"/>
    <w:rsid w:val="006212F4"/>
    <w:rsid w:val="0062135B"/>
    <w:rsid w:val="00622952"/>
    <w:rsid w:val="0062321F"/>
    <w:rsid w:val="00624037"/>
    <w:rsid w:val="0062444A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43EBD"/>
    <w:rsid w:val="00643F24"/>
    <w:rsid w:val="006440E4"/>
    <w:rsid w:val="006447F1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20AF"/>
    <w:rsid w:val="006732EF"/>
    <w:rsid w:val="00674582"/>
    <w:rsid w:val="00675CB3"/>
    <w:rsid w:val="00676809"/>
    <w:rsid w:val="00676885"/>
    <w:rsid w:val="00681667"/>
    <w:rsid w:val="00682AD5"/>
    <w:rsid w:val="006838AB"/>
    <w:rsid w:val="0068533E"/>
    <w:rsid w:val="006901A6"/>
    <w:rsid w:val="00691393"/>
    <w:rsid w:val="006918AD"/>
    <w:rsid w:val="00692A22"/>
    <w:rsid w:val="00692A92"/>
    <w:rsid w:val="00693E8C"/>
    <w:rsid w:val="00695430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1052"/>
    <w:rsid w:val="006D25F4"/>
    <w:rsid w:val="006D3437"/>
    <w:rsid w:val="006D59D3"/>
    <w:rsid w:val="006D7A43"/>
    <w:rsid w:val="006E12AD"/>
    <w:rsid w:val="006E2D8A"/>
    <w:rsid w:val="006E518A"/>
    <w:rsid w:val="006E55B2"/>
    <w:rsid w:val="006E61FE"/>
    <w:rsid w:val="006E70E7"/>
    <w:rsid w:val="006E7A26"/>
    <w:rsid w:val="006F1CDA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0922"/>
    <w:rsid w:val="0071284D"/>
    <w:rsid w:val="00715CC7"/>
    <w:rsid w:val="00715F64"/>
    <w:rsid w:val="00721780"/>
    <w:rsid w:val="00721A72"/>
    <w:rsid w:val="00721C47"/>
    <w:rsid w:val="007225FA"/>
    <w:rsid w:val="00722655"/>
    <w:rsid w:val="00726C94"/>
    <w:rsid w:val="00726EA7"/>
    <w:rsid w:val="00727C24"/>
    <w:rsid w:val="007327E4"/>
    <w:rsid w:val="00734AFF"/>
    <w:rsid w:val="00734CA0"/>
    <w:rsid w:val="0073677A"/>
    <w:rsid w:val="00742097"/>
    <w:rsid w:val="007459B4"/>
    <w:rsid w:val="00747B70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19E9"/>
    <w:rsid w:val="00764694"/>
    <w:rsid w:val="0076573D"/>
    <w:rsid w:val="007705A2"/>
    <w:rsid w:val="00770D11"/>
    <w:rsid w:val="0077201D"/>
    <w:rsid w:val="007748F2"/>
    <w:rsid w:val="00775641"/>
    <w:rsid w:val="007760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97603"/>
    <w:rsid w:val="007A1C19"/>
    <w:rsid w:val="007A5EFC"/>
    <w:rsid w:val="007A7346"/>
    <w:rsid w:val="007B0680"/>
    <w:rsid w:val="007B0A49"/>
    <w:rsid w:val="007B3841"/>
    <w:rsid w:val="007B531A"/>
    <w:rsid w:val="007B55A7"/>
    <w:rsid w:val="007B75BA"/>
    <w:rsid w:val="007B7FB1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3A2"/>
    <w:rsid w:val="007F2A22"/>
    <w:rsid w:val="008014A5"/>
    <w:rsid w:val="0080211E"/>
    <w:rsid w:val="00804C1A"/>
    <w:rsid w:val="008077CE"/>
    <w:rsid w:val="00810842"/>
    <w:rsid w:val="00812744"/>
    <w:rsid w:val="008127B3"/>
    <w:rsid w:val="00814069"/>
    <w:rsid w:val="0081752A"/>
    <w:rsid w:val="00821B64"/>
    <w:rsid w:val="00821FD5"/>
    <w:rsid w:val="008221DB"/>
    <w:rsid w:val="008227D8"/>
    <w:rsid w:val="00823411"/>
    <w:rsid w:val="00824287"/>
    <w:rsid w:val="0082429F"/>
    <w:rsid w:val="00825133"/>
    <w:rsid w:val="008259D5"/>
    <w:rsid w:val="00826F75"/>
    <w:rsid w:val="00827FC2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4EAD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0D3D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0906"/>
    <w:rsid w:val="00882334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067FF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2933"/>
    <w:rsid w:val="00933406"/>
    <w:rsid w:val="00933985"/>
    <w:rsid w:val="00933D9E"/>
    <w:rsid w:val="009368FA"/>
    <w:rsid w:val="00940BE3"/>
    <w:rsid w:val="00942F4B"/>
    <w:rsid w:val="00947249"/>
    <w:rsid w:val="0094752D"/>
    <w:rsid w:val="0095137A"/>
    <w:rsid w:val="0095156A"/>
    <w:rsid w:val="00953DB2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2C79"/>
    <w:rsid w:val="00963662"/>
    <w:rsid w:val="00963790"/>
    <w:rsid w:val="00964FCA"/>
    <w:rsid w:val="009702A9"/>
    <w:rsid w:val="009719AD"/>
    <w:rsid w:val="009746FD"/>
    <w:rsid w:val="00975251"/>
    <w:rsid w:val="0098359F"/>
    <w:rsid w:val="009848EE"/>
    <w:rsid w:val="00986390"/>
    <w:rsid w:val="00992FFE"/>
    <w:rsid w:val="009946D9"/>
    <w:rsid w:val="009957CD"/>
    <w:rsid w:val="00995BA5"/>
    <w:rsid w:val="009A15FD"/>
    <w:rsid w:val="009A1867"/>
    <w:rsid w:val="009A3496"/>
    <w:rsid w:val="009A3D09"/>
    <w:rsid w:val="009A403F"/>
    <w:rsid w:val="009A41EF"/>
    <w:rsid w:val="009A4454"/>
    <w:rsid w:val="009A5C70"/>
    <w:rsid w:val="009B0A42"/>
    <w:rsid w:val="009B19F5"/>
    <w:rsid w:val="009B1A2B"/>
    <w:rsid w:val="009B2B48"/>
    <w:rsid w:val="009B4CCA"/>
    <w:rsid w:val="009B4F12"/>
    <w:rsid w:val="009B597F"/>
    <w:rsid w:val="009B61CD"/>
    <w:rsid w:val="009B6AAD"/>
    <w:rsid w:val="009C1294"/>
    <w:rsid w:val="009C47CC"/>
    <w:rsid w:val="009C6A5C"/>
    <w:rsid w:val="009C7061"/>
    <w:rsid w:val="009D0E54"/>
    <w:rsid w:val="009D18A7"/>
    <w:rsid w:val="009D4FF6"/>
    <w:rsid w:val="009E09F5"/>
    <w:rsid w:val="009E150D"/>
    <w:rsid w:val="009E3568"/>
    <w:rsid w:val="009E4D41"/>
    <w:rsid w:val="009E5745"/>
    <w:rsid w:val="009E5EDC"/>
    <w:rsid w:val="009E6392"/>
    <w:rsid w:val="009E7726"/>
    <w:rsid w:val="009F0BC7"/>
    <w:rsid w:val="009F3294"/>
    <w:rsid w:val="009F4054"/>
    <w:rsid w:val="009F444B"/>
    <w:rsid w:val="009F4808"/>
    <w:rsid w:val="009F4C1E"/>
    <w:rsid w:val="009F6E52"/>
    <w:rsid w:val="00A00269"/>
    <w:rsid w:val="00A023FD"/>
    <w:rsid w:val="00A0538B"/>
    <w:rsid w:val="00A066AB"/>
    <w:rsid w:val="00A10DD3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2D57"/>
    <w:rsid w:val="00A33672"/>
    <w:rsid w:val="00A336BF"/>
    <w:rsid w:val="00A40F00"/>
    <w:rsid w:val="00A426F2"/>
    <w:rsid w:val="00A42DBA"/>
    <w:rsid w:val="00A43AFE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5E51"/>
    <w:rsid w:val="00A86360"/>
    <w:rsid w:val="00A86553"/>
    <w:rsid w:val="00A865BF"/>
    <w:rsid w:val="00A91D0B"/>
    <w:rsid w:val="00A9278B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2E5"/>
    <w:rsid w:val="00AC3493"/>
    <w:rsid w:val="00AC6995"/>
    <w:rsid w:val="00AD0214"/>
    <w:rsid w:val="00AD10E1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197A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AF695D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4A9F"/>
    <w:rsid w:val="00B262A3"/>
    <w:rsid w:val="00B30DC8"/>
    <w:rsid w:val="00B323AD"/>
    <w:rsid w:val="00B33C56"/>
    <w:rsid w:val="00B354D9"/>
    <w:rsid w:val="00B355AE"/>
    <w:rsid w:val="00B375B9"/>
    <w:rsid w:val="00B3786F"/>
    <w:rsid w:val="00B3796C"/>
    <w:rsid w:val="00B37C86"/>
    <w:rsid w:val="00B406EF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3CD0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8AD"/>
    <w:rsid w:val="00B82DD1"/>
    <w:rsid w:val="00B8579B"/>
    <w:rsid w:val="00B937BC"/>
    <w:rsid w:val="00B945D1"/>
    <w:rsid w:val="00B94936"/>
    <w:rsid w:val="00B95926"/>
    <w:rsid w:val="00B9621E"/>
    <w:rsid w:val="00B96526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47FC"/>
    <w:rsid w:val="00BF78C3"/>
    <w:rsid w:val="00C02626"/>
    <w:rsid w:val="00C0295F"/>
    <w:rsid w:val="00C04C82"/>
    <w:rsid w:val="00C05BFA"/>
    <w:rsid w:val="00C06D40"/>
    <w:rsid w:val="00C07DB8"/>
    <w:rsid w:val="00C13E8C"/>
    <w:rsid w:val="00C14316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33A81"/>
    <w:rsid w:val="00C35CE7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3B44"/>
    <w:rsid w:val="00C64809"/>
    <w:rsid w:val="00C7109D"/>
    <w:rsid w:val="00C72676"/>
    <w:rsid w:val="00C733B1"/>
    <w:rsid w:val="00C756DC"/>
    <w:rsid w:val="00C77502"/>
    <w:rsid w:val="00C818F6"/>
    <w:rsid w:val="00C861B1"/>
    <w:rsid w:val="00C869F3"/>
    <w:rsid w:val="00C876DB"/>
    <w:rsid w:val="00C87BAF"/>
    <w:rsid w:val="00C91A33"/>
    <w:rsid w:val="00C93C1F"/>
    <w:rsid w:val="00C95867"/>
    <w:rsid w:val="00CA03C9"/>
    <w:rsid w:val="00CA05CB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030E"/>
    <w:rsid w:val="00CC234B"/>
    <w:rsid w:val="00CC342A"/>
    <w:rsid w:val="00CC39CB"/>
    <w:rsid w:val="00CC4141"/>
    <w:rsid w:val="00CC5CA4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E718A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C32"/>
    <w:rsid w:val="00D22E5B"/>
    <w:rsid w:val="00D23E56"/>
    <w:rsid w:val="00D26E77"/>
    <w:rsid w:val="00D271B6"/>
    <w:rsid w:val="00D272C6"/>
    <w:rsid w:val="00D350F7"/>
    <w:rsid w:val="00D36D6B"/>
    <w:rsid w:val="00D37B5D"/>
    <w:rsid w:val="00D42D55"/>
    <w:rsid w:val="00D43094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42D6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338"/>
    <w:rsid w:val="00DA2D05"/>
    <w:rsid w:val="00DA3005"/>
    <w:rsid w:val="00DA4104"/>
    <w:rsid w:val="00DA5271"/>
    <w:rsid w:val="00DA71DB"/>
    <w:rsid w:val="00DB0E6C"/>
    <w:rsid w:val="00DB1225"/>
    <w:rsid w:val="00DB3DF7"/>
    <w:rsid w:val="00DB4FAD"/>
    <w:rsid w:val="00DB6669"/>
    <w:rsid w:val="00DC38C7"/>
    <w:rsid w:val="00DC598E"/>
    <w:rsid w:val="00DD1253"/>
    <w:rsid w:val="00DD1391"/>
    <w:rsid w:val="00DE28F9"/>
    <w:rsid w:val="00DE2E06"/>
    <w:rsid w:val="00DE372D"/>
    <w:rsid w:val="00DE70D0"/>
    <w:rsid w:val="00DF017B"/>
    <w:rsid w:val="00DF16F2"/>
    <w:rsid w:val="00DF2CE7"/>
    <w:rsid w:val="00DF3E4F"/>
    <w:rsid w:val="00DF4445"/>
    <w:rsid w:val="00DF5FC8"/>
    <w:rsid w:val="00E00979"/>
    <w:rsid w:val="00E009E0"/>
    <w:rsid w:val="00E024F7"/>
    <w:rsid w:val="00E065F2"/>
    <w:rsid w:val="00E104A8"/>
    <w:rsid w:val="00E10C29"/>
    <w:rsid w:val="00E117ED"/>
    <w:rsid w:val="00E11996"/>
    <w:rsid w:val="00E11A57"/>
    <w:rsid w:val="00E13305"/>
    <w:rsid w:val="00E14EA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26DB8"/>
    <w:rsid w:val="00E305B5"/>
    <w:rsid w:val="00E314F7"/>
    <w:rsid w:val="00E31F8F"/>
    <w:rsid w:val="00E327C8"/>
    <w:rsid w:val="00E32E9B"/>
    <w:rsid w:val="00E33F77"/>
    <w:rsid w:val="00E35D59"/>
    <w:rsid w:val="00E36A78"/>
    <w:rsid w:val="00E42DCA"/>
    <w:rsid w:val="00E4324B"/>
    <w:rsid w:val="00E43B55"/>
    <w:rsid w:val="00E448C7"/>
    <w:rsid w:val="00E45B9B"/>
    <w:rsid w:val="00E50CE4"/>
    <w:rsid w:val="00E52B15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5F22"/>
    <w:rsid w:val="00E66D9A"/>
    <w:rsid w:val="00E676A3"/>
    <w:rsid w:val="00E70971"/>
    <w:rsid w:val="00E709D4"/>
    <w:rsid w:val="00E7367A"/>
    <w:rsid w:val="00E75806"/>
    <w:rsid w:val="00E75DA9"/>
    <w:rsid w:val="00E76934"/>
    <w:rsid w:val="00E76E04"/>
    <w:rsid w:val="00E76F19"/>
    <w:rsid w:val="00E7729C"/>
    <w:rsid w:val="00E779CB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5C61"/>
    <w:rsid w:val="00E97FDC"/>
    <w:rsid w:val="00EA01D8"/>
    <w:rsid w:val="00EA104C"/>
    <w:rsid w:val="00EA2E0E"/>
    <w:rsid w:val="00EA3BB9"/>
    <w:rsid w:val="00EA441B"/>
    <w:rsid w:val="00EB0AB4"/>
    <w:rsid w:val="00EB0E56"/>
    <w:rsid w:val="00EB3E52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3709"/>
    <w:rsid w:val="00EE4B58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5481"/>
    <w:rsid w:val="00F07BF4"/>
    <w:rsid w:val="00F11409"/>
    <w:rsid w:val="00F118E7"/>
    <w:rsid w:val="00F12458"/>
    <w:rsid w:val="00F13DD4"/>
    <w:rsid w:val="00F16B65"/>
    <w:rsid w:val="00F224F7"/>
    <w:rsid w:val="00F233B9"/>
    <w:rsid w:val="00F23D33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47A6F"/>
    <w:rsid w:val="00F51348"/>
    <w:rsid w:val="00F51769"/>
    <w:rsid w:val="00F51BA0"/>
    <w:rsid w:val="00F51FE5"/>
    <w:rsid w:val="00F53E9E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84F0F"/>
    <w:rsid w:val="00F90872"/>
    <w:rsid w:val="00F917A9"/>
    <w:rsid w:val="00F9290A"/>
    <w:rsid w:val="00F93415"/>
    <w:rsid w:val="00F93DE3"/>
    <w:rsid w:val="00F949BF"/>
    <w:rsid w:val="00F96722"/>
    <w:rsid w:val="00F96831"/>
    <w:rsid w:val="00F97E74"/>
    <w:rsid w:val="00FA2DC7"/>
    <w:rsid w:val="00FA634A"/>
    <w:rsid w:val="00FA6B81"/>
    <w:rsid w:val="00FB1A03"/>
    <w:rsid w:val="00FB20CA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C6AC9"/>
    <w:rsid w:val="00FC7B29"/>
    <w:rsid w:val="00FD1F97"/>
    <w:rsid w:val="00FD2326"/>
    <w:rsid w:val="00FD2A1E"/>
    <w:rsid w:val="00FD32F3"/>
    <w:rsid w:val="00FD56AA"/>
    <w:rsid w:val="00FE0C7C"/>
    <w:rsid w:val="00FE2DA8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uiPriority w:val="59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enumlev1">
    <w:name w:val="enumlev1"/>
    <w:basedOn w:val="Normal"/>
    <w:rsid w:val="009C47CC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9C47C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cdate">
    <w:name w:val="Rec_dat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ref">
    <w:name w:val="Question_ref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ource">
    <w:name w:val="Sourc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ablehead">
    <w:name w:val="Table_head"/>
    <w:basedOn w:val="Normal"/>
    <w:link w:val="TableheadChar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47CC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9C47CC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Annextitle">
    <w:name w:val="Annex_titl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fin">
    <w:name w:val="Table_fin"/>
    <w:basedOn w:val="Normalaftertitle"/>
    <w:rsid w:val="009C47CC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TabletextChar">
    <w:name w:val="Table_text Char"/>
    <w:link w:val="Tabletext"/>
    <w:locked/>
    <w:rsid w:val="009C47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itleChar">
    <w:name w:val="Table_title Char"/>
    <w:link w:val="Tabletitle"/>
    <w:locked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9C47CC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cf01">
    <w:name w:val="cf01"/>
    <w:basedOn w:val="DefaultParagraphFont"/>
    <w:rsid w:val="009C47CC"/>
    <w:rPr>
      <w:rFonts w:ascii="Segoe UI" w:hAnsi="Segoe UI" w:cs="Segoe UI" w:hint="default"/>
      <w:sz w:val="18"/>
      <w:szCs w:val="18"/>
    </w:rPr>
  </w:style>
  <w:style w:type="paragraph" w:customStyle="1" w:styleId="Reasons">
    <w:name w:val="Reasons"/>
    <w:basedOn w:val="Normal"/>
    <w:qFormat/>
    <w:rsid w:val="0016365C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-email-text">
    <w:name w:val="me-email-text"/>
    <w:basedOn w:val="DefaultParagraphFont"/>
    <w:rsid w:val="001A5038"/>
  </w:style>
  <w:style w:type="character" w:customStyle="1" w:styleId="me-email-text-secondary">
    <w:name w:val="me-email-text-secondary"/>
    <w:basedOn w:val="DefaultParagraphFont"/>
    <w:rsid w:val="001A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lamb@ntia.gov" TargetMode="External"/><Relationship Id="rId18" Type="http://schemas.openxmlformats.org/officeDocument/2006/relationships/hyperlink" Target="mailto:robert.leck@aces-inc.com" TargetMode="External"/><Relationship Id="rId26" Type="http://schemas.openxmlformats.org/officeDocument/2006/relationships/image" Target="media/image4.emf"/><Relationship Id="rId39" Type="http://schemas.openxmlformats.org/officeDocument/2006/relationships/package" Target="embeddings/Microsoft_Word_Document5.docx"/><Relationship Id="rId21" Type="http://schemas.openxmlformats.org/officeDocument/2006/relationships/image" Target="media/image3.emf"/><Relationship Id="rId34" Type="http://schemas.openxmlformats.org/officeDocument/2006/relationships/image" Target="media/image6.emf"/><Relationship Id="rId42" Type="http://schemas.openxmlformats.org/officeDocument/2006/relationships/image" Target="media/image9.emf"/><Relationship Id="rId47" Type="http://schemas.openxmlformats.org/officeDocument/2006/relationships/hyperlink" Target="mailto:gregory.baker@fcc.gov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9" Type="http://schemas.openxmlformats.org/officeDocument/2006/relationships/hyperlink" Target="mailto:robert.leck@aces-inc.com" TargetMode="External"/><Relationship Id="rId11" Type="http://schemas.openxmlformats.org/officeDocument/2006/relationships/hyperlink" Target="https://teams.microsoft.com/l/meetup-join/19%3ameeting_MzAwZTc0NTYtYjIyYy00NDVhLWE1NzEtNzQ4ZGRiYWVmY2Y1%40thread.v2/0?context=%7b%22Tid%22%3a%22d6cff1bd-67dd-4ce8-945d-d07dc775672f%22%2c%22Oid%22%3a%22f7166b93-9201-474e-8fd9-92a0d4d29829%22%7d" TargetMode="External"/><Relationship Id="rId24" Type="http://schemas.openxmlformats.org/officeDocument/2006/relationships/hyperlink" Target="mailto:robert.leck@aces-inc.com" TargetMode="External"/><Relationship Id="rId32" Type="http://schemas.openxmlformats.org/officeDocument/2006/relationships/package" Target="embeddings/Microsoft_Word_Document3.docx"/><Relationship Id="rId37" Type="http://schemas.openxmlformats.org/officeDocument/2006/relationships/hyperlink" Target="mailto:arminder.singh@esimplicity.com" TargetMode="External"/><Relationship Id="rId40" Type="http://schemas.openxmlformats.org/officeDocument/2006/relationships/image" Target="media/image8.emf"/><Relationship Id="rId45" Type="http://schemas.openxmlformats.org/officeDocument/2006/relationships/hyperlink" Target="mailto:asanders@ntia.gov" TargetMode="External"/><Relationship Id="rId53" Type="http://schemas.openxmlformats.org/officeDocument/2006/relationships/footer" Target="footer3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taylor.king@ACES-INC.COM" TargetMode="External"/><Relationship Id="rId31" Type="http://schemas.openxmlformats.org/officeDocument/2006/relationships/image" Target="media/image5.emf"/><Relationship Id="rId44" Type="http://schemas.openxmlformats.org/officeDocument/2006/relationships/hyperlink" Target="mailto:louis.bell@fcc.gov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preps.ntia.gov/wp5c" TargetMode="External"/><Relationship Id="rId22" Type="http://schemas.openxmlformats.org/officeDocument/2006/relationships/package" Target="embeddings/Microsoft_Word_Document1.docx"/><Relationship Id="rId27" Type="http://schemas.openxmlformats.org/officeDocument/2006/relationships/package" Target="embeddings/Microsoft_Word_Document2.docx"/><Relationship Id="rId30" Type="http://schemas.openxmlformats.org/officeDocument/2006/relationships/hyperlink" Target="mailto:taylor.king@ACES-INC.COM" TargetMode="External"/><Relationship Id="rId35" Type="http://schemas.openxmlformats.org/officeDocument/2006/relationships/package" Target="embeddings/Microsoft_Word_Document4.docx"/><Relationship Id="rId43" Type="http://schemas.openxmlformats.org/officeDocument/2006/relationships/package" Target="embeddings/Microsoft_Word_Document6.docx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fumie.n.wingo.civ@us.navy.mil" TargetMode="External"/><Relationship Id="rId25" Type="http://schemas.openxmlformats.org/officeDocument/2006/relationships/hyperlink" Target="mailto:taylor.king@ACES-INC.COM" TargetMode="External"/><Relationship Id="rId33" Type="http://schemas.openxmlformats.org/officeDocument/2006/relationships/hyperlink" Target="mailto:andrew.meadows.1@us.af.mil" TargetMode="External"/><Relationship Id="rId38" Type="http://schemas.openxmlformats.org/officeDocument/2006/relationships/image" Target="media/image7.emf"/><Relationship Id="rId46" Type="http://schemas.openxmlformats.org/officeDocument/2006/relationships/hyperlink" Target="mailto:elee@ntia.gov" TargetMode="External"/><Relationship Id="rId20" Type="http://schemas.openxmlformats.org/officeDocument/2006/relationships/hyperlink" Target="mailto:carmelo.rivera@ACES-INC.COM" TargetMode="External"/><Relationship Id="rId41" Type="http://schemas.openxmlformats.org/officeDocument/2006/relationships/oleObject" Target="embeddings/oleObject1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hyperlink" Target="mailto:fumie.n.wingo.civ@us.navy.mil" TargetMode="External"/><Relationship Id="rId28" Type="http://schemas.openxmlformats.org/officeDocument/2006/relationships/hyperlink" Target="mailto:fumie.n.wingo.civ@us.navy.mil" TargetMode="External"/><Relationship Id="rId36" Type="http://schemas.openxmlformats.org/officeDocument/2006/relationships/hyperlink" Target="mailto:andrew.meadows.1@us.af.mil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4d066c-1fdb-439d-a248-9c8c1dced4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988475B58454795772E26AC5899D0" ma:contentTypeVersion="16" ma:contentTypeDescription="Create a new document." ma:contentTypeScope="" ma:versionID="d2a1539bcc4cc74ac699f005f5caf931">
  <xsd:schema xmlns:xsd="http://www.w3.org/2001/XMLSchema" xmlns:xs="http://www.w3.org/2001/XMLSchema" xmlns:p="http://schemas.microsoft.com/office/2006/metadata/properties" xmlns:ns3="784d066c-1fdb-439d-a248-9c8c1dced4ff" xmlns:ns4="b6aaa73c-dc18-4ea9-876f-8b0176a0c6ab" targetNamespace="http://schemas.microsoft.com/office/2006/metadata/properties" ma:root="true" ma:fieldsID="2b0ee880ecc6f6d388085656ff6c69b0" ns3:_="" ns4:_="">
    <xsd:import namespace="784d066c-1fdb-439d-a248-9c8c1dced4ff"/>
    <xsd:import namespace="b6aaa73c-dc18-4ea9-876f-8b0176a0c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066c-1fdb-439d-a248-9c8c1dce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a73c-dc18-4ea9-876f-8b0176a0c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784d066c-1fdb-439d-a248-9c8c1dced4ff"/>
  </ds:schemaRefs>
</ds:datastoreItem>
</file>

<file path=customXml/itemProps4.xml><?xml version="1.0" encoding="utf-8"?>
<ds:datastoreItem xmlns:ds="http://schemas.openxmlformats.org/officeDocument/2006/customXml" ds:itemID="{25CFD55C-A72D-4FE3-A594-BB7BF65B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066c-1fdb-439d-a248-9c8c1dced4ff"/>
    <ds:schemaRef ds:uri="b6aaa73c-dc18-4ea9-876f-8b0176a0c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BEL</cp:lastModifiedBy>
  <cp:revision>14</cp:revision>
  <cp:lastPrinted>2019-09-10T18:12:00Z</cp:lastPrinted>
  <dcterms:created xsi:type="dcterms:W3CDTF">2024-08-26T16:14:00Z</dcterms:created>
  <dcterms:modified xsi:type="dcterms:W3CDTF">2024-08-27T12:32:00Z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0x0101003A7988475B58454795772E26AC5899D0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