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2B1033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520426">
              <w:rPr>
                <w:rFonts w:ascii="Times New Roman" w:hAnsi="Times New Roman" w:cs="Times New Roman"/>
                <w:sz w:val="24"/>
                <w:szCs w:val="24"/>
              </w:rPr>
              <w:t xml:space="preserve"> USWP5B25-FS-17</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753F42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p>
        </w:tc>
        <w:tc>
          <w:tcPr>
            <w:tcW w:w="4930" w:type="dxa"/>
            <w:tcBorders>
              <w:top w:val="single" w:sz="4" w:space="0" w:color="auto"/>
              <w:left w:val="single" w:sz="4" w:space="0" w:color="auto"/>
              <w:bottom w:val="single" w:sz="4" w:space="0" w:color="auto"/>
              <w:right w:val="single" w:sz="4" w:space="0" w:color="auto"/>
            </w:tcBorders>
            <w:hideMark/>
          </w:tcPr>
          <w:p w14:paraId="585DE37B" w14:textId="7F8834A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593E20">
              <w:rPr>
                <w:rFonts w:ascii="Times New Roman" w:hAnsi="Times New Roman" w:cs="Times New Roman"/>
                <w:bCs/>
                <w:sz w:val="24"/>
                <w:szCs w:val="24"/>
              </w:rPr>
              <w:t xml:space="preserve">22 </w:t>
            </w:r>
            <w:r>
              <w:rPr>
                <w:rFonts w:ascii="Times New Roman" w:hAnsi="Times New Roman" w:cs="Times New Roman"/>
                <w:bCs/>
                <w:sz w:val="24"/>
                <w:szCs w:val="24"/>
              </w:rPr>
              <w:t>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D2207B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77777777" w:rsidR="00C019AD" w:rsidRDefault="00C019AD">
            <w:pPr>
              <w:spacing w:line="240" w:lineRule="auto"/>
              <w:jc w:val="left"/>
              <w:rPr>
                <w:rFonts w:ascii="Times New Roman" w:hAnsi="Times New Roman" w:cs="Times New Roman"/>
                <w:bCs/>
                <w:sz w:val="24"/>
                <w:szCs w:val="24"/>
              </w:rPr>
            </w:pPr>
          </w:p>
          <w:p w14:paraId="1D11E30C" w14:textId="77777777" w:rsidR="00DC2262" w:rsidRDefault="001853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Ross Norsworthy</w:t>
            </w:r>
          </w:p>
          <w:p w14:paraId="3427629F" w14:textId="58604B51" w:rsidR="00907D5E" w:rsidRPr="00593E20" w:rsidRDefault="00593E20">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REC, Inc.</w:t>
            </w: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2758F6A3"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E4471C">
              <w:rPr>
                <w:rFonts w:ascii="Times New Roman" w:hAnsi="Times New Roman" w:cs="Times New Roman"/>
                <w:bCs/>
                <w:sz w:val="24"/>
                <w:szCs w:val="28"/>
              </w:rPr>
              <w:t>240-818-2766</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1B7BAE4E" w14:textId="77777777" w:rsidR="00DC2262" w:rsidRDefault="00DC2262" w:rsidP="00C019AD">
            <w:pPr>
              <w:spacing w:line="240" w:lineRule="auto"/>
              <w:jc w:val="left"/>
              <w:rPr>
                <w:rFonts w:ascii="Times New Roman" w:hAnsi="Times New Roman" w:cs="Times New Roman"/>
                <w:b/>
                <w:sz w:val="24"/>
                <w:szCs w:val="24"/>
              </w:rPr>
            </w:pPr>
          </w:p>
          <w:p w14:paraId="1BF46888" w14:textId="77777777" w:rsidR="00593E20" w:rsidRDefault="00593E20"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Phone: 727-515-8025</w:t>
            </w:r>
          </w:p>
          <w:p w14:paraId="78A521E9" w14:textId="77AF6F2F" w:rsidR="00593E20" w:rsidRPr="00593E20" w:rsidRDefault="00593E20"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Ross_Norsworthy@msn.com</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1ADD3A8"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The US would like to propose a revision to M.2116 to add systems that reflect current </w:t>
            </w:r>
            <w:r w:rsidR="00C019AD">
              <w:rPr>
                <w:rFonts w:ascii="Times New Roman" w:hAnsi="Times New Roman" w:cs="Times New Roman"/>
                <w:bCs/>
                <w:sz w:val="24"/>
                <w:szCs w:val="24"/>
              </w:rPr>
              <w:t xml:space="preserve">US system </w:t>
            </w:r>
            <w:r w:rsidR="002C5E4D">
              <w:rPr>
                <w:rFonts w:ascii="Times New Roman" w:hAnsi="Times New Roman" w:cs="Times New Roman"/>
                <w:bCs/>
                <w:sz w:val="24"/>
                <w:szCs w:val="24"/>
              </w:rPr>
              <w:t xml:space="preserve">operations. </w:t>
            </w:r>
            <w:r w:rsidR="001853FE">
              <w:rPr>
                <w:rFonts w:ascii="Times New Roman" w:hAnsi="Times New Roman" w:cs="Times New Roman"/>
                <w:bCs/>
                <w:sz w:val="24"/>
                <w:szCs w:val="24"/>
              </w:rPr>
              <w:t xml:space="preserve">This contribution also seeks to add maritime systems that operate under the mobile service allocation in the same frequency range. </w:t>
            </w:r>
            <w:r w:rsidR="002C5E4D">
              <w:rPr>
                <w:rFonts w:ascii="Times New Roman" w:hAnsi="Times New Roman" w:cs="Times New Roman"/>
                <w:bCs/>
                <w:sz w:val="24"/>
                <w:szCs w:val="24"/>
              </w:rPr>
              <w:t>This will then be used for studies under Agenda Item 1.1.</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524BB97C" w:rsidR="001853FE" w:rsidRDefault="001853FE">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1853FE" w:rsidRPr="00D02240" w14:paraId="2C019024" w14:textId="77777777" w:rsidTr="001853FE">
        <w:trPr>
          <w:cantSplit/>
          <w:trHeight w:val="68"/>
        </w:trPr>
        <w:tc>
          <w:tcPr>
            <w:tcW w:w="9206" w:type="dxa"/>
            <w:gridSpan w:val="3"/>
          </w:tcPr>
          <w:p w14:paraId="00ADF0F5"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853FE" w:rsidRPr="00D02240" w14:paraId="44DC5835" w14:textId="77777777" w:rsidTr="001853FE">
        <w:trPr>
          <w:cantSplit/>
          <w:trHeight w:val="273"/>
        </w:trPr>
        <w:tc>
          <w:tcPr>
            <w:tcW w:w="6038" w:type="dxa"/>
            <w:vAlign w:val="center"/>
          </w:tcPr>
          <w:p w14:paraId="5303843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t>Radiocommunication Study Groups</w:t>
            </w:r>
          </w:p>
        </w:tc>
        <w:tc>
          <w:tcPr>
            <w:tcW w:w="3168" w:type="dxa"/>
            <w:gridSpan w:val="2"/>
          </w:tcPr>
          <w:p w14:paraId="48F39D0A"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4C43A396" wp14:editId="59E7A0D6">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1853FE" w:rsidRPr="00D02240" w14:paraId="6D4DC42F" w14:textId="77777777" w:rsidTr="001853FE">
        <w:trPr>
          <w:cantSplit/>
          <w:trHeight w:val="42"/>
        </w:trPr>
        <w:tc>
          <w:tcPr>
            <w:tcW w:w="6038" w:type="dxa"/>
            <w:tcBorders>
              <w:bottom w:val="single" w:sz="12" w:space="0" w:color="auto"/>
            </w:tcBorders>
          </w:tcPr>
          <w:p w14:paraId="5430BF58"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D2987D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853FE" w:rsidRPr="00D02240" w14:paraId="1A666AAA" w14:textId="77777777" w:rsidTr="001853FE">
        <w:trPr>
          <w:cantSplit/>
          <w:trHeight w:val="83"/>
        </w:trPr>
        <w:tc>
          <w:tcPr>
            <w:tcW w:w="6038" w:type="dxa"/>
            <w:tcBorders>
              <w:top w:val="single" w:sz="12" w:space="0" w:color="auto"/>
            </w:tcBorders>
          </w:tcPr>
          <w:p w14:paraId="5B6C2101"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5E3B0CC9"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853FE" w:rsidRPr="00D02240" w14:paraId="4D8BEEE7" w14:textId="77777777" w:rsidTr="001853FE">
        <w:trPr>
          <w:cantSplit/>
          <w:trHeight w:val="65"/>
        </w:trPr>
        <w:tc>
          <w:tcPr>
            <w:tcW w:w="6038" w:type="dxa"/>
            <w:vMerge w:val="restart"/>
          </w:tcPr>
          <w:p w14:paraId="6616C7F5" w14:textId="035A104E"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sidRPr="00D02240">
              <w:rPr>
                <w:rFonts w:ascii="Verdana" w:eastAsia="Times New Roman" w:hAnsi="Verdana" w:cs="Times New Roman"/>
                <w:sz w:val="20"/>
                <w:szCs w:val="20"/>
              </w:rPr>
              <w:br/>
            </w:r>
          </w:p>
        </w:tc>
        <w:tc>
          <w:tcPr>
            <w:tcW w:w="3168" w:type="dxa"/>
            <w:gridSpan w:val="2"/>
          </w:tcPr>
          <w:p w14:paraId="1301F7CB"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1853FE" w:rsidRPr="00D02240" w14:paraId="33A67EAE" w14:textId="77777777" w:rsidTr="001853FE">
        <w:trPr>
          <w:cantSplit/>
          <w:trHeight w:val="62"/>
        </w:trPr>
        <w:tc>
          <w:tcPr>
            <w:tcW w:w="6038" w:type="dxa"/>
            <w:vMerge/>
          </w:tcPr>
          <w:p w14:paraId="0C58EAB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4A302273"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1853FE" w:rsidRPr="00D02240" w14:paraId="5DC5D271" w14:textId="77777777" w:rsidTr="001853FE">
        <w:trPr>
          <w:cantSplit/>
          <w:trHeight w:val="62"/>
        </w:trPr>
        <w:tc>
          <w:tcPr>
            <w:tcW w:w="6038" w:type="dxa"/>
            <w:vMerge/>
          </w:tcPr>
          <w:p w14:paraId="15569814"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3614F9F4" w14:textId="77777777" w:rsidR="001853FE" w:rsidRPr="00D02240" w:rsidRDefault="001853FE" w:rsidP="001853FE">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1853FE" w:rsidRPr="00D02240" w14:paraId="3C17DA79" w14:textId="77777777" w:rsidTr="001853FE">
        <w:trPr>
          <w:gridAfter w:val="1"/>
          <w:wAfter w:w="445" w:type="dxa"/>
          <w:cantSplit/>
          <w:trHeight w:val="194"/>
        </w:trPr>
        <w:tc>
          <w:tcPr>
            <w:tcW w:w="8761" w:type="dxa"/>
            <w:gridSpan w:val="2"/>
          </w:tcPr>
          <w:p w14:paraId="092719DD" w14:textId="77777777" w:rsidR="001853FE" w:rsidRPr="00D02240" w:rsidRDefault="001853FE" w:rsidP="001853FE">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1853FE" w:rsidRPr="00D02240" w14:paraId="7F57DCE8" w14:textId="77777777" w:rsidTr="001853FE">
        <w:trPr>
          <w:cantSplit/>
          <w:trHeight w:val="235"/>
        </w:trPr>
        <w:tc>
          <w:tcPr>
            <w:tcW w:w="9206" w:type="dxa"/>
            <w:gridSpan w:val="3"/>
          </w:tcPr>
          <w:p w14:paraId="7A252DB8" w14:textId="77777777" w:rsidR="001853FE" w:rsidRPr="00D02240" w:rsidRDefault="001853FE" w:rsidP="001853FE">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PRoposed Working document for a Preliminary draft revision to Recommendation itu-r M.2116-0</w:t>
            </w:r>
          </w:p>
        </w:tc>
      </w:tr>
    </w:tbl>
    <w:p w14:paraId="68C2B43A"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10891055"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 xml:space="preserve">1 </w:t>
      </w:r>
      <w:r w:rsidRPr="00D02240">
        <w:rPr>
          <w:rFonts w:ascii="Times New Roman" w:eastAsia="FangSong_GB2312" w:hAnsi="Times New Roman" w:cs="Times New Roman"/>
          <w:b/>
          <w:sz w:val="24"/>
          <w:szCs w:val="20"/>
          <w:lang w:eastAsia="zh-CN"/>
        </w:rPr>
        <w:tab/>
      </w:r>
      <w:r w:rsidRPr="00D02240">
        <w:rPr>
          <w:rFonts w:ascii="Times New Roman" w:eastAsia="FangSong_GB2312" w:hAnsi="Times New Roman" w:cs="Times New Roman" w:hint="eastAsia"/>
          <w:b/>
          <w:sz w:val="24"/>
          <w:szCs w:val="20"/>
          <w:lang w:eastAsia="zh-CN"/>
        </w:rPr>
        <w:t>Introduction</w:t>
      </w:r>
    </w:p>
    <w:p w14:paraId="754438A2" w14:textId="08A39E4F"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WRC-19</w:t>
      </w:r>
      <w:r>
        <w:rPr>
          <w:rFonts w:ascii="Times New Roman" w:eastAsia="Times New Roman" w:hAnsi="Times New Roman" w:cs="Times New Roman"/>
          <w:sz w:val="24"/>
          <w:szCs w:val="20"/>
          <w:lang w:eastAsia="zh-CN"/>
        </w:rPr>
        <w:t xml:space="preserve"> approved</w:t>
      </w:r>
      <w:r w:rsidRPr="00D02240">
        <w:rPr>
          <w:rFonts w:ascii="Times New Roman" w:eastAsia="Times New Roman" w:hAnsi="Times New Roman" w:cs="Times New Roman"/>
          <w:sz w:val="24"/>
          <w:szCs w:val="20"/>
          <w:lang w:eastAsia="zh-CN"/>
        </w:rPr>
        <w:t xml:space="preserve"> Resolution </w:t>
      </w:r>
      <w:r>
        <w:rPr>
          <w:rFonts w:ascii="Times New Roman" w:eastAsia="Times New Roman" w:hAnsi="Times New Roman" w:cs="Times New Roman"/>
          <w:b/>
          <w:bCs/>
          <w:sz w:val="24"/>
          <w:szCs w:val="20"/>
          <w:lang w:eastAsia="zh-CN"/>
        </w:rPr>
        <w:t xml:space="preserve">223 (Rev. WRC-19) </w:t>
      </w:r>
      <w:r>
        <w:rPr>
          <w:rFonts w:ascii="Times New Roman" w:eastAsia="Times New Roman" w:hAnsi="Times New Roman" w:cs="Times New Roman"/>
          <w:sz w:val="24"/>
          <w:szCs w:val="20"/>
          <w:lang w:eastAsia="zh-CN"/>
        </w:rPr>
        <w:t xml:space="preserve">which calls for studying the </w:t>
      </w:r>
      <w:r w:rsidRPr="00D021C7">
        <w:rPr>
          <w:rFonts w:ascii="Times New Roman" w:hAnsi="Times New Roman" w:cs="Times New Roman"/>
          <w:sz w:val="24"/>
          <w:szCs w:val="24"/>
        </w:rPr>
        <w:t>technical and regulatory conditions for the protection of stations of the AMS and the maritime mobile service (MMS) located in international airspace or waters (i.e. outside national territories) and operated in the frequency band 4 800-4 990 MHz</w:t>
      </w:r>
      <w:r w:rsidRPr="00D02240">
        <w:rPr>
          <w:rFonts w:ascii="Times New Roman" w:eastAsia="Times New Roman" w:hAnsi="Times New Roman" w:cs="Times New Roman"/>
          <w:sz w:val="24"/>
          <w:szCs w:val="24"/>
          <w:lang w:eastAsia="zh-CN"/>
        </w:rPr>
        <w:t>.</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contribution seeks to revise Recommendation ITU-R M.2116-0 </w:t>
      </w:r>
      <w:r w:rsidR="007C047C">
        <w:rPr>
          <w:rFonts w:ascii="Times New Roman" w:eastAsia="Times New Roman" w:hAnsi="Times New Roman" w:cs="Times New Roman"/>
          <w:sz w:val="24"/>
          <w:szCs w:val="20"/>
          <w:lang w:eastAsia="zh-CN"/>
        </w:rPr>
        <w:t xml:space="preserve">which </w:t>
      </w:r>
      <w:r>
        <w:rPr>
          <w:rFonts w:ascii="Times New Roman" w:eastAsia="Times New Roman" w:hAnsi="Times New Roman" w:cs="Times New Roman"/>
          <w:sz w:val="24"/>
          <w:szCs w:val="20"/>
          <w:lang w:eastAsia="zh-CN"/>
        </w:rPr>
        <w:t>documents the technical characteristics and protection criteria for aeronautical mobile service systems operating within the 4400-4990 MHz frequency range.</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The aeronautical mobile service operates under the mobile service allocation within the </w:t>
      </w:r>
      <w:r w:rsidRPr="00D02240">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4400-4990 MHz. Maritime mobile systems </w:t>
      </w:r>
      <w:r w:rsidR="00574910">
        <w:rPr>
          <w:rFonts w:ascii="Times New Roman" w:eastAsia="Times New Roman" w:hAnsi="Times New Roman" w:cs="Times New Roman"/>
          <w:sz w:val="24"/>
          <w:szCs w:val="20"/>
          <w:lang w:eastAsia="zh-CN"/>
        </w:rPr>
        <w:t xml:space="preserve">may </w:t>
      </w:r>
      <w:r>
        <w:rPr>
          <w:rFonts w:ascii="Times New Roman" w:eastAsia="Times New Roman" w:hAnsi="Times New Roman" w:cs="Times New Roman"/>
          <w:sz w:val="24"/>
          <w:szCs w:val="20"/>
          <w:lang w:eastAsia="zh-CN"/>
        </w:rPr>
        <w:t>also operate under the</w:t>
      </w:r>
      <w:r w:rsidR="00574910">
        <w:rPr>
          <w:rFonts w:ascii="Times New Roman" w:eastAsia="Times New Roman" w:hAnsi="Times New Roman" w:cs="Times New Roman"/>
          <w:sz w:val="24"/>
          <w:szCs w:val="20"/>
          <w:lang w:eastAsia="zh-CN"/>
        </w:rPr>
        <w:t xml:space="preserve"> mobile service allocation</w:t>
      </w:r>
      <w:r>
        <w:rPr>
          <w:rFonts w:ascii="Times New Roman" w:eastAsia="Times New Roman" w:hAnsi="Times New Roman" w:cs="Times New Roman"/>
          <w:sz w:val="24"/>
          <w:szCs w:val="20"/>
          <w:lang w:eastAsia="zh-CN"/>
        </w:rPr>
        <w:t xml:space="preserve"> and therefore it</w:t>
      </w:r>
      <w:r w:rsidR="00574910">
        <w:rPr>
          <w:rFonts w:ascii="Times New Roman" w:eastAsia="Times New Roman" w:hAnsi="Times New Roman" w:cs="Times New Roman"/>
          <w:sz w:val="24"/>
          <w:szCs w:val="20"/>
          <w:lang w:eastAsia="zh-CN"/>
        </w:rPr>
        <w:t xml:space="preserve"> is</w:t>
      </w:r>
      <w:r>
        <w:rPr>
          <w:rFonts w:ascii="Times New Roman" w:eastAsia="Times New Roman" w:hAnsi="Times New Roman" w:cs="Times New Roman"/>
          <w:sz w:val="24"/>
          <w:szCs w:val="20"/>
          <w:lang w:eastAsia="zh-CN"/>
        </w:rPr>
        <w:t xml:space="preserve"> proposed to add maritime systems to this recommendation as a separate table. </w:t>
      </w:r>
    </w:p>
    <w:p w14:paraId="553DA20D" w14:textId="77777777" w:rsidR="001853FE" w:rsidRPr="00D02240" w:rsidRDefault="001853FE" w:rsidP="001853FE">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Proposals</w:t>
      </w:r>
    </w:p>
    <w:p w14:paraId="387EA8A9" w14:textId="4A6FDCB0"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2700A1" w:rsidRPr="00B920CC">
        <w:rPr>
          <w:rFonts w:ascii="Times New Roman" w:eastAsia="Times New Roman" w:hAnsi="Times New Roman" w:cs="Times New Roman"/>
          <w:i/>
          <w:sz w:val="24"/>
          <w:szCs w:val="20"/>
          <w:lang w:eastAsia="zh-CN"/>
        </w:rPr>
        <w:t>ITU-R</w:t>
      </w:r>
      <w:r w:rsidR="002700A1">
        <w:rPr>
          <w:rFonts w:ascii="Times New Roman" w:eastAsia="Times New Roman" w:hAnsi="Times New Roman" w:cs="Times New Roman"/>
          <w:sz w:val="24"/>
          <w:szCs w:val="20"/>
          <w:lang w:eastAsia="zh-CN"/>
        </w:rPr>
        <w:t xml:space="preserve"> </w:t>
      </w:r>
      <w:r w:rsidRPr="00D02240">
        <w:rPr>
          <w:rFonts w:ascii="Times New Roman" w:eastAsia="Times New Roman" w:hAnsi="Times New Roman" w:cs="Times New Roman"/>
          <w:sz w:val="24"/>
          <w:szCs w:val="20"/>
          <w:lang w:eastAsia="zh-CN"/>
        </w:rPr>
        <w:t xml:space="preserve">WP 5B consider the attached </w:t>
      </w:r>
      <w:r>
        <w:rPr>
          <w:rFonts w:ascii="Times New Roman" w:eastAsia="Times New Roman" w:hAnsi="Times New Roman" w:cs="Times New Roman"/>
          <w:sz w:val="24"/>
          <w:szCs w:val="20"/>
          <w:lang w:eastAsia="zh-CN"/>
        </w:rPr>
        <w:t>proposed working document for a preliminary draft new revision</w:t>
      </w:r>
      <w:r w:rsidRPr="00D02240">
        <w:rPr>
          <w:rFonts w:ascii="Times New Roman" w:eastAsia="Times New Roman" w:hAnsi="Times New Roman" w:cs="Times New Roman"/>
          <w:sz w:val="24"/>
          <w:szCs w:val="20"/>
          <w:lang w:eastAsia="zh-CN"/>
        </w:rPr>
        <w:t xml:space="preserve"> </w:t>
      </w:r>
      <w:r w:rsidR="002700A1" w:rsidRPr="00B920CC">
        <w:rPr>
          <w:rFonts w:ascii="Times New Roman" w:eastAsia="Times New Roman" w:hAnsi="Times New Roman" w:cs="Times New Roman"/>
          <w:i/>
          <w:sz w:val="24"/>
          <w:szCs w:val="20"/>
          <w:lang w:eastAsia="zh-CN"/>
        </w:rPr>
        <w:t>of Recommendation ITU-R M.2116-0</w:t>
      </w:r>
      <w:r w:rsidR="002700A1">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in response to </w:t>
      </w:r>
      <w:r w:rsidRPr="00D02240">
        <w:rPr>
          <w:rFonts w:ascii="Times New Roman" w:eastAsia="Times New Roman" w:hAnsi="Times New Roman" w:cs="Times New Roman"/>
          <w:sz w:val="24"/>
          <w:szCs w:val="20"/>
          <w:lang w:eastAsia="zh-CN"/>
        </w:rPr>
        <w:t xml:space="preserve">Resolution </w:t>
      </w:r>
      <w:r>
        <w:rPr>
          <w:rFonts w:ascii="Times New Roman" w:eastAsia="Times New Roman" w:hAnsi="Times New Roman" w:cs="Times New Roman"/>
          <w:b/>
          <w:bCs/>
          <w:sz w:val="24"/>
          <w:szCs w:val="20"/>
          <w:lang w:eastAsia="zh-CN"/>
        </w:rPr>
        <w:t>223</w:t>
      </w:r>
      <w:r w:rsidRPr="00D02240">
        <w:rPr>
          <w:rFonts w:ascii="Times New Roman" w:eastAsia="Times New Roman" w:hAnsi="Times New Roman" w:cs="Times New Roman"/>
          <w:b/>
          <w:bCs/>
          <w:sz w:val="24"/>
          <w:szCs w:val="20"/>
          <w:lang w:eastAsia="zh-CN"/>
        </w:rPr>
        <w:t xml:space="preserve"> (Rev.WRC-19</w:t>
      </w:r>
      <w:r w:rsidRPr="00B920CC">
        <w:rPr>
          <w:rFonts w:ascii="Times New Roman" w:eastAsia="Times New Roman" w:hAnsi="Times New Roman" w:cs="Times New Roman"/>
          <w:b/>
          <w:bCs/>
          <w:i/>
          <w:sz w:val="24"/>
          <w:szCs w:val="20"/>
          <w:lang w:eastAsia="zh-CN"/>
        </w:rPr>
        <w:t>)</w:t>
      </w:r>
      <w:r w:rsidR="00B72156" w:rsidRPr="00B920CC">
        <w:rPr>
          <w:rFonts w:ascii="Times New Roman" w:eastAsia="Times New Roman" w:hAnsi="Times New Roman" w:cs="Times New Roman"/>
          <w:b/>
          <w:bCs/>
          <w:i/>
          <w:sz w:val="24"/>
          <w:szCs w:val="20"/>
          <w:lang w:eastAsia="zh-CN"/>
        </w:rPr>
        <w:t>.</w:t>
      </w:r>
      <w:r w:rsidRPr="00B920CC">
        <w:rPr>
          <w:rFonts w:ascii="Times New Roman" w:eastAsia="Times New Roman" w:hAnsi="Times New Roman" w:cs="Times New Roman"/>
          <w:b/>
          <w:bCs/>
          <w:i/>
          <w:sz w:val="24"/>
          <w:szCs w:val="20"/>
          <w:lang w:eastAsia="zh-CN"/>
        </w:rPr>
        <w:t xml:space="preserve"> </w:t>
      </w:r>
      <w:r w:rsidR="00B72156">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This revision includes language to address ground stations </w:t>
      </w:r>
      <w:r w:rsidR="002A3182">
        <w:rPr>
          <w:rFonts w:ascii="Times New Roman" w:eastAsia="Times New Roman" w:hAnsi="Times New Roman" w:cs="Times New Roman"/>
          <w:sz w:val="24"/>
          <w:szCs w:val="20"/>
          <w:lang w:eastAsia="zh-CN"/>
        </w:rPr>
        <w:t xml:space="preserve">that may be </w:t>
      </w:r>
      <w:r w:rsidR="002700A1">
        <w:rPr>
          <w:rFonts w:ascii="Times New Roman" w:eastAsia="Times New Roman" w:hAnsi="Times New Roman" w:cs="Times New Roman"/>
          <w:sz w:val="24"/>
          <w:szCs w:val="20"/>
          <w:lang w:eastAsia="zh-CN"/>
        </w:rPr>
        <w:t>located</w:t>
      </w:r>
      <w:r>
        <w:rPr>
          <w:rFonts w:ascii="Times New Roman" w:eastAsia="Times New Roman" w:hAnsi="Times New Roman" w:cs="Times New Roman"/>
          <w:sz w:val="24"/>
          <w:szCs w:val="20"/>
          <w:lang w:eastAsia="zh-CN"/>
        </w:rPr>
        <w:t xml:space="preserve"> on a ship. This contribution also proposes to add maritime systems characteristics in a separate </w:t>
      </w:r>
      <w:r w:rsidR="002A3182">
        <w:rPr>
          <w:rFonts w:ascii="Times New Roman" w:eastAsia="Times New Roman" w:hAnsi="Times New Roman" w:cs="Times New Roman"/>
          <w:sz w:val="24"/>
          <w:szCs w:val="20"/>
          <w:lang w:eastAsia="zh-CN"/>
        </w:rPr>
        <w:t>Annex</w:t>
      </w:r>
      <w:r>
        <w:rPr>
          <w:rFonts w:ascii="Times New Roman" w:eastAsia="Times New Roman" w:hAnsi="Times New Roman" w:cs="Times New Roman"/>
          <w:sz w:val="24"/>
          <w:szCs w:val="20"/>
          <w:lang w:eastAsia="zh-CN"/>
        </w:rPr>
        <w:t xml:space="preserve">. </w:t>
      </w:r>
    </w:p>
    <w:p w14:paraId="6E19305C"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576138E0" w14:textId="77777777" w:rsidR="001853FE" w:rsidRPr="00D02240" w:rsidRDefault="001853FE" w:rsidP="001853FE">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47CFC22A" w14:textId="77777777" w:rsidR="001853FE" w:rsidRPr="00D02240" w:rsidRDefault="001853FE" w:rsidP="001853FE">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08192ADA" w14:textId="7B9CA3AC" w:rsidR="001853FE" w:rsidRPr="001853FE" w:rsidRDefault="001853FE" w:rsidP="001853FE">
      <w:pPr>
        <w:pStyle w:val="RecNo"/>
      </w:pPr>
      <w:r>
        <w:rPr>
          <w:sz w:val="24"/>
          <w:szCs w:val="24"/>
        </w:rPr>
        <w:br w:type="page"/>
      </w:r>
      <w:ins w:id="0" w:author="TK" w:date="2020-09-22T17:00:00Z">
        <w:r w:rsidR="00B920CC">
          <w:rPr>
            <w:szCs w:val="28"/>
          </w:rPr>
          <w:lastRenderedPageBreak/>
          <w:t>Working Document towards a</w:t>
        </w:r>
      </w:ins>
      <w:ins w:id="1" w:author="Bruce Lamb" w:date="2020-09-22T16:37:00Z">
        <w:r w:rsidR="004A03E9" w:rsidRPr="00B920CC">
          <w:rPr>
            <w:szCs w:val="28"/>
          </w:rPr>
          <w:t xml:space="preserve"> </w:t>
        </w:r>
      </w:ins>
      <w:ins w:id="2" w:author="TK" w:date="2020-09-22T14:01:00Z">
        <w:r w:rsidR="004505EE" w:rsidRPr="005145E4">
          <w:rPr>
            <w:szCs w:val="28"/>
          </w:rPr>
          <w:t xml:space="preserve">Preliminary Draft Revision to </w:t>
        </w:r>
      </w:ins>
      <w:r w:rsidRPr="001853FE">
        <w:t>RECOMMENDATION  ITU-R  M.2116-0</w:t>
      </w:r>
    </w:p>
    <w:p w14:paraId="488D9894" w14:textId="13D22180"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rPr>
      </w:pPr>
      <w:r w:rsidRPr="001853FE">
        <w:rPr>
          <w:rFonts w:ascii="Times New Roman" w:eastAsia="Times New Roman" w:hAnsi="Times New Roman" w:cs="Times New Roman"/>
          <w:b/>
          <w:sz w:val="28"/>
          <w:szCs w:val="20"/>
          <w:lang w:val="en-GB"/>
        </w:rPr>
        <w:t xml:space="preserve">Technical characteristics and protection criteria for the aeronautical </w:t>
      </w:r>
      <w:ins w:id="3" w:author="TK" w:date="2020-09-22T14:02:00Z">
        <w:r w:rsidR="004505EE">
          <w:rPr>
            <w:rFonts w:ascii="Times New Roman" w:eastAsia="Times New Roman" w:hAnsi="Times New Roman" w:cs="Times New Roman"/>
            <w:b/>
            <w:sz w:val="28"/>
            <w:szCs w:val="20"/>
            <w:lang w:val="en-GB"/>
          </w:rPr>
          <w:t xml:space="preserve">and maritime </w:t>
        </w:r>
      </w:ins>
      <w:r w:rsidRPr="001853FE">
        <w:rPr>
          <w:rFonts w:ascii="Times New Roman" w:eastAsia="Times New Roman" w:hAnsi="Times New Roman" w:cs="Times New Roman"/>
          <w:b/>
          <w:sz w:val="28"/>
          <w:szCs w:val="20"/>
          <w:lang w:val="en-GB"/>
        </w:rPr>
        <w:t>mobile service systems operating within the 4 400-4 990 MHz frequency range</w:t>
      </w:r>
    </w:p>
    <w:p w14:paraId="7B23461F" w14:textId="0601066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bookmarkStart w:id="4" w:name="dbreak"/>
      <w:bookmarkEnd w:id="4"/>
      <w:r w:rsidRPr="001853FE">
        <w:rPr>
          <w:rFonts w:ascii="Times New Roman" w:eastAsia="Times New Roman" w:hAnsi="Times New Roman" w:cs="Times New Roman"/>
          <w:sz w:val="24"/>
          <w:szCs w:val="20"/>
          <w:lang w:val="en-GB"/>
        </w:rPr>
        <w:t>(20</w:t>
      </w:r>
      <w:ins w:id="5" w:author="TK" w:date="2020-09-22T14:02:00Z">
        <w:r w:rsidR="004505EE">
          <w:rPr>
            <w:rFonts w:ascii="Times New Roman" w:eastAsia="Times New Roman" w:hAnsi="Times New Roman" w:cs="Times New Roman"/>
            <w:sz w:val="24"/>
            <w:szCs w:val="20"/>
            <w:lang w:val="en-GB"/>
          </w:rPr>
          <w:t>xx</w:t>
        </w:r>
      </w:ins>
      <w:del w:id="6" w:author="TK" w:date="2020-09-22T14:02:00Z">
        <w:r w:rsidRPr="001853FE" w:rsidDel="004505EE">
          <w:rPr>
            <w:rFonts w:ascii="Times New Roman" w:eastAsia="Times New Roman" w:hAnsi="Times New Roman" w:cs="Times New Roman"/>
            <w:sz w:val="24"/>
            <w:szCs w:val="20"/>
            <w:lang w:val="en-GB"/>
          </w:rPr>
          <w:delText>18</w:delText>
        </w:r>
      </w:del>
      <w:r w:rsidRPr="001853FE">
        <w:rPr>
          <w:rFonts w:ascii="Times New Roman" w:eastAsia="Times New Roman" w:hAnsi="Times New Roman" w:cs="Times New Roman"/>
          <w:sz w:val="24"/>
          <w:szCs w:val="20"/>
          <w:lang w:val="en-GB"/>
        </w:rPr>
        <w:t>)</w:t>
      </w:r>
    </w:p>
    <w:p w14:paraId="134603B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1853FE">
        <w:rPr>
          <w:rFonts w:ascii="Times New Roman" w:eastAsia="Times New Roman" w:hAnsi="Times New Roman" w:cs="Times New Roman"/>
          <w:b/>
          <w:szCs w:val="20"/>
          <w:lang w:val="en-GB"/>
        </w:rPr>
        <w:t>Scope</w:t>
      </w:r>
    </w:p>
    <w:p w14:paraId="0009E924" w14:textId="4FF29090"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lang w:val="en-GB"/>
        </w:rPr>
      </w:pPr>
      <w:r w:rsidRPr="001853FE">
        <w:rPr>
          <w:rFonts w:ascii="Times New Roman" w:eastAsia="Times New Roman" w:hAnsi="Times New Roman" w:cs="Times New Roman"/>
          <w:szCs w:val="20"/>
          <w:lang w:val="en-GB"/>
        </w:rPr>
        <w:t xml:space="preserve">This Recommendation provides information on the technical characteristics and protection criteria for systems operating in the aeronautical mobile service (AMS) </w:t>
      </w:r>
      <w:ins w:id="7" w:author="TK" w:date="2020-09-22T14:02:00Z">
        <w:r w:rsidR="004505EE">
          <w:rPr>
            <w:rFonts w:ascii="Times New Roman" w:eastAsia="Times New Roman" w:hAnsi="Times New Roman" w:cs="Times New Roman"/>
            <w:szCs w:val="20"/>
            <w:lang w:val="en-GB"/>
          </w:rPr>
          <w:t xml:space="preserve">and maritime mobile service (MMS) </w:t>
        </w:r>
      </w:ins>
      <w:r w:rsidRPr="001853FE">
        <w:rPr>
          <w:rFonts w:ascii="Times New Roman" w:eastAsia="Times New Roman" w:hAnsi="Times New Roman" w:cs="Times New Roman"/>
          <w:szCs w:val="20"/>
          <w:lang w:val="en-GB"/>
        </w:rPr>
        <w:t>planned to or currently operating within the frequency range 4 400-4 990 MHz for use in sharing and compatibility studies as needed and does not contain any aeronautical mobile telemetry system.</w:t>
      </w:r>
    </w:p>
    <w:p w14:paraId="1741B32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Keywords</w:t>
      </w:r>
    </w:p>
    <w:p w14:paraId="4E82343C" w14:textId="0A9176B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Aeronautical mobile service, </w:t>
      </w:r>
      <w:ins w:id="8" w:author="TK" w:date="2020-09-22T14:02:00Z">
        <w:r w:rsidR="004505EE">
          <w:rPr>
            <w:rFonts w:ascii="Times New Roman" w:eastAsia="Times New Roman" w:hAnsi="Times New Roman" w:cs="Times New Roman"/>
            <w:sz w:val="24"/>
            <w:szCs w:val="20"/>
            <w:lang w:val="en-GB"/>
          </w:rPr>
          <w:t xml:space="preserve">maritime mobile service, </w:t>
        </w:r>
      </w:ins>
      <w:r w:rsidRPr="001853FE">
        <w:rPr>
          <w:rFonts w:ascii="Times New Roman" w:eastAsia="Times New Roman" w:hAnsi="Times New Roman" w:cs="Times New Roman"/>
          <w:sz w:val="24"/>
          <w:szCs w:val="20"/>
          <w:lang w:val="en-GB"/>
        </w:rPr>
        <w:t>technical characteristics, protection criteria</w:t>
      </w:r>
    </w:p>
    <w:p w14:paraId="741AC637"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Abbreviations/Glossary</w:t>
      </w:r>
    </w:p>
    <w:p w14:paraId="4233339A" w14:textId="77777777" w:rsidR="001853FE" w:rsidRP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r w:rsidRPr="001853FE">
        <w:rPr>
          <w:rFonts w:ascii="Times New Roman" w:eastAsia="Times New Roman" w:hAnsi="Times New Roman" w:cs="Times New Roman"/>
          <w:sz w:val="24"/>
          <w:szCs w:val="20"/>
          <w:lang w:val="en-GB"/>
        </w:rPr>
        <w:tab/>
        <w:t>Aeronautical mobile service data link</w:t>
      </w:r>
    </w:p>
    <w:p w14:paraId="414F6C18" w14:textId="09841BA2" w:rsidR="001853FE" w:rsidRDefault="001853F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9" w:author="TK" w:date="2020-09-22T14:02: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AMS</w:t>
      </w:r>
      <w:r w:rsidRPr="001853FE">
        <w:rPr>
          <w:rFonts w:ascii="Times New Roman" w:eastAsia="Times New Roman" w:hAnsi="Times New Roman" w:cs="Times New Roman"/>
          <w:sz w:val="24"/>
          <w:szCs w:val="20"/>
          <w:lang w:val="en-GB"/>
        </w:rPr>
        <w:tab/>
        <w:t>Aeronautical mobile service</w:t>
      </w:r>
    </w:p>
    <w:p w14:paraId="15910DF6" w14:textId="40DBE5CB" w:rsidR="00F2194E" w:rsidRDefault="00F2194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10" w:author="Taylor King" w:date="2020-10-07T14:36:00Z"/>
          <w:rFonts w:ascii="Times New Roman" w:eastAsia="Times New Roman" w:hAnsi="Times New Roman" w:cs="Times New Roman"/>
          <w:sz w:val="24"/>
          <w:szCs w:val="20"/>
          <w:lang w:val="en-GB"/>
        </w:rPr>
      </w:pPr>
      <w:ins w:id="11" w:author="Taylor King" w:date="2020-10-07T14:36:00Z">
        <w:r>
          <w:rPr>
            <w:rFonts w:ascii="Times New Roman" w:eastAsia="Times New Roman" w:hAnsi="Times New Roman" w:cs="Times New Roman"/>
            <w:sz w:val="24"/>
            <w:szCs w:val="20"/>
            <w:lang w:val="en-GB"/>
          </w:rPr>
          <w:t>MDL</w:t>
        </w:r>
        <w:r>
          <w:rPr>
            <w:rFonts w:ascii="Times New Roman" w:eastAsia="Times New Roman" w:hAnsi="Times New Roman" w:cs="Times New Roman"/>
            <w:sz w:val="24"/>
            <w:szCs w:val="20"/>
            <w:lang w:val="en-GB"/>
          </w:rPr>
          <w:tab/>
          <w:t xml:space="preserve">Maritime </w:t>
        </w:r>
      </w:ins>
      <w:ins w:id="12" w:author="Taylor King" w:date="2020-10-07T14:37:00Z">
        <w:r>
          <w:rPr>
            <w:rFonts w:ascii="Times New Roman" w:eastAsia="Times New Roman" w:hAnsi="Times New Roman" w:cs="Times New Roman"/>
            <w:sz w:val="24"/>
            <w:szCs w:val="20"/>
            <w:lang w:val="en-GB"/>
          </w:rPr>
          <w:t>mobile service data link</w:t>
        </w:r>
      </w:ins>
    </w:p>
    <w:p w14:paraId="2C24BE77" w14:textId="2D684E50" w:rsidR="004505EE" w:rsidRPr="001853FE" w:rsidRDefault="004505EE" w:rsidP="001853F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ins w:id="13" w:author="TK" w:date="2020-09-22T14:02:00Z">
        <w:r>
          <w:rPr>
            <w:rFonts w:ascii="Times New Roman" w:eastAsia="Times New Roman" w:hAnsi="Times New Roman" w:cs="Times New Roman"/>
            <w:sz w:val="24"/>
            <w:szCs w:val="20"/>
            <w:lang w:val="en-GB"/>
          </w:rPr>
          <w:t>MMS</w:t>
        </w:r>
        <w:r>
          <w:rPr>
            <w:rFonts w:ascii="Times New Roman" w:eastAsia="Times New Roman" w:hAnsi="Times New Roman" w:cs="Times New Roman"/>
            <w:sz w:val="24"/>
            <w:szCs w:val="20"/>
            <w:lang w:val="en-GB"/>
          </w:rPr>
          <w:tab/>
          <w:t>Maritime mobile service</w:t>
        </w:r>
      </w:ins>
    </w:p>
    <w:p w14:paraId="422F1A30" w14:textId="706F3470" w:rsidR="00F2194E" w:rsidRPr="001853FE" w:rsidRDefault="00F2194E" w:rsidP="00F2194E">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ins w:id="14" w:author="Taylor King" w:date="2020-10-07T14:39:00Z"/>
          <w:rFonts w:ascii="Times New Roman" w:eastAsia="Times New Roman" w:hAnsi="Times New Roman" w:cs="Times New Roman"/>
          <w:b/>
          <w:sz w:val="24"/>
          <w:szCs w:val="20"/>
          <w:lang w:val="en-GB"/>
        </w:rPr>
      </w:pPr>
      <w:ins w:id="15" w:author="Taylor King" w:date="2020-10-07T14:39:00Z">
        <w:r>
          <w:rPr>
            <w:rFonts w:ascii="Times New Roman" w:eastAsia="Times New Roman" w:hAnsi="Times New Roman" w:cs="Times New Roman"/>
            <w:b/>
            <w:sz w:val="24"/>
            <w:szCs w:val="20"/>
            <w:lang w:val="en-GB"/>
          </w:rPr>
          <w:t>Related ITU-R Recommenda</w:t>
        </w:r>
      </w:ins>
      <w:ins w:id="16" w:author="Taylor King" w:date="2020-10-07T14:40:00Z">
        <w:r>
          <w:rPr>
            <w:rFonts w:ascii="Times New Roman" w:eastAsia="Times New Roman" w:hAnsi="Times New Roman" w:cs="Times New Roman"/>
            <w:b/>
            <w:sz w:val="24"/>
            <w:szCs w:val="20"/>
            <w:lang w:val="en-GB"/>
          </w:rPr>
          <w:t>tions and Reports</w:t>
        </w:r>
      </w:ins>
    </w:p>
    <w:p w14:paraId="53CECCE3" w14:textId="77777777" w:rsidR="00F2194E" w:rsidRDefault="00F2194E" w:rsidP="00F2194E">
      <w:pPr>
        <w:tabs>
          <w:tab w:val="left" w:pos="993"/>
          <w:tab w:val="left" w:pos="1191"/>
          <w:tab w:val="left" w:pos="1588"/>
          <w:tab w:val="left" w:pos="1985"/>
        </w:tabs>
        <w:overflowPunct w:val="0"/>
        <w:autoSpaceDE w:val="0"/>
        <w:autoSpaceDN w:val="0"/>
        <w:adjustRightInd w:val="0"/>
        <w:spacing w:before="120" w:line="240" w:lineRule="auto"/>
        <w:jc w:val="both"/>
        <w:textAlignment w:val="baseline"/>
        <w:rPr>
          <w:ins w:id="17" w:author="Taylor King" w:date="2020-10-07T14:38:00Z"/>
          <w:rFonts w:ascii="Times New Roman" w:eastAsia="Times New Roman" w:hAnsi="Times New Roman" w:cs="Times New Roman"/>
          <w:sz w:val="24"/>
          <w:szCs w:val="20"/>
          <w:lang w:val="en-GB"/>
        </w:rPr>
      </w:pPr>
      <w:ins w:id="18" w:author="Taylor King" w:date="2020-10-07T14:38:00Z">
        <w:r>
          <w:rPr>
            <w:rFonts w:ascii="Times New Roman" w:eastAsia="Times New Roman" w:hAnsi="Times New Roman" w:cs="Times New Roman"/>
            <w:sz w:val="24"/>
            <w:szCs w:val="20"/>
            <w:lang w:val="en-GB"/>
          </w:rPr>
          <w:t>Recommendation ITU-R M.1851 – Mathematical models for radiodetermination radar systems antenna patterns for use in interference analyses</w:t>
        </w:r>
      </w:ins>
    </w:p>
    <w:p w14:paraId="1EF2A3B2" w14:textId="357C5FF1" w:rsidR="001853FE" w:rsidRPr="001853FE" w:rsidRDefault="001853FE" w:rsidP="001853FE">
      <w:pPr>
        <w:tabs>
          <w:tab w:val="left" w:pos="794"/>
          <w:tab w:val="left" w:pos="1191"/>
          <w:tab w:val="left" w:pos="1588"/>
          <w:tab w:val="left" w:pos="1985"/>
        </w:tabs>
        <w:overflowPunct w:val="0"/>
        <w:autoSpaceDE w:val="0"/>
        <w:autoSpaceDN w:val="0"/>
        <w:adjustRightInd w:val="0"/>
        <w:spacing w:before="3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ITU Radiocommunication Assembly,</w:t>
      </w:r>
    </w:p>
    <w:p w14:paraId="5D7EA85F"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considering</w:t>
      </w:r>
    </w:p>
    <w:p w14:paraId="5F0E3401" w14:textId="1391056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t xml:space="preserve">that systems and networks operating in the aeronautical mobile service (AMS) </w:t>
      </w:r>
      <w:ins w:id="19" w:author="TK" w:date="2020-09-22T14:02:00Z">
        <w:r w:rsidR="004505EE">
          <w:rPr>
            <w:rFonts w:ascii="Times New Roman" w:eastAsia="Times New Roman" w:hAnsi="Times New Roman" w:cs="Times New Roman"/>
            <w:sz w:val="24"/>
            <w:szCs w:val="20"/>
            <w:lang w:val="en-GB"/>
          </w:rPr>
          <w:t>and in the marit</w:t>
        </w:r>
      </w:ins>
      <w:ins w:id="20" w:author="TK" w:date="2020-09-22T14:03:00Z">
        <w:r w:rsidR="004505EE">
          <w:rPr>
            <w:rFonts w:ascii="Times New Roman" w:eastAsia="Times New Roman" w:hAnsi="Times New Roman" w:cs="Times New Roman"/>
            <w:sz w:val="24"/>
            <w:szCs w:val="20"/>
            <w:lang w:val="en-GB"/>
          </w:rPr>
          <w:t xml:space="preserve">ime mobile service (MMS) </w:t>
        </w:r>
      </w:ins>
      <w:r w:rsidRPr="001853FE">
        <w:rPr>
          <w:rFonts w:ascii="Times New Roman" w:eastAsia="Times New Roman" w:hAnsi="Times New Roman" w:cs="Times New Roman"/>
          <w:sz w:val="24"/>
          <w:szCs w:val="20"/>
          <w:lang w:val="en-GB"/>
        </w:rPr>
        <w:t xml:space="preserve">are used for broadband, </w:t>
      </w:r>
      <w:del w:id="21" w:author="TK" w:date="2020-09-22T14:03:00Z">
        <w:r w:rsidRPr="001853FE" w:rsidDel="004505EE">
          <w:rPr>
            <w:rFonts w:ascii="Times New Roman" w:eastAsia="Times New Roman" w:hAnsi="Times New Roman" w:cs="Times New Roman"/>
            <w:sz w:val="24"/>
            <w:szCs w:val="20"/>
            <w:lang w:val="en-GB"/>
          </w:rPr>
          <w:delText xml:space="preserve">airborne </w:delText>
        </w:r>
      </w:del>
      <w:r w:rsidRPr="001853FE">
        <w:rPr>
          <w:rFonts w:ascii="Times New Roman" w:eastAsia="Times New Roman" w:hAnsi="Times New Roman" w:cs="Times New Roman"/>
          <w:sz w:val="24"/>
          <w:szCs w:val="20"/>
          <w:lang w:val="en-GB"/>
        </w:rPr>
        <w:t>data-links to support remote sensing, e.g. earth sciences, land management, energy distribution, etc., applications;</w:t>
      </w:r>
    </w:p>
    <w:p w14:paraId="3EEDEEFE" w14:textId="7C2022A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t xml:space="preserve">that systems and networks operating in AMS </w:t>
      </w:r>
      <w:ins w:id="22" w:author="TK" w:date="2020-09-22T14:03:00Z">
        <w:r w:rsidR="004505EE">
          <w:rPr>
            <w:rFonts w:ascii="Times New Roman" w:eastAsia="Times New Roman" w:hAnsi="Times New Roman" w:cs="Times New Roman"/>
            <w:sz w:val="24"/>
            <w:szCs w:val="20"/>
            <w:lang w:val="en-GB"/>
          </w:rPr>
          <w:t xml:space="preserve">and MMS </w:t>
        </w:r>
      </w:ins>
      <w:r w:rsidRPr="001853FE">
        <w:rPr>
          <w:rFonts w:ascii="Times New Roman" w:eastAsia="Times New Roman" w:hAnsi="Times New Roman" w:cs="Times New Roman"/>
          <w:sz w:val="24"/>
          <w:szCs w:val="20"/>
          <w:lang w:val="en-GB"/>
        </w:rPr>
        <w:t>are also used for narrow-band, airborne data-</w:t>
      </w:r>
      <w:proofErr w:type="gramStart"/>
      <w:r w:rsidRPr="001853FE">
        <w:rPr>
          <w:rFonts w:ascii="Times New Roman" w:eastAsia="Times New Roman" w:hAnsi="Times New Roman" w:cs="Times New Roman"/>
          <w:sz w:val="24"/>
          <w:szCs w:val="20"/>
          <w:lang w:val="en-GB"/>
        </w:rPr>
        <w:t>links;</w:t>
      </w:r>
      <w:proofErr w:type="gramEnd"/>
    </w:p>
    <w:p w14:paraId="48F65DF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t>c)</w:t>
      </w:r>
      <w:r w:rsidRPr="001853FE">
        <w:rPr>
          <w:rFonts w:ascii="Times New Roman" w:eastAsia="Times New Roman" w:hAnsi="Times New Roman" w:cs="Times New Roman"/>
          <w:sz w:val="24"/>
          <w:szCs w:val="20"/>
          <w:lang w:val="en-GB"/>
        </w:rPr>
        <w:tab/>
        <w:t>that the physics of the propagation of electromagnetic energy, the availability of hardware components, etc., within the 4 400</w:t>
      </w:r>
      <w:r w:rsidRPr="001853F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2E7EADF5"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recognizing</w:t>
      </w:r>
    </w:p>
    <w:p w14:paraId="4CE46DD0"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a)</w:t>
      </w:r>
      <w:r w:rsidRPr="001853FE">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1853FE">
        <w:rPr>
          <w:rFonts w:ascii="Times New Roman" w:eastAsia="Times New Roman" w:hAnsi="Times New Roman" w:cs="Times New Roman"/>
          <w:sz w:val="24"/>
          <w:szCs w:val="20"/>
          <w:lang w:val="en-GB"/>
        </w:rPr>
        <w:t>service;</w:t>
      </w:r>
      <w:proofErr w:type="gramEnd"/>
    </w:p>
    <w:p w14:paraId="7255AE49"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b)</w:t>
      </w:r>
      <w:r w:rsidRPr="001853FE">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1853FE">
        <w:rPr>
          <w:rFonts w:ascii="Times New Roman" w:eastAsia="Times New Roman" w:hAnsi="Times New Roman" w:cs="Times New Roman"/>
          <w:sz w:val="24"/>
          <w:szCs w:val="20"/>
          <w:lang w:val="en-GB"/>
        </w:rPr>
        <w:t>regions;</w:t>
      </w:r>
      <w:proofErr w:type="gramEnd"/>
    </w:p>
    <w:p w14:paraId="5C0C0BA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iCs/>
          <w:sz w:val="24"/>
          <w:szCs w:val="20"/>
          <w:lang w:val="en-GB"/>
        </w:rPr>
        <w:t>c)</w:t>
      </w:r>
      <w:r w:rsidRPr="001853FE">
        <w:rPr>
          <w:rFonts w:ascii="Times New Roman" w:eastAsia="Times New Roman" w:hAnsi="Times New Roman" w:cs="Times New Roman"/>
          <w:sz w:val="24"/>
          <w:szCs w:val="20"/>
          <w:lang w:val="en-GB"/>
        </w:rPr>
        <w:tab/>
        <w:t xml:space="preserve">that the RR No. </w:t>
      </w:r>
      <w:r w:rsidRPr="001853FE">
        <w:rPr>
          <w:rFonts w:ascii="Times New Roman" w:eastAsia="Times New Roman" w:hAnsi="Times New Roman" w:cs="Times New Roman"/>
          <w:b/>
          <w:bCs/>
          <w:sz w:val="24"/>
          <w:szCs w:val="20"/>
          <w:lang w:val="en-GB"/>
        </w:rPr>
        <w:t>5.442</w:t>
      </w:r>
      <w:r w:rsidRPr="001853FE">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1853FE">
        <w:rPr>
          <w:rFonts w:ascii="Times New Roman" w:eastAsia="Times New Roman" w:hAnsi="Times New Roman" w:cs="Times New Roman"/>
          <w:sz w:val="24"/>
          <w:szCs w:val="20"/>
          <w:lang w:val="en-GB"/>
        </w:rPr>
        <w:t>band;</w:t>
      </w:r>
      <w:proofErr w:type="gramEnd"/>
    </w:p>
    <w:p w14:paraId="5528A7B7" w14:textId="037D67F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i/>
          <w:sz w:val="24"/>
          <w:szCs w:val="20"/>
          <w:lang w:val="en-GB"/>
        </w:rPr>
        <w:lastRenderedPageBreak/>
        <w:t>d)</w:t>
      </w:r>
      <w:r w:rsidRPr="001853FE">
        <w:rPr>
          <w:rFonts w:ascii="Times New Roman" w:eastAsia="Times New Roman" w:hAnsi="Times New Roman" w:cs="Times New Roman"/>
          <w:i/>
          <w:sz w:val="24"/>
          <w:szCs w:val="20"/>
          <w:lang w:val="en-GB"/>
        </w:rPr>
        <w:tab/>
      </w:r>
      <w:r w:rsidRPr="001853FE">
        <w:rPr>
          <w:rFonts w:ascii="Times New Roman" w:eastAsia="Times New Roman" w:hAnsi="Times New Roman" w:cs="Times New Roman"/>
          <w:sz w:val="24"/>
          <w:szCs w:val="20"/>
          <w:lang w:val="en-GB"/>
        </w:rPr>
        <w:t xml:space="preserve">that technical characteristics and protection criteria for aeronautical mobile telemetry </w:t>
      </w:r>
      <w:ins w:id="23" w:author="TK" w:date="2020-09-22T14:03:00Z">
        <w:r w:rsidR="004505EE">
          <w:rPr>
            <w:rFonts w:ascii="Times New Roman" w:eastAsia="Times New Roman" w:hAnsi="Times New Roman" w:cs="Times New Roman"/>
            <w:sz w:val="24"/>
            <w:szCs w:val="20"/>
            <w:lang w:val="en-GB"/>
          </w:rPr>
          <w:t xml:space="preserve">and maritime mobile </w:t>
        </w:r>
      </w:ins>
      <w:ins w:id="24" w:author="TK" w:date="2020-09-22T14:04:00Z">
        <w:r w:rsidR="004505EE">
          <w:rPr>
            <w:rFonts w:ascii="Times New Roman" w:eastAsia="Times New Roman" w:hAnsi="Times New Roman" w:cs="Times New Roman"/>
            <w:sz w:val="24"/>
            <w:szCs w:val="20"/>
            <w:lang w:val="en-GB"/>
          </w:rPr>
          <w:t xml:space="preserve">telemetry </w:t>
        </w:r>
      </w:ins>
      <w:r w:rsidRPr="001853FE">
        <w:rPr>
          <w:rFonts w:ascii="Times New Roman" w:eastAsia="Times New Roman" w:hAnsi="Times New Roman" w:cs="Times New Roman"/>
          <w:sz w:val="24"/>
          <w:szCs w:val="20"/>
          <w:lang w:val="en-GB"/>
        </w:rPr>
        <w:t>systems are not contained in this Recommendation,</w:t>
      </w:r>
    </w:p>
    <w:p w14:paraId="13B6F658"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1853FE">
        <w:rPr>
          <w:rFonts w:ascii="Times New Roman" w:eastAsia="Times New Roman" w:hAnsi="Times New Roman" w:cs="Times New Roman"/>
          <w:i/>
          <w:sz w:val="24"/>
          <w:szCs w:val="20"/>
          <w:lang w:val="en-GB"/>
        </w:rPr>
        <w:t>recommends</w:t>
      </w:r>
    </w:p>
    <w:p w14:paraId="6D153FCB" w14:textId="0DA83BD3" w:rsidR="001853FE" w:rsidRPr="0060477D" w:rsidRDefault="001853FE">
      <w:pPr>
        <w:pStyle w:val="ListParagraph"/>
        <w:numPr>
          <w:ilvl w:val="0"/>
          <w:numId w:val="1"/>
        </w:num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25" w:author="Taylor King" w:date="2020-10-07T14:10:00Z"/>
          <w:rFonts w:ascii="Times New Roman" w:eastAsia="Times New Roman" w:hAnsi="Times New Roman" w:cs="Times New Roman"/>
          <w:sz w:val="24"/>
          <w:szCs w:val="20"/>
          <w:lang w:val="en-GB"/>
          <w:rPrChange w:id="26" w:author="Taylor King" w:date="2020-10-07T14:10:00Z">
            <w:rPr>
              <w:ins w:id="27" w:author="Taylor King" w:date="2020-10-07T14:10:00Z"/>
              <w:lang w:val="en-GB"/>
            </w:rPr>
          </w:rPrChange>
        </w:rPr>
        <w:pPrChange w:id="28" w:author="Taylor King" w:date="2020-10-07T14:10:00Z">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PrChange>
      </w:pPr>
      <w:del w:id="29" w:author="Taylor King" w:date="2020-10-07T14:10:00Z">
        <w:r w:rsidRPr="0060477D" w:rsidDel="0060477D">
          <w:rPr>
            <w:rFonts w:ascii="Times New Roman" w:eastAsia="Times New Roman" w:hAnsi="Times New Roman" w:cs="Times New Roman"/>
            <w:b/>
            <w:bCs/>
            <w:sz w:val="24"/>
            <w:szCs w:val="20"/>
            <w:lang w:val="en-GB"/>
            <w:rPrChange w:id="30" w:author="Taylor King" w:date="2020-10-07T14:10:00Z">
              <w:rPr>
                <w:b/>
                <w:bCs/>
                <w:lang w:val="en-GB"/>
              </w:rPr>
            </w:rPrChange>
          </w:rPr>
          <w:delText>1</w:delText>
        </w:r>
        <w:r w:rsidRPr="0060477D" w:rsidDel="0060477D">
          <w:rPr>
            <w:rFonts w:ascii="Times New Roman" w:eastAsia="Times New Roman" w:hAnsi="Times New Roman" w:cs="Times New Roman"/>
            <w:sz w:val="24"/>
            <w:szCs w:val="20"/>
            <w:lang w:val="en-GB"/>
            <w:rPrChange w:id="31" w:author="Taylor King" w:date="2020-10-07T14:10:00Z">
              <w:rPr>
                <w:lang w:val="en-GB"/>
              </w:rPr>
            </w:rPrChange>
          </w:rPr>
          <w:tab/>
        </w:r>
      </w:del>
      <w:r w:rsidRPr="0060477D">
        <w:rPr>
          <w:rFonts w:ascii="Times New Roman" w:eastAsia="Times New Roman" w:hAnsi="Times New Roman" w:cs="Times New Roman"/>
          <w:sz w:val="24"/>
          <w:szCs w:val="20"/>
          <w:lang w:val="en-GB"/>
          <w:rPrChange w:id="32" w:author="Taylor King" w:date="2020-10-07T14:10:00Z">
            <w:rPr>
              <w:lang w:val="en-GB"/>
            </w:rPr>
          </w:rPrChange>
        </w:rPr>
        <w:t>that the technical characteristics and protection criteria for systems operating in the AMS </w:t>
      </w:r>
      <w:ins w:id="33" w:author="TK" w:date="2020-09-22T14:04:00Z">
        <w:del w:id="34" w:author="Taylor King" w:date="2020-10-07T13:51:00Z">
          <w:r w:rsidR="004505EE" w:rsidRPr="0060477D" w:rsidDel="00B76378">
            <w:rPr>
              <w:rFonts w:ascii="Times New Roman" w:eastAsia="Times New Roman" w:hAnsi="Times New Roman" w:cs="Times New Roman"/>
              <w:sz w:val="24"/>
              <w:szCs w:val="20"/>
              <w:lang w:val="en-GB"/>
              <w:rPrChange w:id="35" w:author="Taylor King" w:date="2020-10-07T14:10:00Z">
                <w:rPr>
                  <w:lang w:val="en-GB"/>
                </w:rPr>
              </w:rPrChange>
            </w:rPr>
            <w:delText>and the MMS</w:delText>
          </w:r>
        </w:del>
        <w:r w:rsidR="004505EE" w:rsidRPr="0060477D">
          <w:rPr>
            <w:rFonts w:ascii="Times New Roman" w:eastAsia="Times New Roman" w:hAnsi="Times New Roman" w:cs="Times New Roman"/>
            <w:sz w:val="24"/>
            <w:szCs w:val="20"/>
            <w:lang w:val="en-GB"/>
            <w:rPrChange w:id="36" w:author="Taylor King" w:date="2020-10-07T14:10:00Z">
              <w:rPr>
                <w:lang w:val="en-GB"/>
              </w:rPr>
            </w:rPrChange>
          </w:rPr>
          <w:t xml:space="preserve"> </w:t>
        </w:r>
      </w:ins>
      <w:r w:rsidRPr="0060477D">
        <w:rPr>
          <w:rFonts w:ascii="Times New Roman" w:eastAsia="Times New Roman" w:hAnsi="Times New Roman" w:cs="Times New Roman"/>
          <w:sz w:val="24"/>
          <w:szCs w:val="20"/>
          <w:lang w:val="en-GB"/>
          <w:rPrChange w:id="37" w:author="Taylor King" w:date="2020-10-07T14:10:00Z">
            <w:rPr>
              <w:lang w:val="en-GB"/>
            </w:rPr>
          </w:rPrChange>
        </w:rPr>
        <w:t xml:space="preserve">given in </w:t>
      </w:r>
      <w:del w:id="38" w:author="Taylor King" w:date="2020-10-07T13:53:00Z">
        <w:r w:rsidRPr="0060477D" w:rsidDel="00B76378">
          <w:rPr>
            <w:rFonts w:ascii="Times New Roman" w:eastAsia="Times New Roman" w:hAnsi="Times New Roman" w:cs="Times New Roman"/>
            <w:sz w:val="24"/>
            <w:szCs w:val="20"/>
            <w:lang w:val="en-GB"/>
            <w:rPrChange w:id="39" w:author="Taylor King" w:date="2020-10-07T14:10:00Z">
              <w:rPr>
                <w:lang w:val="en-GB"/>
              </w:rPr>
            </w:rPrChange>
          </w:rPr>
          <w:delText xml:space="preserve">the </w:delText>
        </w:r>
      </w:del>
      <w:r w:rsidRPr="0060477D">
        <w:rPr>
          <w:rFonts w:ascii="Times New Roman" w:eastAsia="Times New Roman" w:hAnsi="Times New Roman" w:cs="Times New Roman"/>
          <w:sz w:val="24"/>
          <w:szCs w:val="20"/>
          <w:lang w:val="en-GB"/>
          <w:rPrChange w:id="40" w:author="Taylor King" w:date="2020-10-07T14:10:00Z">
            <w:rPr>
              <w:lang w:val="en-GB"/>
            </w:rPr>
          </w:rPrChange>
        </w:rPr>
        <w:t>Annex 1 should be used in performing sharing and compatibility analyses.</w:t>
      </w:r>
    </w:p>
    <w:p w14:paraId="1B8767E6" w14:textId="31E00770" w:rsidR="0060477D" w:rsidRPr="0060477D" w:rsidRDefault="0060477D">
      <w:pPr>
        <w:pStyle w:val="ListParagraph"/>
        <w:numPr>
          <w:ilvl w:val="0"/>
          <w:numId w:val="1"/>
        </w:num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Change w:id="41" w:author="Taylor King" w:date="2020-10-07T14:10:00Z">
            <w:rPr>
              <w:lang w:val="en-GB"/>
            </w:rPr>
          </w:rPrChange>
        </w:rPr>
        <w:pPrChange w:id="42" w:author="Taylor King" w:date="2020-10-07T14:10:00Z">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PrChange>
      </w:pPr>
      <w:ins w:id="43" w:author="Taylor King" w:date="2020-10-07T14:10:00Z">
        <w:r w:rsidRPr="009713B3">
          <w:rPr>
            <w:rFonts w:ascii="Times New Roman" w:eastAsia="Times New Roman" w:hAnsi="Times New Roman" w:cs="Times New Roman"/>
            <w:sz w:val="24"/>
            <w:szCs w:val="20"/>
            <w:lang w:val="en-GB"/>
          </w:rPr>
          <w:t xml:space="preserve">that the technical characteristics and protection criteria for systems operating in the </w:t>
        </w:r>
        <w:r>
          <w:rPr>
            <w:rFonts w:ascii="Times New Roman" w:eastAsia="Times New Roman" w:hAnsi="Times New Roman" w:cs="Times New Roman"/>
            <w:sz w:val="24"/>
            <w:szCs w:val="20"/>
            <w:lang w:val="en-GB"/>
          </w:rPr>
          <w:t>M</w:t>
        </w:r>
        <w:r w:rsidRPr="009713B3">
          <w:rPr>
            <w:rFonts w:ascii="Times New Roman" w:eastAsia="Times New Roman" w:hAnsi="Times New Roman" w:cs="Times New Roman"/>
            <w:sz w:val="24"/>
            <w:szCs w:val="20"/>
            <w:lang w:val="en-GB"/>
          </w:rPr>
          <w:t xml:space="preserve">MS given in Annex </w:t>
        </w:r>
        <w:r>
          <w:rPr>
            <w:rFonts w:ascii="Times New Roman" w:eastAsia="Times New Roman" w:hAnsi="Times New Roman" w:cs="Times New Roman"/>
            <w:sz w:val="24"/>
            <w:szCs w:val="20"/>
            <w:lang w:val="en-GB"/>
          </w:rPr>
          <w:t>2</w:t>
        </w:r>
        <w:r w:rsidRPr="009713B3">
          <w:rPr>
            <w:rFonts w:ascii="Times New Roman" w:eastAsia="Times New Roman" w:hAnsi="Times New Roman" w:cs="Times New Roman"/>
            <w:sz w:val="24"/>
            <w:szCs w:val="20"/>
            <w:lang w:val="en-GB"/>
          </w:rPr>
          <w:t xml:space="preserve"> should be used in performing sharing and compatibility analyses.</w:t>
        </w:r>
      </w:ins>
    </w:p>
    <w:p w14:paraId="633D46EE" w14:textId="1FD7F2EE"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del w:id="44" w:author="Taylor King" w:date="2020-10-07T14:10:00Z">
        <w:r w:rsidRPr="001853FE" w:rsidDel="0060477D">
          <w:rPr>
            <w:rFonts w:ascii="Times New Roman" w:eastAsia="Times New Roman" w:hAnsi="Times New Roman" w:cs="Times New Roman"/>
            <w:b/>
            <w:bCs/>
            <w:sz w:val="24"/>
            <w:szCs w:val="20"/>
            <w:lang w:val="en-GB"/>
          </w:rPr>
          <w:delText>2</w:delText>
        </w:r>
      </w:del>
      <w:ins w:id="45" w:author="Taylor King" w:date="2020-10-07T14:10:00Z">
        <w:r w:rsidR="0060477D">
          <w:rPr>
            <w:rFonts w:ascii="Times New Roman" w:eastAsia="Times New Roman" w:hAnsi="Times New Roman" w:cs="Times New Roman"/>
            <w:b/>
            <w:bCs/>
            <w:sz w:val="24"/>
            <w:szCs w:val="20"/>
            <w:lang w:val="en-GB"/>
          </w:rPr>
          <w:t>3</w:t>
        </w:r>
      </w:ins>
      <w:r w:rsidRPr="001853FE">
        <w:rPr>
          <w:rFonts w:ascii="Times New Roman" w:eastAsia="Times New Roman" w:hAnsi="Times New Roman" w:cs="Times New Roman"/>
          <w:sz w:val="24"/>
          <w:szCs w:val="20"/>
          <w:lang w:val="en-GB"/>
        </w:rPr>
        <w:tab/>
        <w:t>that the following Note is considered as part of this Recommendation.</w:t>
      </w:r>
    </w:p>
    <w:p w14:paraId="40D6FFCA"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NOTE – The characteristics and protection criteria should not have any adverse effect to Appendix </w:t>
      </w:r>
      <w:r w:rsidRPr="001853FE">
        <w:rPr>
          <w:rFonts w:ascii="Times New Roman" w:eastAsia="Times New Roman" w:hAnsi="Times New Roman" w:cs="Times New Roman"/>
          <w:b/>
          <w:bCs/>
          <w:sz w:val="24"/>
          <w:szCs w:val="20"/>
          <w:lang w:val="en-GB"/>
        </w:rPr>
        <w:t>30B</w:t>
      </w:r>
      <w:r w:rsidRPr="001853FE">
        <w:rPr>
          <w:rFonts w:ascii="Times New Roman" w:eastAsia="Times New Roman" w:hAnsi="Times New Roman" w:cs="Times New Roman"/>
          <w:sz w:val="24"/>
          <w:szCs w:val="20"/>
          <w:lang w:val="en-GB"/>
        </w:rPr>
        <w:t xml:space="preserve"> of the Radio Regulations</w:t>
      </w:r>
    </w:p>
    <w:p w14:paraId="131FAE5E"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417118A7"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2ACB839B" w14:textId="12B39F4F"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1853FE">
        <w:rPr>
          <w:rFonts w:ascii="Times New Roman" w:eastAsia="Times New Roman" w:hAnsi="Times New Roman" w:cs="Times New Roman"/>
          <w:b/>
          <w:sz w:val="28"/>
          <w:szCs w:val="20"/>
          <w:lang w:val="en-GB"/>
        </w:rPr>
        <w:t>Annex 1</w:t>
      </w:r>
      <w:r w:rsidRPr="001853FE">
        <w:rPr>
          <w:rFonts w:ascii="Times New Roman" w:eastAsia="Times New Roman" w:hAnsi="Times New Roman" w:cs="Times New Roman"/>
          <w:b/>
          <w:sz w:val="28"/>
          <w:szCs w:val="20"/>
          <w:lang w:val="en-GB"/>
        </w:rPr>
        <w:br/>
      </w:r>
      <w:r w:rsidRPr="001853FE">
        <w:rPr>
          <w:rFonts w:ascii="Times New Roman" w:eastAsia="Times New Roman" w:hAnsi="Times New Roman" w:cs="Times New Roman"/>
          <w:b/>
          <w:sz w:val="28"/>
          <w:szCs w:val="20"/>
          <w:lang w:val="en-GB"/>
        </w:rPr>
        <w:br/>
        <w:t>Technical characteristics and protection criteria</w:t>
      </w:r>
      <w:ins w:id="46" w:author="Taylor King" w:date="2020-10-07T14:00:00Z">
        <w:r w:rsidR="00B76378">
          <w:rPr>
            <w:rFonts w:ascii="Times New Roman" w:eastAsia="Times New Roman" w:hAnsi="Times New Roman" w:cs="Times New Roman"/>
            <w:b/>
            <w:sz w:val="28"/>
            <w:szCs w:val="20"/>
            <w:lang w:val="en-GB"/>
          </w:rPr>
          <w:t xml:space="preserve"> for aeronautical mobile systems</w:t>
        </w:r>
      </w:ins>
    </w:p>
    <w:p w14:paraId="5C8488FB"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1</w:t>
      </w:r>
      <w:r w:rsidRPr="001853FE">
        <w:rPr>
          <w:rFonts w:ascii="Times New Roman" w:eastAsia="Times New Roman" w:hAnsi="Times New Roman" w:cs="Times New Roman"/>
          <w:b/>
          <w:sz w:val="24"/>
          <w:szCs w:val="20"/>
          <w:lang w:val="en-GB"/>
        </w:rPr>
        <w:tab/>
        <w:t>Introduction</w:t>
      </w:r>
    </w:p>
    <w:p w14:paraId="6387DD73" w14:textId="5CD6A9DB"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Systems and networks operating in the AMS </w:t>
      </w:r>
      <w:ins w:id="47" w:author="TK" w:date="2020-09-22T14:04:00Z">
        <w:del w:id="48" w:author="Taylor King" w:date="2020-10-07T13:54:00Z">
          <w:r w:rsidR="004505EE" w:rsidDel="00B76378">
            <w:rPr>
              <w:rFonts w:ascii="Times New Roman" w:eastAsia="Times New Roman" w:hAnsi="Times New Roman" w:cs="Times New Roman"/>
              <w:sz w:val="24"/>
              <w:szCs w:val="20"/>
              <w:lang w:val="en-GB"/>
            </w:rPr>
            <w:delText xml:space="preserve">and in the MMS </w:delText>
          </w:r>
        </w:del>
      </w:ins>
      <w:r w:rsidRPr="001853FE">
        <w:rPr>
          <w:rFonts w:ascii="Times New Roman" w:eastAsia="Times New Roman" w:hAnsi="Times New Roman" w:cs="Times New Roman"/>
          <w:sz w:val="24"/>
          <w:szCs w:val="20"/>
          <w:lang w:val="en-GB"/>
        </w:rPr>
        <w:t xml:space="preserve">are used for broadband, airborne </w:t>
      </w:r>
      <w:proofErr w:type="gramStart"/>
      <w:r w:rsidRPr="001853FE">
        <w:rPr>
          <w:rFonts w:ascii="Times New Roman" w:eastAsia="Times New Roman" w:hAnsi="Times New Roman" w:cs="Times New Roman"/>
          <w:sz w:val="24"/>
          <w:szCs w:val="20"/>
          <w:lang w:val="en-GB"/>
        </w:rPr>
        <w:t>data-links</w:t>
      </w:r>
      <w:proofErr w:type="gramEnd"/>
      <w:r w:rsidRPr="001853FE">
        <w:rPr>
          <w:rFonts w:ascii="Times New Roman" w:eastAsia="Times New Roman" w:hAnsi="Times New Roman" w:cs="Times New Roman"/>
          <w:sz w:val="24"/>
          <w:szCs w:val="20"/>
          <w:lang w:val="en-GB"/>
        </w:rPr>
        <w:t xml:space="preserve"> to support remote sensing, etc., applications.</w:t>
      </w:r>
    </w:p>
    <w:p w14:paraId="6E475D91"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2</w:t>
      </w:r>
      <w:r w:rsidRPr="001853FE">
        <w:rPr>
          <w:rFonts w:ascii="Times New Roman" w:eastAsia="Times New Roman" w:hAnsi="Times New Roman" w:cs="Times New Roman"/>
          <w:b/>
          <w:sz w:val="24"/>
          <w:szCs w:val="20"/>
          <w:lang w:val="en-GB"/>
        </w:rPr>
        <w:tab/>
        <w:t>Operational deployment</w:t>
      </w:r>
    </w:p>
    <w:p w14:paraId="42DD66E2" w14:textId="1C970C36"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eastAsia="ja-JP"/>
        </w:rPr>
        <w:t xml:space="preserve">Aeronautical mobile </w:t>
      </w:r>
      <w:ins w:id="49" w:author="TK" w:date="2020-09-22T14:04:00Z">
        <w:del w:id="50" w:author="Taylor King" w:date="2020-10-07T13:54:00Z">
          <w:r w:rsidR="004505EE" w:rsidDel="00B76378">
            <w:rPr>
              <w:rFonts w:ascii="Times New Roman" w:eastAsia="Times New Roman" w:hAnsi="Times New Roman" w:cs="Times New Roman"/>
              <w:sz w:val="24"/>
              <w:szCs w:val="20"/>
              <w:lang w:val="en-GB" w:eastAsia="ja-JP"/>
            </w:rPr>
            <w:delText>a</w:delText>
          </w:r>
        </w:del>
      </w:ins>
      <w:ins w:id="51" w:author="TK" w:date="2020-09-22T14:05:00Z">
        <w:del w:id="52" w:author="Taylor King" w:date="2020-10-07T13:54:00Z">
          <w:r w:rsidR="004505EE" w:rsidDel="00B76378">
            <w:rPr>
              <w:rFonts w:ascii="Times New Roman" w:eastAsia="Times New Roman" w:hAnsi="Times New Roman" w:cs="Times New Roman"/>
              <w:sz w:val="24"/>
              <w:szCs w:val="20"/>
              <w:lang w:val="en-GB" w:eastAsia="ja-JP"/>
            </w:rPr>
            <w:delText xml:space="preserve">nd maritime mobile </w:delText>
          </w:r>
        </w:del>
      </w:ins>
      <w:r w:rsidRPr="001853FE">
        <w:rPr>
          <w:rFonts w:ascii="Times New Roman" w:eastAsia="Times New Roman" w:hAnsi="Times New Roman" w:cs="Times New Roman"/>
          <w:sz w:val="24"/>
          <w:szCs w:val="20"/>
          <w:lang w:val="en-GB" w:eastAsia="ja-JP"/>
        </w:rPr>
        <w:t xml:space="preserve">data links </w:t>
      </w:r>
      <w:r w:rsidRPr="001853FE">
        <w:rPr>
          <w:rFonts w:ascii="Times New Roman" w:eastAsia="Times New Roman" w:hAnsi="Times New Roman" w:cs="Times New Roman"/>
          <w:sz w:val="24"/>
          <w:szCs w:val="20"/>
          <w:lang w:val="en-GB"/>
        </w:rPr>
        <w:t xml:space="preserve">are operated between aeronautical </w:t>
      </w:r>
      <w:ins w:id="53" w:author="TK" w:date="2020-09-22T14:05:00Z">
        <w:del w:id="54" w:author="Taylor King" w:date="2020-10-07T13:55:00Z">
          <w:r w:rsidR="004505EE" w:rsidDel="00B76378">
            <w:rPr>
              <w:rFonts w:ascii="Times New Roman" w:eastAsia="Times New Roman" w:hAnsi="Times New Roman" w:cs="Times New Roman"/>
              <w:sz w:val="24"/>
              <w:szCs w:val="20"/>
              <w:lang w:val="en-GB"/>
            </w:rPr>
            <w:delText xml:space="preserve">or maritime </w:delText>
          </w:r>
        </w:del>
      </w:ins>
      <w:r w:rsidRPr="001853FE">
        <w:rPr>
          <w:rFonts w:ascii="Times New Roman" w:eastAsia="Times New Roman" w:hAnsi="Times New Roman" w:cs="Times New Roman"/>
          <w:sz w:val="24"/>
          <w:szCs w:val="20"/>
          <w:lang w:val="en-GB"/>
        </w:rPr>
        <w:t>stations and aircraft stations</w:t>
      </w:r>
      <w:ins w:id="55" w:author="TK" w:date="2020-09-22T14:05:00Z">
        <w:del w:id="56" w:author="Taylor King" w:date="2020-10-07T13:55:00Z">
          <w:r w:rsidR="004505EE" w:rsidDel="00B76378">
            <w:rPr>
              <w:rFonts w:ascii="Times New Roman" w:eastAsia="Times New Roman" w:hAnsi="Times New Roman" w:cs="Times New Roman"/>
              <w:sz w:val="24"/>
              <w:szCs w:val="20"/>
              <w:lang w:val="en-GB"/>
            </w:rPr>
            <w:delText xml:space="preserve"> or ship stations</w:delText>
          </w:r>
        </w:del>
      </w:ins>
      <w:r w:rsidRPr="001853FE">
        <w:rPr>
          <w:rFonts w:ascii="Times New Roman" w:eastAsia="Times New Roman" w:hAnsi="Times New Roman" w:cs="Times New Roman"/>
          <w:sz w:val="24"/>
          <w:szCs w:val="20"/>
          <w:lang w:val="en-GB"/>
        </w:rPr>
        <w:t xml:space="preserve">, or between aircraft stations </w:t>
      </w:r>
      <w:ins w:id="57" w:author="TK" w:date="2020-09-22T14:05:00Z">
        <w:del w:id="58" w:author="Taylor King" w:date="2020-10-07T13:55:00Z">
          <w:r w:rsidR="004505EE" w:rsidDel="00B76378">
            <w:rPr>
              <w:rFonts w:ascii="Times New Roman" w:eastAsia="Times New Roman" w:hAnsi="Times New Roman" w:cs="Times New Roman"/>
              <w:sz w:val="24"/>
              <w:szCs w:val="20"/>
              <w:lang w:val="en-GB"/>
            </w:rPr>
            <w:delText xml:space="preserve">or ship stations </w:delText>
          </w:r>
        </w:del>
      </w:ins>
      <w:r w:rsidRPr="001853FE">
        <w:rPr>
          <w:rFonts w:ascii="Times New Roman" w:eastAsia="Times New Roman" w:hAnsi="Times New Roman" w:cs="Times New Roman"/>
          <w:sz w:val="24"/>
          <w:szCs w:val="20"/>
          <w:lang w:val="en-GB"/>
        </w:rPr>
        <w:t xml:space="preserve">equipped with AMS data links (ADL) </w:t>
      </w:r>
      <w:ins w:id="59" w:author="TK" w:date="2020-09-22T14:05:00Z">
        <w:del w:id="60" w:author="Taylor King" w:date="2020-10-07T13:55:00Z">
          <w:r w:rsidR="004505EE" w:rsidDel="00B76378">
            <w:rPr>
              <w:rFonts w:ascii="Times New Roman" w:eastAsia="Times New Roman" w:hAnsi="Times New Roman" w:cs="Times New Roman"/>
              <w:sz w:val="24"/>
              <w:szCs w:val="20"/>
              <w:lang w:val="en-GB"/>
            </w:rPr>
            <w:delText xml:space="preserve">or MMS data links (MDL) </w:delText>
          </w:r>
        </w:del>
      </w:ins>
      <w:r w:rsidRPr="001853FE">
        <w:rPr>
          <w:rFonts w:ascii="Times New Roman" w:eastAsia="Times New Roman" w:hAnsi="Times New Roman" w:cs="Times New Roman"/>
          <w:sz w:val="24"/>
          <w:szCs w:val="20"/>
          <w:lang w:val="en-GB"/>
        </w:rPr>
        <w:t>and can be deployed anywhere within a country whose administration has authorized their use in accordance with regulations.</w:t>
      </w:r>
    </w:p>
    <w:p w14:paraId="42C0B276" w14:textId="17663B9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ADL</w:t>
      </w:r>
      <w:ins w:id="61" w:author="TK" w:date="2020-09-22T14:06:00Z">
        <w:r w:rsidR="004505EE">
          <w:rPr>
            <w:rFonts w:ascii="Times New Roman" w:eastAsia="Times New Roman" w:hAnsi="Times New Roman" w:cs="Times New Roman"/>
            <w:sz w:val="24"/>
            <w:szCs w:val="20"/>
            <w:lang w:val="en-GB"/>
          </w:rPr>
          <w:t xml:space="preserve"> </w:t>
        </w:r>
        <w:del w:id="62" w:author="Taylor King" w:date="2020-10-07T13:55:00Z">
          <w:r w:rsidR="004505EE" w:rsidDel="00B76378">
            <w:rPr>
              <w:rFonts w:ascii="Times New Roman" w:eastAsia="Times New Roman" w:hAnsi="Times New Roman" w:cs="Times New Roman"/>
              <w:sz w:val="24"/>
              <w:szCs w:val="20"/>
              <w:lang w:val="en-GB"/>
            </w:rPr>
            <w:delText xml:space="preserve">or MDL </w:delText>
          </w:r>
        </w:del>
      </w:ins>
      <w:del w:id="63" w:author="Taylor King" w:date="2020-10-07T13:55: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includes transmission from and to, either aircraft stations</w:t>
      </w:r>
      <w:ins w:id="64" w:author="TK" w:date="2020-09-22T14:06:00Z">
        <w:del w:id="65" w:author="Taylor King" w:date="2020-10-07T13:55:00Z">
          <w:r w:rsidR="004505EE" w:rsidDel="00B76378">
            <w:rPr>
              <w:rFonts w:ascii="Times New Roman" w:eastAsia="Times New Roman" w:hAnsi="Times New Roman" w:cs="Times New Roman"/>
              <w:sz w:val="24"/>
              <w:szCs w:val="20"/>
              <w:lang w:val="en-GB"/>
            </w:rPr>
            <w:delText>, ship stations</w:delText>
          </w:r>
        </w:del>
      </w:ins>
      <w:ins w:id="66" w:author="TK" w:date="2020-09-22T14:07:00Z">
        <w:del w:id="67" w:author="Taylor King" w:date="2020-10-07T13:55:00Z">
          <w:r w:rsidR="004505EE" w:rsidDel="00B76378">
            <w:rPr>
              <w:rFonts w:ascii="Times New Roman" w:eastAsia="Times New Roman" w:hAnsi="Times New Roman" w:cs="Times New Roman"/>
              <w:sz w:val="24"/>
              <w:szCs w:val="20"/>
              <w:lang w:val="en-GB"/>
            </w:rPr>
            <w:delText>,</w:delText>
          </w:r>
        </w:del>
      </w:ins>
      <w:r w:rsidRPr="001853FE">
        <w:rPr>
          <w:rFonts w:ascii="Times New Roman" w:eastAsia="Times New Roman" w:hAnsi="Times New Roman" w:cs="Times New Roman"/>
          <w:sz w:val="24"/>
          <w:szCs w:val="20"/>
          <w:lang w:val="en-GB"/>
        </w:rPr>
        <w:t xml:space="preserve"> or a ground terminal considered as an aeronautical station</w:t>
      </w:r>
      <w:ins w:id="68" w:author="TK" w:date="2020-09-22T14:07:00Z">
        <w:del w:id="69" w:author="Taylor King" w:date="2020-10-07T13:56:00Z">
          <w:r w:rsidR="004505EE" w:rsidDel="00B76378">
            <w:rPr>
              <w:rFonts w:ascii="Times New Roman" w:eastAsia="Times New Roman" w:hAnsi="Times New Roman" w:cs="Times New Roman"/>
              <w:sz w:val="24"/>
              <w:szCs w:val="20"/>
              <w:lang w:val="en-GB"/>
            </w:rPr>
            <w:delText xml:space="preserve"> or maritime station</w:delText>
          </w:r>
        </w:del>
      </w:ins>
      <w:r w:rsidRPr="001853FE">
        <w:rPr>
          <w:rFonts w:ascii="Times New Roman" w:eastAsia="Times New Roman" w:hAnsi="Times New Roman" w:cs="Times New Roman"/>
          <w:sz w:val="24"/>
          <w:szCs w:val="20"/>
          <w:lang w:val="en-GB"/>
        </w:rPr>
        <w:t>. These transmissions could use bidirectional air</w:t>
      </w:r>
      <w:r w:rsidRPr="001853FE">
        <w:rPr>
          <w:rFonts w:ascii="Times New Roman" w:eastAsia="Times New Roman" w:hAnsi="Times New Roman" w:cs="Times New Roman"/>
          <w:sz w:val="24"/>
          <w:szCs w:val="20"/>
          <w:lang w:val="en-GB"/>
        </w:rPr>
        <w:noBreakHyphen/>
        <w:t>to</w:t>
      </w:r>
      <w:r w:rsidRPr="001853FE">
        <w:rPr>
          <w:rFonts w:ascii="Times New Roman" w:eastAsia="Times New Roman" w:hAnsi="Times New Roman" w:cs="Times New Roman"/>
          <w:sz w:val="24"/>
          <w:szCs w:val="20"/>
          <w:lang w:val="en-GB"/>
        </w:rPr>
        <w:noBreakHyphen/>
        <w:t>ground links, or relay through another airborne platform using an air</w:t>
      </w:r>
      <w:r w:rsidRPr="001853FE">
        <w:rPr>
          <w:rFonts w:ascii="Times New Roman" w:eastAsia="Times New Roman" w:hAnsi="Times New Roman" w:cs="Times New Roman"/>
          <w:sz w:val="24"/>
          <w:szCs w:val="20"/>
          <w:lang w:val="en-GB"/>
        </w:rPr>
        <w:noBreakHyphen/>
        <w:t>to</w:t>
      </w:r>
      <w:r w:rsidRPr="001853FE">
        <w:rPr>
          <w:rFonts w:ascii="Times New Roman" w:eastAsia="Times New Roman" w:hAnsi="Times New Roman" w:cs="Times New Roman"/>
          <w:sz w:val="24"/>
          <w:szCs w:val="20"/>
          <w:lang w:val="en-GB"/>
        </w:rPr>
        <w:noBreakHyphen/>
        <w:t>air</w:t>
      </w:r>
      <w:ins w:id="70" w:author="TK" w:date="2020-09-22T14:07:00Z">
        <w:del w:id="71" w:author="Taylor King" w:date="2020-10-07T13:56:00Z">
          <w:r w:rsidR="004505EE" w:rsidDel="00B76378">
            <w:rPr>
              <w:rFonts w:ascii="Times New Roman" w:eastAsia="Times New Roman" w:hAnsi="Times New Roman" w:cs="Times New Roman"/>
              <w:sz w:val="24"/>
              <w:szCs w:val="20"/>
              <w:lang w:val="en-GB"/>
            </w:rPr>
            <w:delText>mobile-to-mobile</w:delText>
          </w:r>
        </w:del>
      </w:ins>
      <w:r w:rsidRPr="001853FE">
        <w:rPr>
          <w:rFonts w:ascii="Times New Roman" w:eastAsia="Times New Roman" w:hAnsi="Times New Roman" w:cs="Times New Roman"/>
          <w:sz w:val="24"/>
          <w:szCs w:val="20"/>
          <w:lang w:val="en-GB"/>
        </w:rPr>
        <w:t xml:space="preserve"> data link. Links can be either simplex or duplex. The link lengths vary greatly in these applications. Although some of the link lengths may be relatively short, many of the link lengths approach the radio line</w:t>
      </w:r>
      <w:r w:rsidRPr="001853FE">
        <w:rPr>
          <w:rFonts w:ascii="Times New Roman" w:eastAsia="Times New Roman" w:hAnsi="Times New Roman" w:cs="Times New Roman"/>
          <w:sz w:val="24"/>
          <w:szCs w:val="20"/>
          <w:lang w:val="en-GB"/>
        </w:rPr>
        <w:noBreakHyphen/>
        <w:t>of</w:t>
      </w:r>
      <w:r w:rsidRPr="001853FE">
        <w:rPr>
          <w:rFonts w:ascii="Times New Roman" w:eastAsia="Times New Roman" w:hAnsi="Times New Roman" w:cs="Times New Roman"/>
          <w:sz w:val="24"/>
          <w:szCs w:val="20"/>
          <w:lang w:val="en-GB"/>
        </w:rPr>
        <w:noBreakHyphen/>
        <w:t>sight distance. The operational altitude of airborne platforms equipped with these ADLs can vary up to 20 000 m.</w:t>
      </w:r>
    </w:p>
    <w:p w14:paraId="758B21D8" w14:textId="09D435CF"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ins w:id="72" w:author="TK" w:date="2020-09-22T14:07:00Z">
        <w:r w:rsidR="004505EE">
          <w:rPr>
            <w:rFonts w:ascii="Times New Roman" w:eastAsia="Times New Roman" w:hAnsi="Times New Roman" w:cs="Times New Roman"/>
            <w:sz w:val="24"/>
            <w:szCs w:val="20"/>
            <w:lang w:val="en-GB"/>
          </w:rPr>
          <w:t xml:space="preserve"> </w:t>
        </w:r>
      </w:ins>
      <w:ins w:id="73" w:author="TK" w:date="2020-09-22T14:08:00Z">
        <w:r w:rsidR="004505EE">
          <w:rPr>
            <w:rFonts w:ascii="Times New Roman" w:eastAsia="Times New Roman" w:hAnsi="Times New Roman" w:cs="Times New Roman"/>
            <w:sz w:val="24"/>
            <w:szCs w:val="20"/>
            <w:lang w:val="en-GB"/>
          </w:rPr>
          <w:t xml:space="preserve">Transportable ground terminals may be installed on ships. </w:t>
        </w:r>
      </w:ins>
    </w:p>
    <w:p w14:paraId="759E5885" w14:textId="0503494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 single ground terminal may simultaneously support several aircraft stations</w:t>
      </w:r>
      <w:ins w:id="74" w:author="TK" w:date="2020-09-22T14:08:00Z">
        <w:r w:rsidR="004505EE">
          <w:rPr>
            <w:rFonts w:ascii="Times New Roman" w:eastAsia="Times New Roman" w:hAnsi="Times New Roman" w:cs="Times New Roman"/>
            <w:sz w:val="24"/>
            <w:szCs w:val="20"/>
            <w:lang w:val="en-GB"/>
          </w:rPr>
          <w:t xml:space="preserve"> </w:t>
        </w:r>
        <w:del w:id="75" w:author="Taylor King" w:date="2020-10-07T13:56:00Z">
          <w:r w:rsidR="004505EE" w:rsidDel="00B76378">
            <w:rPr>
              <w:rFonts w:ascii="Times New Roman" w:eastAsia="Times New Roman" w:hAnsi="Times New Roman" w:cs="Times New Roman"/>
              <w:sz w:val="24"/>
              <w:szCs w:val="20"/>
              <w:lang w:val="en-GB"/>
            </w:rPr>
            <w:delText>or ship stations</w:delText>
          </w:r>
        </w:del>
      </w:ins>
      <w:del w:id="76" w:author="Taylor King" w:date="2020-10-07T13:56: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at the same time via different links.</w:t>
      </w:r>
    </w:p>
    <w:p w14:paraId="56B6ECA9" w14:textId="0AEA45BC"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lastRenderedPageBreak/>
        <w:t>3</w:t>
      </w:r>
      <w:r w:rsidRPr="001853FE">
        <w:rPr>
          <w:rFonts w:ascii="Times New Roman" w:eastAsia="Times New Roman" w:hAnsi="Times New Roman" w:cs="Times New Roman"/>
          <w:b/>
          <w:sz w:val="24"/>
          <w:szCs w:val="20"/>
          <w:lang w:val="en-GB"/>
        </w:rPr>
        <w:tab/>
        <w:t xml:space="preserve">Technical characteristics of aeronautical mobile </w:t>
      </w:r>
      <w:ins w:id="77" w:author="TK" w:date="2020-09-22T14:08:00Z">
        <w:del w:id="78" w:author="Taylor King" w:date="2020-10-07T13:56:00Z">
          <w:r w:rsidR="004505EE" w:rsidDel="00B76378">
            <w:rPr>
              <w:rFonts w:ascii="Times New Roman" w:eastAsia="Times New Roman" w:hAnsi="Times New Roman" w:cs="Times New Roman"/>
              <w:b/>
              <w:sz w:val="24"/>
              <w:szCs w:val="20"/>
              <w:lang w:val="en-GB"/>
            </w:rPr>
            <w:delText xml:space="preserve">and maritime mobile </w:delText>
          </w:r>
        </w:del>
      </w:ins>
      <w:r w:rsidRPr="001853FE">
        <w:rPr>
          <w:rFonts w:ascii="Times New Roman" w:eastAsia="Times New Roman" w:hAnsi="Times New Roman" w:cs="Times New Roman"/>
          <w:b/>
          <w:sz w:val="24"/>
          <w:szCs w:val="20"/>
          <w:lang w:val="en-GB"/>
        </w:rPr>
        <w:t>systems</w:t>
      </w:r>
    </w:p>
    <w:p w14:paraId="65AD250F" w14:textId="0DA426B3" w:rsidR="004505EE" w:rsidRPr="001853FE" w:rsidRDefault="001853FE" w:rsidP="004505E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79" w:author="TK" w:date="2020-09-22T14:08:00Z"/>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Typical technical characteristics for representative airborne data links </w:t>
      </w:r>
      <w:ins w:id="80" w:author="TK" w:date="2020-09-22T14:08:00Z">
        <w:del w:id="81" w:author="Taylor King" w:date="2020-10-07T13:57:00Z">
          <w:r w:rsidR="004505EE" w:rsidDel="00B76378">
            <w:rPr>
              <w:rFonts w:ascii="Times New Roman" w:eastAsia="Times New Roman" w:hAnsi="Times New Roman" w:cs="Times New Roman"/>
              <w:sz w:val="24"/>
              <w:szCs w:val="20"/>
              <w:lang w:val="en-GB"/>
            </w:rPr>
            <w:delText xml:space="preserve">(ADLs) </w:delText>
          </w:r>
        </w:del>
      </w:ins>
      <w:r w:rsidRPr="001853FE">
        <w:rPr>
          <w:rFonts w:ascii="Times New Roman" w:eastAsia="Times New Roman" w:hAnsi="Times New Roman" w:cs="Times New Roman"/>
          <w:sz w:val="24"/>
          <w:szCs w:val="20"/>
          <w:lang w:val="en-GB"/>
        </w:rPr>
        <w:t xml:space="preserve">for the frequency range </w:t>
      </w:r>
      <w:r w:rsidRPr="001853FE">
        <w:rPr>
          <w:rFonts w:ascii="Times New Roman" w:eastAsia="Times New Roman" w:hAnsi="Times New Roman" w:cs="Times New Roman"/>
          <w:sz w:val="24"/>
          <w:szCs w:val="20"/>
          <w:lang w:val="en-GB" w:eastAsia="ja-JP"/>
        </w:rPr>
        <w:t>4 400-4 990 MHz</w:t>
      </w:r>
      <w:r w:rsidRPr="001853FE">
        <w:rPr>
          <w:rFonts w:ascii="Times New Roman" w:eastAsia="Times New Roman" w:hAnsi="Times New Roman" w:cs="Times New Roman"/>
          <w:sz w:val="24"/>
          <w:szCs w:val="20"/>
          <w:lang w:val="en-GB"/>
        </w:rPr>
        <w:t xml:space="preserve"> are provided in Table 1.</w:t>
      </w:r>
      <w:ins w:id="82" w:author="TK" w:date="2020-09-22T14:09:00Z">
        <w:r w:rsidR="004505EE">
          <w:rPr>
            <w:rFonts w:ascii="Times New Roman" w:eastAsia="Times New Roman" w:hAnsi="Times New Roman" w:cs="Times New Roman"/>
            <w:sz w:val="24"/>
            <w:szCs w:val="20"/>
            <w:lang w:val="en-GB"/>
          </w:rPr>
          <w:t xml:space="preserve"> </w:t>
        </w:r>
      </w:ins>
      <w:ins w:id="83" w:author="TK" w:date="2020-09-22T14:08:00Z">
        <w:del w:id="84" w:author="Taylor King" w:date="2020-10-07T13:57:00Z">
          <w:r w:rsidR="004505EE" w:rsidRPr="001853FE" w:rsidDel="00B76378">
            <w:rPr>
              <w:rFonts w:ascii="Times New Roman" w:eastAsia="Times New Roman" w:hAnsi="Times New Roman" w:cs="Times New Roman"/>
              <w:sz w:val="24"/>
              <w:szCs w:val="20"/>
              <w:lang w:val="en-GB"/>
            </w:rPr>
            <w:delText xml:space="preserve">Typical technical characteristics for representative </w:delText>
          </w:r>
        </w:del>
      </w:ins>
      <w:ins w:id="85" w:author="TK" w:date="2020-09-22T14:09:00Z">
        <w:del w:id="86" w:author="Taylor King" w:date="2020-10-07T13:57:00Z">
          <w:r w:rsidR="004505EE" w:rsidDel="00B76378">
            <w:rPr>
              <w:rFonts w:ascii="Times New Roman" w:eastAsia="Times New Roman" w:hAnsi="Times New Roman" w:cs="Times New Roman"/>
              <w:sz w:val="24"/>
              <w:szCs w:val="20"/>
              <w:lang w:val="en-GB"/>
            </w:rPr>
            <w:delText>maritime</w:delText>
          </w:r>
        </w:del>
      </w:ins>
      <w:ins w:id="87" w:author="TK" w:date="2020-09-22T14:08:00Z">
        <w:del w:id="88" w:author="Taylor King" w:date="2020-10-07T13:57:00Z">
          <w:r w:rsidR="004505EE" w:rsidRPr="001853FE" w:rsidDel="00B76378">
            <w:rPr>
              <w:rFonts w:ascii="Times New Roman" w:eastAsia="Times New Roman" w:hAnsi="Times New Roman" w:cs="Times New Roman"/>
              <w:sz w:val="24"/>
              <w:szCs w:val="20"/>
              <w:lang w:val="en-GB"/>
            </w:rPr>
            <w:delText xml:space="preserve"> data links </w:delText>
          </w:r>
          <w:r w:rsidR="004505EE" w:rsidDel="00B76378">
            <w:rPr>
              <w:rFonts w:ascii="Times New Roman" w:eastAsia="Times New Roman" w:hAnsi="Times New Roman" w:cs="Times New Roman"/>
              <w:sz w:val="24"/>
              <w:szCs w:val="20"/>
              <w:lang w:val="en-GB"/>
            </w:rPr>
            <w:delText>(</w:delText>
          </w:r>
        </w:del>
      </w:ins>
      <w:ins w:id="89" w:author="TK" w:date="2020-09-22T14:09:00Z">
        <w:del w:id="90" w:author="Taylor King" w:date="2020-10-07T13:57:00Z">
          <w:r w:rsidR="004505EE" w:rsidDel="00B76378">
            <w:rPr>
              <w:rFonts w:ascii="Times New Roman" w:eastAsia="Times New Roman" w:hAnsi="Times New Roman" w:cs="Times New Roman"/>
              <w:sz w:val="24"/>
              <w:szCs w:val="20"/>
              <w:lang w:val="en-GB"/>
            </w:rPr>
            <w:delText>M</w:delText>
          </w:r>
        </w:del>
      </w:ins>
      <w:ins w:id="91" w:author="TK" w:date="2020-09-22T14:08:00Z">
        <w:del w:id="92" w:author="Taylor King" w:date="2020-10-07T13:57:00Z">
          <w:r w:rsidR="004505EE" w:rsidDel="00B76378">
            <w:rPr>
              <w:rFonts w:ascii="Times New Roman" w:eastAsia="Times New Roman" w:hAnsi="Times New Roman" w:cs="Times New Roman"/>
              <w:sz w:val="24"/>
              <w:szCs w:val="20"/>
              <w:lang w:val="en-GB"/>
            </w:rPr>
            <w:delText xml:space="preserve">DLs) </w:delText>
          </w:r>
          <w:r w:rsidR="004505EE" w:rsidRPr="001853FE" w:rsidDel="00B76378">
            <w:rPr>
              <w:rFonts w:ascii="Times New Roman" w:eastAsia="Times New Roman" w:hAnsi="Times New Roman" w:cs="Times New Roman"/>
              <w:sz w:val="24"/>
              <w:szCs w:val="20"/>
              <w:lang w:val="en-GB"/>
            </w:rPr>
            <w:delText xml:space="preserve">for the frequency range </w:delText>
          </w:r>
          <w:r w:rsidR="004505EE" w:rsidRPr="001853FE" w:rsidDel="00B76378">
            <w:rPr>
              <w:rFonts w:ascii="Times New Roman" w:eastAsia="Times New Roman" w:hAnsi="Times New Roman" w:cs="Times New Roman"/>
              <w:sz w:val="24"/>
              <w:szCs w:val="20"/>
              <w:lang w:val="en-GB" w:eastAsia="ja-JP"/>
            </w:rPr>
            <w:delText>4 400-4 990 MHz</w:delText>
          </w:r>
          <w:r w:rsidR="004505EE" w:rsidRPr="001853FE" w:rsidDel="00B76378">
            <w:rPr>
              <w:rFonts w:ascii="Times New Roman" w:eastAsia="Times New Roman" w:hAnsi="Times New Roman" w:cs="Times New Roman"/>
              <w:sz w:val="24"/>
              <w:szCs w:val="20"/>
              <w:lang w:val="en-GB"/>
            </w:rPr>
            <w:delText xml:space="preserve"> are provided in Table </w:delText>
          </w:r>
        </w:del>
      </w:ins>
      <w:ins w:id="93" w:author="TK" w:date="2020-09-22T14:09:00Z">
        <w:del w:id="94" w:author="Taylor King" w:date="2020-10-07T13:57:00Z">
          <w:r w:rsidR="004505EE" w:rsidDel="00B76378">
            <w:rPr>
              <w:rFonts w:ascii="Times New Roman" w:eastAsia="Times New Roman" w:hAnsi="Times New Roman" w:cs="Times New Roman"/>
              <w:sz w:val="24"/>
              <w:szCs w:val="20"/>
              <w:lang w:val="en-GB"/>
            </w:rPr>
            <w:delText>2</w:delText>
          </w:r>
        </w:del>
      </w:ins>
      <w:ins w:id="95" w:author="TK" w:date="2020-09-22T14:08:00Z">
        <w:del w:id="96" w:author="Taylor King" w:date="2020-10-07T13:57:00Z">
          <w:r w:rsidR="004505EE" w:rsidRPr="001853FE" w:rsidDel="00B76378">
            <w:rPr>
              <w:rFonts w:ascii="Times New Roman" w:eastAsia="Times New Roman" w:hAnsi="Times New Roman" w:cs="Times New Roman"/>
              <w:sz w:val="24"/>
              <w:szCs w:val="20"/>
              <w:lang w:val="en-GB"/>
            </w:rPr>
            <w:delText>.</w:delText>
          </w:r>
        </w:del>
      </w:ins>
    </w:p>
    <w:p w14:paraId="42A20375" w14:textId="3E73A0D8" w:rsidR="001853FE" w:rsidRPr="004505E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pPr>
    </w:p>
    <w:p w14:paraId="5C6B8734"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3.1</w:t>
      </w:r>
      <w:r w:rsidRPr="001853FE">
        <w:rPr>
          <w:rFonts w:ascii="Times New Roman" w:eastAsia="Times New Roman" w:hAnsi="Times New Roman" w:cs="Times New Roman"/>
          <w:b/>
          <w:sz w:val="24"/>
          <w:szCs w:val="20"/>
          <w:lang w:val="en-GB"/>
        </w:rPr>
        <w:tab/>
        <w:t>Transmitter and receiver characteristics</w:t>
      </w:r>
    </w:p>
    <w:p w14:paraId="242EBEB8" w14:textId="6D6D5001"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The aeronautical mobile systems </w:t>
      </w:r>
      <w:ins w:id="97" w:author="TK" w:date="2020-09-22T14:10:00Z">
        <w:del w:id="98" w:author="Taylor King" w:date="2020-10-07T13:57:00Z">
          <w:r w:rsidR="004505EE" w:rsidDel="00B76378">
            <w:rPr>
              <w:rFonts w:ascii="Times New Roman" w:eastAsia="Times New Roman" w:hAnsi="Times New Roman" w:cs="Times New Roman"/>
              <w:sz w:val="24"/>
              <w:szCs w:val="20"/>
              <w:lang w:val="en-GB"/>
            </w:rPr>
            <w:delText xml:space="preserve">and maritime systems </w:delText>
          </w:r>
        </w:del>
      </w:ins>
      <w:r w:rsidRPr="001853FE">
        <w:rPr>
          <w:rFonts w:ascii="Times New Roman" w:eastAsia="Times New Roman" w:hAnsi="Times New Roman" w:cs="Times New Roman"/>
          <w:sz w:val="24"/>
          <w:szCs w:val="20"/>
          <w:lang w:val="en-GB"/>
        </w:rPr>
        <w:t xml:space="preserve">operating or planned to operate within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MHz</w:t>
      </w:r>
      <w:r w:rsidRPr="001853F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305750BE"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3.2</w:t>
      </w:r>
      <w:r w:rsidRPr="001853FE">
        <w:rPr>
          <w:rFonts w:ascii="Times New Roman" w:eastAsia="Times New Roman" w:hAnsi="Times New Roman" w:cs="Times New Roman"/>
          <w:b/>
          <w:sz w:val="24"/>
          <w:szCs w:val="20"/>
          <w:lang w:val="en-GB"/>
        </w:rPr>
        <w:tab/>
        <w:t>Antenna characteristics</w:t>
      </w:r>
    </w:p>
    <w:p w14:paraId="20C14FD5" w14:textId="15A3324C"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 xml:space="preserve">A variety of different types of antennas are used by systems 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w:t>
      </w:r>
      <w:proofErr w:type="spellStart"/>
      <w:r w:rsidRPr="001853FE">
        <w:rPr>
          <w:rFonts w:ascii="Times New Roman" w:eastAsia="Times New Roman" w:hAnsi="Times New Roman" w:cs="Times New Roman"/>
          <w:sz w:val="24"/>
          <w:szCs w:val="20"/>
          <w:lang w:val="en-GB" w:eastAsia="ja-JP"/>
        </w:rPr>
        <w:t>MHz</w:t>
      </w:r>
      <w:r w:rsidRPr="001853FE">
        <w:rPr>
          <w:rFonts w:ascii="Times New Roman" w:eastAsia="Times New Roman" w:hAnsi="Times New Roman" w:cs="Times New Roman"/>
          <w:sz w:val="24"/>
          <w:szCs w:val="20"/>
          <w:lang w:val="en-GB"/>
        </w:rPr>
        <w:t>.</w:t>
      </w:r>
      <w:proofErr w:type="spellEnd"/>
      <w:r w:rsidRPr="001853FE">
        <w:rPr>
          <w:rFonts w:ascii="Times New Roman" w:eastAsia="Times New Roman" w:hAnsi="Times New Roman" w:cs="Times New Roman"/>
          <w:sz w:val="24"/>
          <w:szCs w:val="20"/>
          <w:lang w:val="en-GB"/>
        </w:rPr>
        <w:t xml:space="preserve"> Antennas in this range are generally of a variety of sizes and vary between the airborne </w:t>
      </w:r>
      <w:ins w:id="99" w:author="TK" w:date="2020-09-22T14:10:00Z">
        <w:del w:id="100" w:author="Taylor King" w:date="2020-10-07T13:57:00Z">
          <w:r w:rsidR="004505EE" w:rsidDel="00B76378">
            <w:rPr>
              <w:rFonts w:ascii="Times New Roman" w:eastAsia="Times New Roman" w:hAnsi="Times New Roman" w:cs="Times New Roman"/>
              <w:sz w:val="24"/>
              <w:szCs w:val="20"/>
              <w:lang w:val="en-GB"/>
            </w:rPr>
            <w:delText xml:space="preserve">and maritime mobile </w:delText>
          </w:r>
        </w:del>
      </w:ins>
      <w:r w:rsidRPr="001853FE">
        <w:rPr>
          <w:rFonts w:ascii="Times New Roman" w:eastAsia="Times New Roman" w:hAnsi="Times New Roman" w:cs="Times New Roman"/>
          <w:sz w:val="24"/>
          <w:szCs w:val="20"/>
          <w:lang w:val="en-GB"/>
        </w:rPr>
        <w:t xml:space="preserve">component of the link and the </w:t>
      </w:r>
      <w:proofErr w:type="gramStart"/>
      <w:r w:rsidRPr="001853FE">
        <w:rPr>
          <w:rFonts w:ascii="Times New Roman" w:eastAsia="Times New Roman" w:hAnsi="Times New Roman" w:cs="Times New Roman"/>
          <w:sz w:val="24"/>
          <w:szCs w:val="20"/>
          <w:lang w:val="en-GB"/>
        </w:rPr>
        <w:t>ground based</w:t>
      </w:r>
      <w:proofErr w:type="gramEnd"/>
      <w:r w:rsidRPr="001853FE">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19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The ground based antenna gain is typically between 3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xml:space="preserve"> and 31 </w:t>
      </w:r>
      <w:proofErr w:type="spellStart"/>
      <w:r w:rsidRPr="001853FE">
        <w:rPr>
          <w:rFonts w:ascii="Times New Roman" w:eastAsia="Times New Roman" w:hAnsi="Times New Roman" w:cs="Times New Roman"/>
          <w:sz w:val="24"/>
          <w:szCs w:val="20"/>
          <w:lang w:val="en-GB"/>
        </w:rPr>
        <w:t>dBi</w:t>
      </w:r>
      <w:proofErr w:type="spellEnd"/>
      <w:r w:rsidRPr="001853FE">
        <w:rPr>
          <w:rFonts w:ascii="Times New Roman" w:eastAsia="Times New Roman" w:hAnsi="Times New Roman" w:cs="Times New Roman"/>
          <w:sz w:val="24"/>
          <w:szCs w:val="20"/>
          <w:lang w:val="en-GB"/>
        </w:rPr>
        <w:t>. Horizontal, and vertical polarizations could be used.</w:t>
      </w:r>
    </w:p>
    <w:p w14:paraId="33206ACF" w14:textId="2B108CA8"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1853FE">
        <w:rPr>
          <w:rFonts w:ascii="Times New Roman" w:eastAsia="Times New Roman" w:hAnsi="Times New Roman" w:cs="Times New Roman"/>
          <w:sz w:val="24"/>
          <w:szCs w:val="20"/>
          <w:lang w:val="en-GB"/>
        </w:rPr>
        <w:t>Antenna characteristics available in</w:t>
      </w:r>
      <w:del w:id="101" w:author="TK" w:date="2020-09-22T14:10:00Z">
        <w:r w:rsidRPr="001853FE" w:rsidDel="004505EE">
          <w:rPr>
            <w:rFonts w:ascii="Times New Roman" w:eastAsia="Times New Roman" w:hAnsi="Times New Roman" w:cs="Times New Roman"/>
            <w:sz w:val="24"/>
            <w:szCs w:val="20"/>
            <w:lang w:val="en-GB"/>
          </w:rPr>
          <w:delText xml:space="preserve"> the</w:delText>
        </w:r>
      </w:del>
      <w:r w:rsidRPr="001853FE">
        <w:rPr>
          <w:rFonts w:ascii="Times New Roman" w:eastAsia="Times New Roman" w:hAnsi="Times New Roman" w:cs="Times New Roman"/>
          <w:sz w:val="24"/>
          <w:szCs w:val="20"/>
          <w:lang w:val="en-GB"/>
        </w:rPr>
        <w:t xml:space="preserve"> Table 1</w:t>
      </w:r>
      <w:ins w:id="102" w:author="Taylor King" w:date="2020-10-07T13:57:00Z">
        <w:r w:rsidR="00B76378">
          <w:rPr>
            <w:rFonts w:ascii="Times New Roman" w:eastAsia="Times New Roman" w:hAnsi="Times New Roman" w:cs="Times New Roman"/>
            <w:sz w:val="24"/>
            <w:szCs w:val="20"/>
            <w:lang w:val="en-GB"/>
          </w:rPr>
          <w:t xml:space="preserve"> </w:t>
        </w:r>
      </w:ins>
      <w:ins w:id="103" w:author="TK" w:date="2020-09-22T14:10:00Z">
        <w:del w:id="104" w:author="Taylor King" w:date="2020-10-07T13:57:00Z">
          <w:r w:rsidR="004505EE" w:rsidDel="00B76378">
            <w:rPr>
              <w:rFonts w:ascii="Times New Roman" w:eastAsia="Times New Roman" w:hAnsi="Times New Roman" w:cs="Times New Roman"/>
              <w:sz w:val="24"/>
              <w:szCs w:val="20"/>
              <w:lang w:val="en-GB"/>
            </w:rPr>
            <w:delText xml:space="preserve"> and Table 2</w:delText>
          </w:r>
        </w:del>
      </w:ins>
      <w:del w:id="105" w:author="Taylor King" w:date="2020-10-07T13:57:00Z">
        <w:r w:rsidRPr="001853FE" w:rsidDel="00B76378">
          <w:rPr>
            <w:rFonts w:ascii="Times New Roman" w:eastAsia="Times New Roman" w:hAnsi="Times New Roman" w:cs="Times New Roman"/>
            <w:sz w:val="24"/>
            <w:szCs w:val="20"/>
            <w:lang w:val="en-GB"/>
          </w:rPr>
          <w:delText xml:space="preserve"> </w:delText>
        </w:r>
      </w:del>
      <w:r w:rsidRPr="001853FE">
        <w:rPr>
          <w:rFonts w:ascii="Times New Roman" w:eastAsia="Times New Roman" w:hAnsi="Times New Roman" w:cs="Times New Roman"/>
          <w:sz w:val="24"/>
          <w:szCs w:val="20"/>
          <w:lang w:val="en-GB"/>
        </w:rPr>
        <w:t>should be used for studies unless measured data is available.</w:t>
      </w:r>
    </w:p>
    <w:p w14:paraId="7DAE4529" w14:textId="77777777" w:rsidR="001853FE" w:rsidRPr="001853FE" w:rsidRDefault="001853FE" w:rsidP="001853FE">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1853FE">
        <w:rPr>
          <w:rFonts w:ascii="Times New Roman" w:eastAsia="Times New Roman" w:hAnsi="Times New Roman" w:cs="Times New Roman"/>
          <w:b/>
          <w:sz w:val="24"/>
          <w:szCs w:val="20"/>
          <w:lang w:val="en-GB"/>
        </w:rPr>
        <w:t>4</w:t>
      </w:r>
      <w:r w:rsidRPr="001853FE">
        <w:rPr>
          <w:rFonts w:ascii="Times New Roman" w:eastAsia="Times New Roman" w:hAnsi="Times New Roman" w:cs="Times New Roman"/>
          <w:b/>
          <w:sz w:val="24"/>
          <w:szCs w:val="20"/>
          <w:lang w:val="en-GB"/>
        </w:rPr>
        <w:tab/>
        <w:t xml:space="preserve">Protection criteria </w:t>
      </w:r>
    </w:p>
    <w:p w14:paraId="21A03E6B"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1B87408D" w14:textId="5C807743"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t>Such an increase in effective receiver noise level corresponds to an (</w:t>
      </w:r>
      <w:r w:rsidRPr="001853FE">
        <w:rPr>
          <w:rFonts w:ascii="Times New Roman" w:eastAsia="Times New Roman" w:hAnsi="Times New Roman" w:cs="Times New Roman"/>
          <w:i/>
          <w:iCs/>
          <w:sz w:val="24"/>
          <w:szCs w:val="20"/>
          <w:lang w:val="en-GB"/>
        </w:rPr>
        <w:t>I</w:t>
      </w:r>
      <w:r w:rsidRPr="001853FE">
        <w:rPr>
          <w:rFonts w:ascii="Times New Roman" w:eastAsia="Times New Roman" w:hAnsi="Times New Roman" w:cs="Times New Roman"/>
          <w:sz w:val="24"/>
          <w:szCs w:val="20"/>
          <w:lang w:val="en-GB"/>
        </w:rPr>
        <w:t> + </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 xml:space="preserve"> ratio of 1.26, or an </w:t>
      </w:r>
      <w:r w:rsidRPr="001853FE">
        <w:rPr>
          <w:rFonts w:ascii="Times New Roman" w:eastAsia="Times New Roman" w:hAnsi="Times New Roman" w:cs="Times New Roman"/>
          <w:i/>
          <w:iCs/>
          <w:sz w:val="24"/>
          <w:szCs w:val="20"/>
          <w:lang w:val="en-GB"/>
        </w:rPr>
        <w:t>I/N</w:t>
      </w:r>
      <w:r w:rsidRPr="001853FE">
        <w:rPr>
          <w:rFonts w:ascii="Times New Roman" w:eastAsia="Times New Roman" w:hAnsi="Times New Roman" w:cs="Times New Roman"/>
          <w:sz w:val="24"/>
          <w:szCs w:val="20"/>
          <w:lang w:val="en-GB"/>
        </w:rPr>
        <w:t xml:space="preserve"> ratio of about −6 </w:t>
      </w:r>
      <w:proofErr w:type="spellStart"/>
      <w:r w:rsidRPr="001853FE">
        <w:rPr>
          <w:rFonts w:ascii="Times New Roman" w:eastAsia="Times New Roman" w:hAnsi="Times New Roman" w:cs="Times New Roman"/>
          <w:sz w:val="24"/>
          <w:szCs w:val="20"/>
          <w:lang w:val="en-GB"/>
        </w:rPr>
        <w:t>dB.</w:t>
      </w:r>
      <w:proofErr w:type="spellEnd"/>
      <w:r w:rsidRPr="001853FE">
        <w:rPr>
          <w:rFonts w:ascii="Times New Roman" w:eastAsia="Times New Roman" w:hAnsi="Times New Roman" w:cs="Times New Roman"/>
          <w:sz w:val="24"/>
          <w:szCs w:val="20"/>
          <w:lang w:val="en-GB"/>
        </w:rPr>
        <w:t xml:space="preserve"> This represents the required protection criterion for the AMS</w:t>
      </w:r>
      <w:del w:id="106" w:author="Taylor King" w:date="2020-10-07T13:57:00Z">
        <w:r w:rsidRPr="001853FE" w:rsidDel="00B76378">
          <w:rPr>
            <w:rFonts w:ascii="Times New Roman" w:eastAsia="Times New Roman" w:hAnsi="Times New Roman" w:cs="Times New Roman"/>
            <w:sz w:val="24"/>
            <w:szCs w:val="20"/>
            <w:lang w:val="en-GB"/>
          </w:rPr>
          <w:delText xml:space="preserve"> </w:delText>
        </w:r>
      </w:del>
      <w:ins w:id="107" w:author="TK" w:date="2020-09-22T14:11:00Z">
        <w:del w:id="108" w:author="Taylor King" w:date="2020-10-07T13:57:00Z">
          <w:r w:rsidR="004505EE" w:rsidDel="00B76378">
            <w:rPr>
              <w:rFonts w:ascii="Times New Roman" w:eastAsia="Times New Roman" w:hAnsi="Times New Roman" w:cs="Times New Roman"/>
              <w:sz w:val="24"/>
              <w:szCs w:val="20"/>
              <w:lang w:val="en-GB"/>
            </w:rPr>
            <w:delText>and MMS</w:delText>
          </w:r>
        </w:del>
      </w:ins>
      <w:ins w:id="109" w:author="Taylor King" w:date="2020-10-07T14:24:00Z">
        <w:r w:rsidR="003664AD">
          <w:rPr>
            <w:rFonts w:ascii="Times New Roman" w:eastAsia="Times New Roman" w:hAnsi="Times New Roman" w:cs="Times New Roman"/>
            <w:sz w:val="24"/>
            <w:szCs w:val="20"/>
            <w:lang w:val="en-GB"/>
          </w:rPr>
          <w:t xml:space="preserve"> </w:t>
        </w:r>
      </w:ins>
      <w:ins w:id="110" w:author="TK" w:date="2020-09-22T14:11:00Z">
        <w:del w:id="111" w:author="Taylor King" w:date="2020-10-07T13:57:00Z">
          <w:r w:rsidR="004505EE" w:rsidDel="00B76378">
            <w:rPr>
              <w:rFonts w:ascii="Times New Roman" w:eastAsia="Times New Roman" w:hAnsi="Times New Roman" w:cs="Times New Roman"/>
              <w:sz w:val="24"/>
              <w:szCs w:val="20"/>
              <w:lang w:val="en-GB"/>
            </w:rPr>
            <w:delText xml:space="preserve"> </w:delText>
          </w:r>
        </w:del>
      </w:ins>
      <w:r w:rsidRPr="001853FE">
        <w:rPr>
          <w:rFonts w:ascii="Times New Roman" w:eastAsia="Times New Roman" w:hAnsi="Times New Roman" w:cs="Times New Roman"/>
          <w:sz w:val="24"/>
          <w:szCs w:val="20"/>
          <w:lang w:val="en-GB"/>
        </w:rPr>
        <w:t xml:space="preserve">systems referenced herein from interference due to another radiocommunication service. If multiple potential interference sources are present, protection of the AMS </w:t>
      </w:r>
      <w:ins w:id="112" w:author="TK" w:date="2020-09-22T14:10:00Z">
        <w:del w:id="113" w:author="Taylor King" w:date="2020-10-07T13:57:00Z">
          <w:r w:rsidR="004505EE" w:rsidDel="00B76378">
            <w:rPr>
              <w:rFonts w:ascii="Times New Roman" w:eastAsia="Times New Roman" w:hAnsi="Times New Roman" w:cs="Times New Roman"/>
              <w:sz w:val="24"/>
              <w:szCs w:val="20"/>
              <w:lang w:val="en-GB"/>
            </w:rPr>
            <w:delText xml:space="preserve">and MMS </w:delText>
          </w:r>
        </w:del>
      </w:ins>
      <w:r w:rsidRPr="001853FE">
        <w:rPr>
          <w:rFonts w:ascii="Times New Roman" w:eastAsia="Times New Roman" w:hAnsi="Times New Roman" w:cs="Times New Roman"/>
          <w:sz w:val="24"/>
          <w:szCs w:val="20"/>
          <w:lang w:val="en-GB"/>
        </w:rPr>
        <w:t xml:space="preserve">systems </w:t>
      </w:r>
      <w:proofErr w:type="gramStart"/>
      <w:r w:rsidRPr="001853FE">
        <w:rPr>
          <w:rFonts w:ascii="Times New Roman" w:eastAsia="Times New Roman" w:hAnsi="Times New Roman" w:cs="Times New Roman"/>
          <w:sz w:val="24"/>
          <w:szCs w:val="20"/>
          <w:lang w:val="en-GB"/>
        </w:rPr>
        <w:t>requires</w:t>
      </w:r>
      <w:proofErr w:type="gramEnd"/>
      <w:r w:rsidRPr="001853FE">
        <w:rPr>
          <w:rFonts w:ascii="Times New Roman" w:eastAsia="Times New Roman" w:hAnsi="Times New Roman" w:cs="Times New Roman"/>
          <w:sz w:val="24"/>
          <w:szCs w:val="20"/>
          <w:lang w:val="en-GB"/>
        </w:rPr>
        <w:t xml:space="preserve"> that this criterion is not exceeded due to the aggregate interference from the multiple sources.</w:t>
      </w:r>
    </w:p>
    <w:p w14:paraId="2EC4251C" w14:textId="77777777" w:rsidR="001853FE" w:rsidRPr="001853FE" w:rsidRDefault="001853FE" w:rsidP="001853FE">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5D06C61"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1853FE" w:rsidRPr="001853FE" w:rsidSect="001853FE">
          <w:footerReference w:type="default" r:id="rId9"/>
          <w:headerReference w:type="first" r:id="rId10"/>
          <w:footerReference w:type="first" r:id="rId11"/>
          <w:pgSz w:w="11907" w:h="16834" w:code="9"/>
          <w:pgMar w:top="1418" w:right="1134" w:bottom="1134" w:left="1134" w:header="720" w:footer="482" w:gutter="0"/>
          <w:paperSrc w:first="15" w:other="15"/>
          <w:pgNumType w:start="1"/>
          <w:cols w:space="720"/>
          <w:docGrid w:linePitch="326"/>
        </w:sectPr>
      </w:pPr>
    </w:p>
    <w:p w14:paraId="17DA8A7A"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lastRenderedPageBreak/>
        <w:t>TABLE  1</w:t>
      </w:r>
    </w:p>
    <w:p w14:paraId="35FF1781"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en-GB" w:eastAsia="ja-JP"/>
        </w:rPr>
      </w:pPr>
      <w:r w:rsidRPr="001853FE">
        <w:rPr>
          <w:rFonts w:ascii="Times New Roman" w:eastAsia="Times New Roman" w:hAnsi="Times New Roman" w:cs="Times New Roman"/>
          <w:b/>
          <w:sz w:val="24"/>
          <w:szCs w:val="20"/>
          <w:lang w:val="en-GB"/>
        </w:rPr>
        <w:t xml:space="preserve">Typical technical characteristics of representative aeronautical mobile service systems operated in the frequency range </w:t>
      </w:r>
      <w:r w:rsidRPr="001853FE">
        <w:rPr>
          <w:rFonts w:ascii="Times New Roman" w:eastAsia="Times New Roman" w:hAnsi="Times New Roman" w:cs="Times New Roman"/>
          <w:b/>
          <w:sz w:val="24"/>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1853FE" w:rsidRPr="001853FE" w14:paraId="45D20826"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577A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BCF3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D89DF8D"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D520B3F"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8666B8"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1</w:t>
            </w:r>
          </w:p>
          <w:p w14:paraId="621FA45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2F0956A"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12A0EE5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E4F3C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2</w:t>
            </w:r>
          </w:p>
          <w:p w14:paraId="6469B1AC"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0A433EE7"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58F6C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3BB9706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0D0DED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00A28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692F5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4A5CA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8D114A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81369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79001CD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419E3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002950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C128C0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E93ED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C1964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3ABA0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30-39</w:t>
            </w:r>
          </w:p>
        </w:tc>
      </w:tr>
      <w:tr w:rsidR="001853FE" w:rsidRPr="001853FE" w14:paraId="5FD93C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45F9D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32659E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153B2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20D8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AFE5B9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B0BD43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68FC9ADD"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BF8205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0F3B727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3DCE0F8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535FE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37B677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03C23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271FF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E019EF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4 400-4 990</w:t>
            </w:r>
            <w:r w:rsidRPr="001853FE">
              <w:rPr>
                <w:rFonts w:ascii="Times New Roman" w:eastAsia="Times New Roman" w:hAnsi="Times New Roman" w:cs="Times New Roman"/>
                <w:szCs w:val="20"/>
                <w:vertAlign w:val="superscript"/>
                <w:lang w:val="en-GB" w:eastAsia="ja-JP"/>
              </w:rPr>
              <w:t>(1)</w:t>
            </w:r>
          </w:p>
        </w:tc>
      </w:tr>
      <w:tr w:rsidR="001853FE" w:rsidRPr="001853FE" w14:paraId="131A109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6A252A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4C49EF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B7C37A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70EFC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AB1F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D3F2E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 / 10 / 20</w:t>
            </w:r>
          </w:p>
        </w:tc>
      </w:tr>
      <w:tr w:rsidR="001853FE" w:rsidRPr="001853FE" w14:paraId="76F48499"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9FC0D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59390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1F68C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040F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7D1E1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9D54C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7345F08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D8FC86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007398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036FF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FE77C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465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592FEC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−103 to −98</w:t>
            </w:r>
          </w:p>
        </w:tc>
      </w:tr>
      <w:tr w:rsidR="001853FE" w:rsidRPr="001853FE" w14:paraId="7EE60E71" w14:textId="77777777" w:rsidTr="001853F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28BC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112BEC9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AC5068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3983E1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1292B20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20C571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1990D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7795FF9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507B1E3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43269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005C7BE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D20E5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208AF0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22EAD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D1558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50CAC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0E1243C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BFE7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2176D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7CD8DF7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270185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31</w:t>
            </w:r>
          </w:p>
        </w:tc>
      </w:tr>
      <w:tr w:rsidR="001853FE" w:rsidRPr="001853FE" w14:paraId="52A06B7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70958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C94362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CEF86A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C0DD6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9DFC7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8E7445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34663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44110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1F3478D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3B0BE6C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11</w:t>
            </w:r>
          </w:p>
        </w:tc>
      </w:tr>
      <w:tr w:rsidR="001853FE" w:rsidRPr="001853FE" w14:paraId="1569C04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F4820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D1B7D1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29BD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0CB0E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8FD586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357B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DA4D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1E1904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12960F87"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5012EC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96BF50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DA4405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514472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9F38F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1FC611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C89A89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15ACE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657C79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1DE751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E3E3B3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7344C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21D0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6D3FC25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420EF37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A027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50613D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35348A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B9F333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r w:rsidR="001853FE" w:rsidRPr="001853FE" w14:paraId="2E69AE8B"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42B0E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6088A4A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5211F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D502C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10D86C6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9C46D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F9C966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421B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241E097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2F5D6EA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r>
    </w:tbl>
    <w:p w14:paraId="2759C9BD"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3A9D16D3" w14:textId="77777777" w:rsidR="001853FE" w:rsidRPr="001853FE" w:rsidRDefault="001853FE" w:rsidP="001853FE">
      <w:pPr>
        <w:spacing w:line="240" w:lineRule="auto"/>
        <w:jc w:val="left"/>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4"/>
          <w:szCs w:val="20"/>
          <w:lang w:val="pt-BR" w:eastAsia="ja-JP"/>
        </w:rPr>
        <w:br w:type="page"/>
      </w:r>
    </w:p>
    <w:p w14:paraId="37817B36"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fr-FR"/>
        </w:rPr>
        <w:lastRenderedPageBreak/>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continued</w:t>
      </w:r>
      <w:r w:rsidRPr="001853FE">
        <w:rPr>
          <w:rFonts w:ascii="Times New Roman" w:eastAsia="Times New Roman" w:hAnsi="Times New Roman" w:cs="Times New Roman"/>
          <w:sz w:val="24"/>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1853FE" w:rsidRPr="001853FE" w14:paraId="27D701EF"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0A94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BAAE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E8B8D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807BDD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C09B526"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3</w:t>
            </w:r>
          </w:p>
          <w:p w14:paraId="0B772B74"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CAC0E7"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7E574DDB"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52D925"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System 4</w:t>
            </w:r>
          </w:p>
          <w:p w14:paraId="636153C1" w14:textId="77777777" w:rsidR="001853FE" w:rsidRPr="001853FE" w:rsidRDefault="001853FE"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1853FE">
              <w:rPr>
                <w:rFonts w:ascii="Times New Roman" w:eastAsia="Times New Roman" w:hAnsi="Times New Roman" w:cs="Times New Roman"/>
                <w:b/>
                <w:szCs w:val="20"/>
                <w:lang w:val="en-GB" w:eastAsia="ja-JP"/>
              </w:rPr>
              <w:t>Ground</w:t>
            </w:r>
          </w:p>
        </w:tc>
      </w:tr>
      <w:tr w:rsidR="001853FE" w:rsidRPr="001853FE" w14:paraId="75948DD6"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E71FA1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Transmitter</w:t>
            </w:r>
          </w:p>
        </w:tc>
      </w:tr>
      <w:tr w:rsidR="001853FE" w:rsidRPr="001853FE" w14:paraId="741F8FF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F12353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8905D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552FA7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5F516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2C33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59A1B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5A794B96" w14:textId="77777777" w:rsidTr="001853F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79E3DDB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BD72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FD4C0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F2008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20BF36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8633A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37</w:t>
            </w:r>
          </w:p>
        </w:tc>
      </w:tr>
      <w:tr w:rsidR="001853FE" w:rsidRPr="001853FE" w14:paraId="0F7C61E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A55AE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40CC6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93AE46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3590D0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2A547A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47D6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0.158 / 2.4 / 4.8 / 9.6</w:t>
            </w:r>
          </w:p>
        </w:tc>
      </w:tr>
      <w:tr w:rsidR="001853FE" w:rsidRPr="001853FE" w14:paraId="4E85CC68"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1C4308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Receiver</w:t>
            </w:r>
          </w:p>
        </w:tc>
      </w:tr>
      <w:tr w:rsidR="001853FE" w:rsidRPr="001853FE" w14:paraId="16DAA0A3"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7DFFA2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2FD5D8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CF910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095A9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3E5E8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13F6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4 400-4 940</w:t>
            </w:r>
            <w:r w:rsidRPr="001853FE">
              <w:rPr>
                <w:rFonts w:ascii="Times New Roman" w:eastAsia="Times New Roman" w:hAnsi="Times New Roman" w:cs="Times New Roman"/>
                <w:szCs w:val="20"/>
                <w:vertAlign w:val="superscript"/>
                <w:lang w:val="en-GB" w:eastAsia="ja-JP"/>
              </w:rPr>
              <w:t>(1)</w:t>
            </w:r>
          </w:p>
        </w:tc>
      </w:tr>
      <w:tr w:rsidR="001853FE" w:rsidRPr="001853FE" w14:paraId="320C435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tcPr>
          <w:p w14:paraId="5C51473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3525ACB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160015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B2008B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6FA874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259D3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0.2 / 2.6 / 5.0 / 10</w:t>
            </w:r>
          </w:p>
        </w:tc>
      </w:tr>
      <w:tr w:rsidR="001853FE" w:rsidRPr="001853FE" w14:paraId="5429B3C1"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1B7FE84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4FDA6F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61FAD8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6F49C16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7B8CFF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14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r>
      <w:tr w:rsidR="001853FE" w:rsidRPr="001853FE" w14:paraId="031B66A5"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5EE1D9D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96EE81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4EC9C1A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D16BF3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CB381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118.5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6D6C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 xml:space="preserve">118 to </w:t>
            </w:r>
            <w:r w:rsidRPr="001853FE">
              <w:rPr>
                <w:rFonts w:ascii="Times New Roman" w:eastAsia="Times New Roman" w:hAnsi="Times New Roman" w:cs="Times New Roman"/>
                <w:szCs w:val="20"/>
                <w:lang w:val="en-GB" w:eastAsia="ja-JP"/>
              </w:rPr>
              <w:sym w:font="Symbol" w:char="F02D"/>
            </w:r>
            <w:r w:rsidRPr="001853FE">
              <w:rPr>
                <w:rFonts w:ascii="Times New Roman" w:eastAsia="Times New Roman" w:hAnsi="Times New Roman" w:cs="Times New Roman"/>
                <w:szCs w:val="20"/>
                <w:lang w:val="en-GB" w:eastAsia="ja-JP"/>
              </w:rPr>
              <w:t>101</w:t>
            </w:r>
          </w:p>
        </w:tc>
      </w:tr>
      <w:tr w:rsidR="001853FE" w:rsidRPr="001853FE" w14:paraId="4A3BCEFA" w14:textId="77777777" w:rsidTr="001853F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D3D784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w:t>
            </w:r>
          </w:p>
        </w:tc>
      </w:tr>
      <w:tr w:rsidR="001853FE" w:rsidRPr="001853FE" w14:paraId="0BD53DCE"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802A7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6EA8C7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F1BC5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763DF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3D732F61"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06ED7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0503DF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167364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9934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381F65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Directional</w:t>
            </w:r>
          </w:p>
        </w:tc>
      </w:tr>
      <w:tr w:rsidR="001853FE" w:rsidRPr="001853FE" w14:paraId="72FCF932"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EB0D0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303C39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1168BD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7A440D8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1FC8807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9F414B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53CC7E8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671E37F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0D56BAE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34E040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30</w:t>
            </w:r>
          </w:p>
        </w:tc>
      </w:tr>
      <w:tr w:rsidR="001853FE" w:rsidRPr="001853FE" w14:paraId="005DC234"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DF0FB0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w:t>
            </w:r>
            <w:r w:rsidRPr="001853FE">
              <w:rPr>
                <w:rFonts w:ascii="Times New Roman" w:eastAsia="Times New Roman" w:hAnsi="Times New Roman" w:cs="Times New Roman"/>
                <w:szCs w:val="20"/>
                <w:vertAlign w:val="superscript"/>
                <w:lang w:val="en-GB" w:eastAsia="ja-JP"/>
              </w:rPr>
              <w:t xml:space="preserve">st </w:t>
            </w:r>
            <w:r w:rsidRPr="001853FE">
              <w:rPr>
                <w:rFonts w:ascii="Times New Roman" w:eastAsia="Times New Roman" w:hAnsi="Times New Roman" w:cs="Times New Roman"/>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50DA61B4"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1853FE">
              <w:rPr>
                <w:rFonts w:ascii="Times New Roman" w:eastAsia="Times New Roman" w:hAnsi="Times New Roman" w:cs="Times New Roman"/>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4E3187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772EAAE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545E5A2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42B61B2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5F3BB65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10CE793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5C0D6F3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0A6FDC29"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17</w:t>
            </w:r>
          </w:p>
        </w:tc>
      </w:tr>
      <w:tr w:rsidR="001853FE" w:rsidRPr="001853FE" w14:paraId="4AF6351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27EFE5F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954DFA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081441F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0C335AB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292C5BA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25C5C7F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2F958A4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16E6921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267E92E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60D79ED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Vertical</w:t>
            </w:r>
          </w:p>
        </w:tc>
      </w:tr>
      <w:tr w:rsidR="001853FE" w:rsidRPr="001853FE" w14:paraId="2025BC1D"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5E8A2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5FE767EA"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B8A631C"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1709009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4F695FE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890E4B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09A39C2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4AB0D5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112B95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N/A</w:t>
            </w:r>
            <w:r w:rsidRPr="001853FE">
              <w:rPr>
                <w:rFonts w:ascii="Times New Roman" w:eastAsia="Times New Roman" w:hAnsi="Times New Roman" w:cs="Times New Roman"/>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01DBE9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Uniform distribution</w:t>
            </w:r>
            <w:r w:rsidRPr="001853FE">
              <w:rPr>
                <w:rFonts w:ascii="Times New Roman" w:eastAsia="Times New Roman" w:hAnsi="Times New Roman" w:cs="Times New Roman"/>
                <w:szCs w:val="20"/>
                <w:vertAlign w:val="superscript"/>
                <w:lang w:val="en-GB" w:eastAsia="ja-JP"/>
              </w:rPr>
              <w:t>(3)</w:t>
            </w:r>
          </w:p>
        </w:tc>
      </w:tr>
      <w:tr w:rsidR="001853FE" w:rsidRPr="001853FE" w14:paraId="2783A7AC"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62AE77C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A3605E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658E3FD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1D3521A2"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1A5812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3FCE741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E49520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DDCBA0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67DA409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3AECBFB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r w:rsidR="001853FE" w:rsidRPr="001853FE" w14:paraId="2B77D700" w14:textId="77777777" w:rsidTr="001853FE">
        <w:trPr>
          <w:jc w:val="center"/>
        </w:trPr>
        <w:tc>
          <w:tcPr>
            <w:tcW w:w="2357" w:type="dxa"/>
            <w:tcBorders>
              <w:top w:val="single" w:sz="4" w:space="0" w:color="auto"/>
              <w:left w:val="single" w:sz="4" w:space="0" w:color="auto"/>
              <w:bottom w:val="single" w:sz="4" w:space="0" w:color="auto"/>
              <w:right w:val="single" w:sz="4" w:space="0" w:color="auto"/>
            </w:tcBorders>
            <w:hideMark/>
          </w:tcPr>
          <w:p w14:paraId="00C4434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0456EEA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1853FE">
              <w:rPr>
                <w:rFonts w:ascii="Times New Roman" w:eastAsia="Times New Roman" w:hAnsi="Times New Roman" w:cs="Times New Roman"/>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160EB5B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4D5F1206"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53433C23"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5566F377"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996F385"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5F09269B"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D1AFAB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0F117310"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1853FE">
              <w:rPr>
                <w:rFonts w:ascii="Times New Roman" w:eastAsia="Times New Roman" w:hAnsi="Times New Roman" w:cs="Times New Roman"/>
                <w:szCs w:val="20"/>
                <w:lang w:val="pt-BR" w:eastAsia="ja-JP"/>
              </w:rPr>
              <w:t>4.4</w:t>
            </w:r>
          </w:p>
        </w:tc>
      </w:tr>
    </w:tbl>
    <w:p w14:paraId="2F7FD898"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eastAsia="ja-JP"/>
        </w:rPr>
      </w:pPr>
    </w:p>
    <w:p w14:paraId="56A4FE88" w14:textId="77777777" w:rsidR="001853FE" w:rsidRPr="001853FE" w:rsidRDefault="001853FE" w:rsidP="001853FE">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en-GB"/>
        </w:rPr>
        <w:br w:type="page"/>
      </w:r>
    </w:p>
    <w:p w14:paraId="12C593E8" w14:textId="77777777" w:rsidR="001853FE" w:rsidRPr="001853FE" w:rsidRDefault="001853FE" w:rsidP="001853FE">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1853FE">
        <w:rPr>
          <w:rFonts w:ascii="Times New Roman" w:eastAsia="Times New Roman" w:hAnsi="Times New Roman" w:cs="Times New Roman"/>
          <w:sz w:val="24"/>
          <w:szCs w:val="20"/>
          <w:lang w:val="fr-FR"/>
        </w:rPr>
        <w:lastRenderedPageBreak/>
        <w:t>TABLE</w:t>
      </w:r>
      <w:r w:rsidRPr="001853FE">
        <w:rPr>
          <w:rFonts w:ascii="Times New Roman" w:eastAsia="Times New Roman" w:hAnsi="Times New Roman" w:cs="Times New Roman"/>
          <w:sz w:val="24"/>
          <w:szCs w:val="20"/>
          <w:lang w:val="en-GB"/>
        </w:rPr>
        <w:t xml:space="preserve">  1 (</w:t>
      </w:r>
      <w:r w:rsidRPr="001853FE">
        <w:rPr>
          <w:rFonts w:ascii="Times New Roman" w:eastAsia="Times New Roman" w:hAnsi="Times New Roman" w:cs="Times New Roman"/>
          <w:i/>
          <w:iCs/>
          <w:sz w:val="24"/>
          <w:szCs w:val="20"/>
          <w:lang w:val="en-GB"/>
        </w:rPr>
        <w:t>end</w:t>
      </w:r>
      <w:r w:rsidRPr="001853FE">
        <w:rPr>
          <w:rFonts w:ascii="Times New Roman" w:eastAsia="Times New Roman" w:hAnsi="Times New Roman" w:cs="Times New Roman"/>
          <w:sz w:val="24"/>
          <w:szCs w:val="20"/>
          <w:lang w:val="en-GB"/>
        </w:rPr>
        <w:t>)</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405"/>
        <w:gridCol w:w="1406"/>
        <w:gridCol w:w="1332"/>
        <w:gridCol w:w="666"/>
        <w:gridCol w:w="669"/>
      </w:tblGrid>
      <w:tr w:rsidR="009E6CD1" w:rsidRPr="00271CD7" w14:paraId="3A0383BD"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7F6D1"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Parameter</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45E02"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Units</w:t>
            </w:r>
          </w:p>
        </w:tc>
        <w:tc>
          <w:tcPr>
            <w:tcW w:w="281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774167"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F14DB9E"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Airborne</w:t>
            </w:r>
          </w:p>
        </w:tc>
        <w:tc>
          <w:tcPr>
            <w:tcW w:w="266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E3A1603"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 xml:space="preserve">System </w:t>
            </w:r>
            <w:r>
              <w:rPr>
                <w:rFonts w:ascii="Times New Roman" w:eastAsia="Times New Roman" w:hAnsi="Times New Roman" w:cs="Times New Roman"/>
                <w:b/>
                <w:szCs w:val="20"/>
                <w:lang w:val="en-GB" w:eastAsia="ja-JP"/>
              </w:rPr>
              <w:t>5</w:t>
            </w:r>
          </w:p>
          <w:p w14:paraId="256B5439" w14:textId="77777777" w:rsidR="009E6CD1" w:rsidRPr="00271CD7" w:rsidRDefault="009E6CD1" w:rsidP="001853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eastAsia="ja-JP"/>
              </w:rPr>
            </w:pPr>
            <w:r w:rsidRPr="00271CD7">
              <w:rPr>
                <w:rFonts w:ascii="Times New Roman" w:eastAsia="Times New Roman" w:hAnsi="Times New Roman" w:cs="Times New Roman"/>
                <w:b/>
                <w:szCs w:val="20"/>
                <w:lang w:val="en-GB" w:eastAsia="ja-JP"/>
              </w:rPr>
              <w:t>Ground</w:t>
            </w:r>
          </w:p>
        </w:tc>
      </w:tr>
      <w:tr w:rsidR="009E6CD1" w:rsidRPr="00271CD7" w14:paraId="78748764"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63860DF" w14:textId="4695A620"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Transmitter</w:t>
            </w:r>
          </w:p>
        </w:tc>
      </w:tr>
      <w:tr w:rsidR="009E6CD1" w:rsidRPr="00271CD7" w14:paraId="6EBF2A08"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297B030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1" w:type="dxa"/>
            <w:tcBorders>
              <w:top w:val="single" w:sz="4" w:space="0" w:color="auto"/>
              <w:left w:val="single" w:sz="4" w:space="0" w:color="auto"/>
              <w:bottom w:val="single" w:sz="4" w:space="0" w:color="auto"/>
              <w:right w:val="single" w:sz="4" w:space="0" w:color="auto"/>
            </w:tcBorders>
            <w:hideMark/>
          </w:tcPr>
          <w:p w14:paraId="6F3045E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hideMark/>
          </w:tcPr>
          <w:p w14:paraId="29F6ED1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
          <w:p w14:paraId="00F23F2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r>
      <w:tr w:rsidR="009E6CD1" w:rsidRPr="00271CD7" w14:paraId="42DF9CDD" w14:textId="77777777" w:rsidTr="000F2FCA">
        <w:trPr>
          <w:trHeight w:val="431"/>
          <w:jc w:val="center"/>
        </w:trPr>
        <w:tc>
          <w:tcPr>
            <w:tcW w:w="2334" w:type="dxa"/>
            <w:tcBorders>
              <w:top w:val="single" w:sz="4" w:space="0" w:color="auto"/>
              <w:left w:val="single" w:sz="4" w:space="0" w:color="auto"/>
              <w:bottom w:val="single" w:sz="4" w:space="0" w:color="auto"/>
              <w:right w:val="single" w:sz="4" w:space="0" w:color="auto"/>
            </w:tcBorders>
            <w:hideMark/>
          </w:tcPr>
          <w:p w14:paraId="36BC774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Power output</w:t>
            </w:r>
          </w:p>
        </w:tc>
        <w:tc>
          <w:tcPr>
            <w:tcW w:w="1181" w:type="dxa"/>
            <w:tcBorders>
              <w:top w:val="single" w:sz="4" w:space="0" w:color="auto"/>
              <w:left w:val="single" w:sz="4" w:space="0" w:color="auto"/>
              <w:bottom w:val="single" w:sz="4" w:space="0" w:color="auto"/>
              <w:right w:val="single" w:sz="4" w:space="0" w:color="auto"/>
            </w:tcBorders>
            <w:hideMark/>
          </w:tcPr>
          <w:p w14:paraId="7738E11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5C202AB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59127B2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45</w:t>
            </w:r>
          </w:p>
        </w:tc>
      </w:tr>
      <w:tr w:rsidR="009E6CD1" w:rsidRPr="00271CD7" w14:paraId="76432C68"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1791B23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Bandwidth (3 dB)</w:t>
            </w:r>
          </w:p>
        </w:tc>
        <w:tc>
          <w:tcPr>
            <w:tcW w:w="1181" w:type="dxa"/>
            <w:tcBorders>
              <w:top w:val="single" w:sz="4" w:space="0" w:color="auto"/>
              <w:left w:val="single" w:sz="4" w:space="0" w:color="auto"/>
              <w:bottom w:val="single" w:sz="4" w:space="0" w:color="auto"/>
              <w:right w:val="single" w:sz="4" w:space="0" w:color="auto"/>
            </w:tcBorders>
            <w:hideMark/>
          </w:tcPr>
          <w:p w14:paraId="4B6E98FC"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6CEFCD7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46A9565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0.4 / 3 / 8.5</w:t>
            </w:r>
          </w:p>
        </w:tc>
      </w:tr>
      <w:tr w:rsidR="009E6CD1" w:rsidRPr="00271CD7" w14:paraId="76799E7C"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637FEC0" w14:textId="270685D6"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Receiver</w:t>
            </w:r>
          </w:p>
        </w:tc>
      </w:tr>
      <w:tr w:rsidR="009E6CD1" w:rsidRPr="00271CD7" w14:paraId="530E30E7"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32C1EB7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Tuning range</w:t>
            </w:r>
          </w:p>
        </w:tc>
        <w:tc>
          <w:tcPr>
            <w:tcW w:w="1181" w:type="dxa"/>
            <w:tcBorders>
              <w:top w:val="single" w:sz="4" w:space="0" w:color="auto"/>
              <w:left w:val="single" w:sz="4" w:space="0" w:color="auto"/>
              <w:bottom w:val="single" w:sz="4" w:space="0" w:color="auto"/>
              <w:right w:val="single" w:sz="4" w:space="0" w:color="auto"/>
            </w:tcBorders>
            <w:hideMark/>
          </w:tcPr>
          <w:p w14:paraId="5472133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hideMark/>
          </w:tcPr>
          <w:p w14:paraId="3757CB3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c>
          <w:tcPr>
            <w:tcW w:w="2667" w:type="dxa"/>
            <w:gridSpan w:val="3"/>
            <w:tcBorders>
              <w:top w:val="single" w:sz="4" w:space="0" w:color="auto"/>
              <w:left w:val="single" w:sz="4" w:space="0" w:color="auto"/>
              <w:bottom w:val="single" w:sz="4" w:space="0" w:color="auto"/>
              <w:right w:val="single" w:sz="4" w:space="0" w:color="auto"/>
            </w:tcBorders>
            <w:vAlign w:val="center"/>
            <w:hideMark/>
          </w:tcPr>
          <w:p w14:paraId="3E1B091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4 400-4 9</w:t>
            </w:r>
            <w:r>
              <w:rPr>
                <w:rFonts w:ascii="Times New Roman" w:eastAsia="Times New Roman" w:hAnsi="Times New Roman" w:cs="Times New Roman"/>
                <w:szCs w:val="20"/>
                <w:lang w:val="en-GB" w:eastAsia="ja-JP"/>
              </w:rPr>
              <w:t>9</w:t>
            </w:r>
            <w:r w:rsidRPr="00271CD7">
              <w:rPr>
                <w:rFonts w:ascii="Times New Roman" w:eastAsia="Times New Roman" w:hAnsi="Times New Roman" w:cs="Times New Roman"/>
                <w:szCs w:val="20"/>
                <w:lang w:val="en-GB" w:eastAsia="ja-JP"/>
              </w:rPr>
              <w:t>0</w:t>
            </w:r>
            <w:r w:rsidRPr="00271CD7">
              <w:rPr>
                <w:rFonts w:ascii="Times New Roman" w:eastAsia="Times New Roman" w:hAnsi="Times New Roman" w:cs="Times New Roman"/>
                <w:szCs w:val="20"/>
                <w:vertAlign w:val="superscript"/>
                <w:lang w:val="en-GB" w:eastAsia="ja-JP"/>
              </w:rPr>
              <w:t>(1)</w:t>
            </w:r>
          </w:p>
        </w:tc>
      </w:tr>
      <w:tr w:rsidR="009E6CD1" w:rsidRPr="00271CD7" w14:paraId="70E1E1F9"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tcPr>
          <w:p w14:paraId="627702E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Selectivity (3 dB)</w:t>
            </w:r>
          </w:p>
        </w:tc>
        <w:tc>
          <w:tcPr>
            <w:tcW w:w="1181" w:type="dxa"/>
            <w:tcBorders>
              <w:top w:val="single" w:sz="4" w:space="0" w:color="auto"/>
              <w:left w:val="single" w:sz="4" w:space="0" w:color="auto"/>
              <w:bottom w:val="single" w:sz="4" w:space="0" w:color="auto"/>
              <w:right w:val="single" w:sz="4" w:space="0" w:color="auto"/>
            </w:tcBorders>
          </w:tcPr>
          <w:p w14:paraId="0AB6605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MHz</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119A7A9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6E5EBBC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0.</w:t>
            </w:r>
            <w:r>
              <w:rPr>
                <w:rFonts w:ascii="Times New Roman" w:eastAsia="Times New Roman" w:hAnsi="Times New Roman" w:cs="Times New Roman"/>
                <w:szCs w:val="20"/>
                <w:lang w:val="en-GB" w:eastAsia="ja-JP"/>
              </w:rPr>
              <w:t>4</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 xml:space="preserve"> / </w:t>
            </w:r>
            <w:r>
              <w:rPr>
                <w:rFonts w:ascii="Times New Roman" w:eastAsia="Times New Roman" w:hAnsi="Times New Roman" w:cs="Times New Roman"/>
                <w:szCs w:val="20"/>
                <w:lang w:val="en-GB" w:eastAsia="ja-JP"/>
              </w:rPr>
              <w:t>17</w:t>
            </w:r>
          </w:p>
        </w:tc>
      </w:tr>
      <w:tr w:rsidR="009E6CD1" w:rsidRPr="00271CD7" w14:paraId="6CA021DC"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24A6FE6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Noise figure</w:t>
            </w:r>
          </w:p>
        </w:tc>
        <w:tc>
          <w:tcPr>
            <w:tcW w:w="1181" w:type="dxa"/>
            <w:tcBorders>
              <w:top w:val="single" w:sz="4" w:space="0" w:color="auto"/>
              <w:left w:val="single" w:sz="4" w:space="0" w:color="auto"/>
              <w:bottom w:val="single" w:sz="4" w:space="0" w:color="auto"/>
              <w:right w:val="single" w:sz="4" w:space="0" w:color="auto"/>
            </w:tcBorders>
            <w:hideMark/>
          </w:tcPr>
          <w:p w14:paraId="3579862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121CB23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71ED508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w:t>
            </w:r>
            <w:r w:rsidRPr="00271CD7">
              <w:rPr>
                <w:rFonts w:ascii="Times New Roman" w:eastAsia="Times New Roman" w:hAnsi="Times New Roman" w:cs="Times New Roman"/>
                <w:szCs w:val="20"/>
                <w:lang w:val="en-GB" w:eastAsia="ja-JP"/>
              </w:rPr>
              <w:t>.5</w:t>
            </w:r>
          </w:p>
        </w:tc>
      </w:tr>
      <w:tr w:rsidR="009E6CD1" w:rsidRPr="00271CD7" w14:paraId="6AAC7D2F"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563FD70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Thermal noise level</w:t>
            </w:r>
          </w:p>
        </w:tc>
        <w:tc>
          <w:tcPr>
            <w:tcW w:w="1181" w:type="dxa"/>
            <w:tcBorders>
              <w:top w:val="single" w:sz="4" w:space="0" w:color="auto"/>
              <w:left w:val="single" w:sz="4" w:space="0" w:color="auto"/>
              <w:bottom w:val="single" w:sz="4" w:space="0" w:color="auto"/>
              <w:right w:val="single" w:sz="4" w:space="0" w:color="auto"/>
            </w:tcBorders>
            <w:hideMark/>
          </w:tcPr>
          <w:p w14:paraId="6A28125C"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dBm</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1E553AD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46BE7D9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 xml:space="preserve">118.5 to </w:t>
            </w:r>
            <w:r w:rsidRPr="00271CD7">
              <w:rPr>
                <w:rFonts w:ascii="Times New Roman" w:eastAsia="Times New Roman" w:hAnsi="Times New Roman" w:cs="Times New Roman"/>
                <w:szCs w:val="20"/>
                <w:lang w:val="en-GB" w:eastAsia="ja-JP"/>
              </w:rPr>
              <w:sym w:font="Symbol" w:char="F02D"/>
            </w:r>
            <w:r w:rsidRPr="00271CD7">
              <w:rPr>
                <w:rFonts w:ascii="Times New Roman" w:eastAsia="Times New Roman" w:hAnsi="Times New Roman" w:cs="Times New Roman"/>
                <w:szCs w:val="20"/>
                <w:lang w:val="en-GB" w:eastAsia="ja-JP"/>
              </w:rPr>
              <w:t>105.0</w:t>
            </w:r>
          </w:p>
        </w:tc>
      </w:tr>
      <w:tr w:rsidR="009E6CD1" w:rsidRPr="00271CD7" w14:paraId="4465BFBF" w14:textId="77777777" w:rsidTr="00B76378">
        <w:trPr>
          <w:jc w:val="center"/>
        </w:trPr>
        <w:tc>
          <w:tcPr>
            <w:tcW w:w="899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6190A46" w14:textId="36B2788C"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w:t>
            </w:r>
          </w:p>
        </w:tc>
      </w:tr>
      <w:tr w:rsidR="009E6CD1" w:rsidRPr="00271CD7" w14:paraId="727FCCF5"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E79D42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type</w:t>
            </w:r>
          </w:p>
        </w:tc>
        <w:tc>
          <w:tcPr>
            <w:tcW w:w="1181" w:type="dxa"/>
            <w:tcBorders>
              <w:top w:val="single" w:sz="4" w:space="0" w:color="auto"/>
              <w:left w:val="single" w:sz="4" w:space="0" w:color="auto"/>
              <w:bottom w:val="single" w:sz="4" w:space="0" w:color="auto"/>
              <w:right w:val="single" w:sz="4" w:space="0" w:color="auto"/>
            </w:tcBorders>
            <w:vAlign w:val="center"/>
          </w:tcPr>
          <w:p w14:paraId="72CBFCB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
          <w:p w14:paraId="16AA9C3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406" w:type="dxa"/>
            <w:tcBorders>
              <w:top w:val="single" w:sz="4" w:space="0" w:color="auto"/>
              <w:left w:val="single" w:sz="4" w:space="0" w:color="auto"/>
              <w:bottom w:val="single" w:sz="4" w:space="0" w:color="auto"/>
              <w:right w:val="single" w:sz="4" w:space="0" w:color="auto"/>
            </w:tcBorders>
            <w:vAlign w:val="center"/>
          </w:tcPr>
          <w:p w14:paraId="2A3802E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c>
          <w:tcPr>
            <w:tcW w:w="1332" w:type="dxa"/>
            <w:tcBorders>
              <w:top w:val="single" w:sz="4" w:space="0" w:color="auto"/>
              <w:left w:val="single" w:sz="4" w:space="0" w:color="auto"/>
              <w:bottom w:val="single" w:sz="4" w:space="0" w:color="auto"/>
              <w:right w:val="single" w:sz="4" w:space="0" w:color="auto"/>
            </w:tcBorders>
            <w:vAlign w:val="center"/>
          </w:tcPr>
          <w:p w14:paraId="41D4741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Omni-directional</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0E759EB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Directional</w:t>
            </w:r>
          </w:p>
        </w:tc>
      </w:tr>
      <w:tr w:rsidR="009E6CD1" w:rsidRPr="00271CD7" w14:paraId="0AFED1D3"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2BE6CD24"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Antenna gain </w:t>
            </w:r>
          </w:p>
        </w:tc>
        <w:tc>
          <w:tcPr>
            <w:tcW w:w="1181" w:type="dxa"/>
            <w:tcBorders>
              <w:top w:val="single" w:sz="4" w:space="0" w:color="auto"/>
              <w:left w:val="single" w:sz="4" w:space="0" w:color="auto"/>
              <w:bottom w:val="single" w:sz="4" w:space="0" w:color="auto"/>
              <w:right w:val="single" w:sz="4" w:space="0" w:color="auto"/>
            </w:tcBorders>
            <w:hideMark/>
          </w:tcPr>
          <w:p w14:paraId="50589FF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
          <w:p w14:paraId="72FCAD6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1406" w:type="dxa"/>
            <w:tcBorders>
              <w:top w:val="single" w:sz="4" w:space="0" w:color="auto"/>
              <w:left w:val="single" w:sz="4" w:space="0" w:color="auto"/>
              <w:bottom w:val="single" w:sz="4" w:space="0" w:color="auto"/>
              <w:right w:val="single" w:sz="4" w:space="0" w:color="auto"/>
            </w:tcBorders>
            <w:vAlign w:val="center"/>
          </w:tcPr>
          <w:p w14:paraId="6296165F"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1332" w:type="dxa"/>
            <w:tcBorders>
              <w:top w:val="single" w:sz="4" w:space="0" w:color="auto"/>
              <w:left w:val="single" w:sz="4" w:space="0" w:color="auto"/>
              <w:bottom w:val="single" w:sz="4" w:space="0" w:color="auto"/>
              <w:right w:val="single" w:sz="4" w:space="0" w:color="auto"/>
            </w:tcBorders>
            <w:vAlign w:val="center"/>
          </w:tcPr>
          <w:p w14:paraId="32E52A6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3</w:t>
            </w:r>
          </w:p>
        </w:tc>
        <w:tc>
          <w:tcPr>
            <w:tcW w:w="666" w:type="dxa"/>
            <w:tcBorders>
              <w:top w:val="single" w:sz="4" w:space="0" w:color="auto"/>
              <w:left w:val="single" w:sz="4" w:space="0" w:color="auto"/>
              <w:bottom w:val="single" w:sz="4" w:space="0" w:color="auto"/>
              <w:right w:val="single" w:sz="4" w:space="0" w:color="auto"/>
            </w:tcBorders>
            <w:vAlign w:val="center"/>
          </w:tcPr>
          <w:p w14:paraId="1C97AC5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19</w:t>
            </w:r>
          </w:p>
        </w:tc>
        <w:tc>
          <w:tcPr>
            <w:tcW w:w="669" w:type="dxa"/>
            <w:tcBorders>
              <w:top w:val="single" w:sz="4" w:space="0" w:color="auto"/>
              <w:left w:val="single" w:sz="4" w:space="0" w:color="auto"/>
              <w:bottom w:val="single" w:sz="4" w:space="0" w:color="auto"/>
              <w:right w:val="single" w:sz="4" w:space="0" w:color="auto"/>
            </w:tcBorders>
            <w:vAlign w:val="center"/>
          </w:tcPr>
          <w:p w14:paraId="01BB956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31</w:t>
            </w:r>
          </w:p>
        </w:tc>
      </w:tr>
      <w:tr w:rsidR="009E6CD1" w:rsidRPr="00271CD7" w14:paraId="38BC3A67"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6CC44AB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1</w:t>
            </w:r>
            <w:r w:rsidRPr="00271CD7">
              <w:rPr>
                <w:rFonts w:ascii="Times New Roman" w:eastAsia="Times New Roman" w:hAnsi="Times New Roman" w:cs="Times New Roman"/>
                <w:szCs w:val="20"/>
                <w:vertAlign w:val="superscript"/>
                <w:lang w:val="en-GB" w:eastAsia="ja-JP"/>
              </w:rPr>
              <w:t xml:space="preserve">st </w:t>
            </w:r>
            <w:r w:rsidRPr="00271CD7">
              <w:rPr>
                <w:rFonts w:ascii="Times New Roman" w:eastAsia="Times New Roman" w:hAnsi="Times New Roman" w:cs="Times New Roman"/>
                <w:szCs w:val="20"/>
                <w:lang w:val="en-GB" w:eastAsia="ja-JP"/>
              </w:rPr>
              <w:t>sidelobe</w:t>
            </w:r>
          </w:p>
        </w:tc>
        <w:tc>
          <w:tcPr>
            <w:tcW w:w="1181" w:type="dxa"/>
            <w:tcBorders>
              <w:top w:val="single" w:sz="4" w:space="0" w:color="auto"/>
              <w:left w:val="single" w:sz="4" w:space="0" w:color="auto"/>
              <w:bottom w:val="single" w:sz="4" w:space="0" w:color="auto"/>
              <w:right w:val="single" w:sz="4" w:space="0" w:color="auto"/>
            </w:tcBorders>
            <w:hideMark/>
          </w:tcPr>
          <w:p w14:paraId="4174329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roofErr w:type="spellStart"/>
            <w:r w:rsidRPr="00271CD7">
              <w:rPr>
                <w:rFonts w:ascii="Times New Roman" w:eastAsia="Times New Roman" w:hAnsi="Times New Roman" w:cs="Times New Roman"/>
                <w:szCs w:val="20"/>
                <w:lang w:val="en-GB" w:eastAsia="ja-JP"/>
              </w:rPr>
              <w:t>dBi</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
          <w:p w14:paraId="21C697E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6" w:type="dxa"/>
            <w:tcBorders>
              <w:top w:val="single" w:sz="4" w:space="0" w:color="auto"/>
              <w:left w:val="single" w:sz="4" w:space="0" w:color="auto"/>
              <w:bottom w:val="single" w:sz="4" w:space="0" w:color="auto"/>
              <w:right w:val="single" w:sz="4" w:space="0" w:color="auto"/>
            </w:tcBorders>
            <w:vAlign w:val="center"/>
          </w:tcPr>
          <w:p w14:paraId="5ABEAE8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1332" w:type="dxa"/>
            <w:tcBorders>
              <w:top w:val="single" w:sz="4" w:space="0" w:color="auto"/>
              <w:left w:val="single" w:sz="4" w:space="0" w:color="auto"/>
              <w:bottom w:val="single" w:sz="4" w:space="0" w:color="auto"/>
              <w:right w:val="single" w:sz="4" w:space="0" w:color="auto"/>
            </w:tcBorders>
            <w:vAlign w:val="center"/>
          </w:tcPr>
          <w:p w14:paraId="603AEFB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666" w:type="dxa"/>
            <w:tcBorders>
              <w:top w:val="single" w:sz="4" w:space="0" w:color="auto"/>
              <w:left w:val="single" w:sz="4" w:space="0" w:color="auto"/>
              <w:bottom w:val="single" w:sz="4" w:space="0" w:color="auto"/>
              <w:right w:val="single" w:sz="4" w:space="0" w:color="auto"/>
            </w:tcBorders>
            <w:vAlign w:val="center"/>
          </w:tcPr>
          <w:p w14:paraId="500B7541"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6</w:t>
            </w:r>
          </w:p>
        </w:tc>
        <w:tc>
          <w:tcPr>
            <w:tcW w:w="669" w:type="dxa"/>
            <w:tcBorders>
              <w:top w:val="single" w:sz="4" w:space="0" w:color="auto"/>
              <w:left w:val="single" w:sz="4" w:space="0" w:color="auto"/>
              <w:bottom w:val="single" w:sz="4" w:space="0" w:color="auto"/>
              <w:right w:val="single" w:sz="4" w:space="0" w:color="auto"/>
            </w:tcBorders>
            <w:vAlign w:val="center"/>
          </w:tcPr>
          <w:p w14:paraId="629E31C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11</w:t>
            </w:r>
          </w:p>
        </w:tc>
      </w:tr>
      <w:tr w:rsidR="009E6CD1" w:rsidRPr="00271CD7" w14:paraId="5207C8AD"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28194C2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Polarization</w:t>
            </w:r>
          </w:p>
        </w:tc>
        <w:tc>
          <w:tcPr>
            <w:tcW w:w="1181" w:type="dxa"/>
            <w:tcBorders>
              <w:top w:val="single" w:sz="4" w:space="0" w:color="auto"/>
              <w:left w:val="single" w:sz="4" w:space="0" w:color="auto"/>
              <w:bottom w:val="single" w:sz="4" w:space="0" w:color="auto"/>
              <w:right w:val="single" w:sz="4" w:space="0" w:color="auto"/>
            </w:tcBorders>
          </w:tcPr>
          <w:p w14:paraId="6D8A1EC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
          <w:p w14:paraId="66CB5FC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406" w:type="dxa"/>
            <w:tcBorders>
              <w:top w:val="single" w:sz="4" w:space="0" w:color="auto"/>
              <w:left w:val="single" w:sz="4" w:space="0" w:color="auto"/>
              <w:bottom w:val="single" w:sz="4" w:space="0" w:color="auto"/>
              <w:right w:val="single" w:sz="4" w:space="0" w:color="auto"/>
            </w:tcBorders>
            <w:vAlign w:val="center"/>
          </w:tcPr>
          <w:p w14:paraId="23264B0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2" w:type="dxa"/>
            <w:tcBorders>
              <w:top w:val="single" w:sz="4" w:space="0" w:color="auto"/>
              <w:left w:val="single" w:sz="4" w:space="0" w:color="auto"/>
              <w:bottom w:val="single" w:sz="4" w:space="0" w:color="auto"/>
              <w:right w:val="single" w:sz="4" w:space="0" w:color="auto"/>
            </w:tcBorders>
            <w:vAlign w:val="center"/>
          </w:tcPr>
          <w:p w14:paraId="0F184CE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324B87E6"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Vertical</w:t>
            </w:r>
          </w:p>
        </w:tc>
      </w:tr>
      <w:tr w:rsidR="009E6CD1" w:rsidRPr="00271CD7" w14:paraId="022074BA"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0FAA7C2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Antenna pattern</w:t>
            </w:r>
          </w:p>
        </w:tc>
        <w:tc>
          <w:tcPr>
            <w:tcW w:w="1181" w:type="dxa"/>
            <w:tcBorders>
              <w:top w:val="single" w:sz="4" w:space="0" w:color="auto"/>
              <w:left w:val="single" w:sz="4" w:space="0" w:color="auto"/>
              <w:bottom w:val="single" w:sz="4" w:space="0" w:color="auto"/>
              <w:right w:val="single" w:sz="4" w:space="0" w:color="auto"/>
            </w:tcBorders>
          </w:tcPr>
          <w:p w14:paraId="1A6A9055"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p>
        </w:tc>
        <w:tc>
          <w:tcPr>
            <w:tcW w:w="1405" w:type="dxa"/>
            <w:tcBorders>
              <w:top w:val="single" w:sz="4" w:space="0" w:color="auto"/>
              <w:left w:val="single" w:sz="4" w:space="0" w:color="auto"/>
              <w:bottom w:val="single" w:sz="4" w:space="0" w:color="auto"/>
              <w:right w:val="single" w:sz="4" w:space="0" w:color="auto"/>
            </w:tcBorders>
            <w:vAlign w:val="center"/>
          </w:tcPr>
          <w:p w14:paraId="052FD96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406" w:type="dxa"/>
            <w:tcBorders>
              <w:top w:val="single" w:sz="4" w:space="0" w:color="auto"/>
              <w:left w:val="single" w:sz="4" w:space="0" w:color="auto"/>
              <w:bottom w:val="single" w:sz="4" w:space="0" w:color="auto"/>
              <w:right w:val="single" w:sz="4" w:space="0" w:color="auto"/>
            </w:tcBorders>
            <w:vAlign w:val="center"/>
          </w:tcPr>
          <w:p w14:paraId="17B3498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c>
          <w:tcPr>
            <w:tcW w:w="1332" w:type="dxa"/>
            <w:tcBorders>
              <w:top w:val="single" w:sz="4" w:space="0" w:color="auto"/>
              <w:left w:val="single" w:sz="4" w:space="0" w:color="auto"/>
              <w:bottom w:val="single" w:sz="4" w:space="0" w:color="auto"/>
              <w:right w:val="single" w:sz="4" w:space="0" w:color="auto"/>
            </w:tcBorders>
            <w:vAlign w:val="center"/>
          </w:tcPr>
          <w:p w14:paraId="5418EAC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N/A</w:t>
            </w:r>
            <w:r w:rsidRPr="00271CD7">
              <w:rPr>
                <w:rFonts w:ascii="Times New Roman" w:eastAsia="Times New Roman" w:hAnsi="Times New Roman" w:cs="Times New Roman"/>
                <w:szCs w:val="20"/>
                <w:vertAlign w:val="superscript"/>
                <w:lang w:val="en-GB" w:eastAsia="ja-JP"/>
              </w:rPr>
              <w:t>(2)</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5AF4B91A"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Uniform distribution</w:t>
            </w:r>
            <w:r w:rsidRPr="00271CD7">
              <w:rPr>
                <w:rFonts w:ascii="Times New Roman" w:eastAsia="Times New Roman" w:hAnsi="Times New Roman" w:cs="Times New Roman"/>
                <w:szCs w:val="20"/>
                <w:vertAlign w:val="superscript"/>
                <w:lang w:val="en-GB" w:eastAsia="ja-JP"/>
              </w:rPr>
              <w:t>(3)</w:t>
            </w:r>
          </w:p>
        </w:tc>
      </w:tr>
      <w:tr w:rsidR="009E6CD1" w:rsidRPr="00071DB2" w14:paraId="4A10E800"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322AA630"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Horizontal beamwidth </w:t>
            </w:r>
          </w:p>
        </w:tc>
        <w:tc>
          <w:tcPr>
            <w:tcW w:w="1181" w:type="dxa"/>
            <w:tcBorders>
              <w:top w:val="single" w:sz="4" w:space="0" w:color="auto"/>
              <w:left w:val="single" w:sz="4" w:space="0" w:color="auto"/>
              <w:bottom w:val="single" w:sz="4" w:space="0" w:color="auto"/>
              <w:right w:val="single" w:sz="4" w:space="0" w:color="auto"/>
            </w:tcBorders>
            <w:hideMark/>
          </w:tcPr>
          <w:p w14:paraId="2936562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5" w:type="dxa"/>
            <w:tcBorders>
              <w:top w:val="single" w:sz="4" w:space="0" w:color="auto"/>
              <w:left w:val="single" w:sz="4" w:space="0" w:color="auto"/>
              <w:bottom w:val="single" w:sz="4" w:space="0" w:color="auto"/>
              <w:right w:val="single" w:sz="4" w:space="0" w:color="auto"/>
            </w:tcBorders>
            <w:vAlign w:val="center"/>
          </w:tcPr>
          <w:p w14:paraId="249326E7"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1406" w:type="dxa"/>
            <w:tcBorders>
              <w:top w:val="single" w:sz="4" w:space="0" w:color="auto"/>
              <w:left w:val="single" w:sz="4" w:space="0" w:color="auto"/>
              <w:bottom w:val="single" w:sz="4" w:space="0" w:color="auto"/>
              <w:right w:val="single" w:sz="4" w:space="0" w:color="auto"/>
            </w:tcBorders>
            <w:vAlign w:val="center"/>
          </w:tcPr>
          <w:p w14:paraId="3C48298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
          <w:p w14:paraId="376D45E8"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sidRPr="00271CD7">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
          <w:p w14:paraId="761F9B6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9" w:type="dxa"/>
            <w:tcBorders>
              <w:top w:val="single" w:sz="4" w:space="0" w:color="auto"/>
              <w:left w:val="single" w:sz="4" w:space="0" w:color="auto"/>
              <w:bottom w:val="single" w:sz="4" w:space="0" w:color="auto"/>
              <w:right w:val="single" w:sz="4" w:space="0" w:color="auto"/>
            </w:tcBorders>
            <w:vAlign w:val="center"/>
          </w:tcPr>
          <w:p w14:paraId="359A0BF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r>
      <w:tr w:rsidR="009E6CD1" w:rsidRPr="00071DB2" w14:paraId="4A04D8F1" w14:textId="77777777" w:rsidTr="000F2FCA">
        <w:trPr>
          <w:jc w:val="center"/>
        </w:trPr>
        <w:tc>
          <w:tcPr>
            <w:tcW w:w="2334" w:type="dxa"/>
            <w:tcBorders>
              <w:top w:val="single" w:sz="4" w:space="0" w:color="auto"/>
              <w:left w:val="single" w:sz="4" w:space="0" w:color="auto"/>
              <w:bottom w:val="single" w:sz="4" w:space="0" w:color="auto"/>
              <w:right w:val="single" w:sz="4" w:space="0" w:color="auto"/>
            </w:tcBorders>
            <w:hideMark/>
          </w:tcPr>
          <w:p w14:paraId="05A12C42"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 xml:space="preserve">Vertical beamwidth </w:t>
            </w:r>
          </w:p>
        </w:tc>
        <w:tc>
          <w:tcPr>
            <w:tcW w:w="1181" w:type="dxa"/>
            <w:tcBorders>
              <w:top w:val="single" w:sz="4" w:space="0" w:color="auto"/>
              <w:left w:val="single" w:sz="4" w:space="0" w:color="auto"/>
              <w:bottom w:val="single" w:sz="4" w:space="0" w:color="auto"/>
              <w:right w:val="single" w:sz="4" w:space="0" w:color="auto"/>
            </w:tcBorders>
            <w:hideMark/>
          </w:tcPr>
          <w:p w14:paraId="132B94CE"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eastAsia="ja-JP"/>
              </w:rPr>
            </w:pPr>
            <w:r w:rsidRPr="00271CD7">
              <w:rPr>
                <w:rFonts w:ascii="Times New Roman" w:eastAsia="Times New Roman" w:hAnsi="Times New Roman" w:cs="Times New Roman"/>
                <w:szCs w:val="20"/>
                <w:lang w:val="en-GB" w:eastAsia="ja-JP"/>
              </w:rPr>
              <w:t>degrees</w:t>
            </w:r>
          </w:p>
        </w:tc>
        <w:tc>
          <w:tcPr>
            <w:tcW w:w="1405" w:type="dxa"/>
            <w:tcBorders>
              <w:top w:val="single" w:sz="4" w:space="0" w:color="auto"/>
              <w:left w:val="single" w:sz="4" w:space="0" w:color="auto"/>
              <w:bottom w:val="single" w:sz="4" w:space="0" w:color="auto"/>
              <w:right w:val="single" w:sz="4" w:space="0" w:color="auto"/>
            </w:tcBorders>
            <w:vAlign w:val="center"/>
          </w:tcPr>
          <w:p w14:paraId="09F8587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90</w:t>
            </w:r>
          </w:p>
        </w:tc>
        <w:tc>
          <w:tcPr>
            <w:tcW w:w="1406" w:type="dxa"/>
            <w:tcBorders>
              <w:top w:val="single" w:sz="4" w:space="0" w:color="auto"/>
              <w:left w:val="single" w:sz="4" w:space="0" w:color="auto"/>
              <w:bottom w:val="single" w:sz="4" w:space="0" w:color="auto"/>
              <w:right w:val="single" w:sz="4" w:space="0" w:color="auto"/>
            </w:tcBorders>
            <w:vAlign w:val="center"/>
          </w:tcPr>
          <w:p w14:paraId="176768FD"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
          <w:p w14:paraId="75336083"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360</w:t>
            </w:r>
          </w:p>
        </w:tc>
        <w:tc>
          <w:tcPr>
            <w:tcW w:w="666" w:type="dxa"/>
            <w:tcBorders>
              <w:top w:val="single" w:sz="4" w:space="0" w:color="auto"/>
              <w:left w:val="single" w:sz="4" w:space="0" w:color="auto"/>
              <w:bottom w:val="single" w:sz="4" w:space="0" w:color="auto"/>
              <w:right w:val="single" w:sz="4" w:space="0" w:color="auto"/>
            </w:tcBorders>
            <w:vAlign w:val="center"/>
          </w:tcPr>
          <w:p w14:paraId="4F0A810B"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16</w:t>
            </w:r>
          </w:p>
        </w:tc>
        <w:tc>
          <w:tcPr>
            <w:tcW w:w="669" w:type="dxa"/>
            <w:tcBorders>
              <w:top w:val="single" w:sz="4" w:space="0" w:color="auto"/>
              <w:left w:val="single" w:sz="4" w:space="0" w:color="auto"/>
              <w:bottom w:val="single" w:sz="4" w:space="0" w:color="auto"/>
              <w:right w:val="single" w:sz="4" w:space="0" w:color="auto"/>
            </w:tcBorders>
            <w:vAlign w:val="center"/>
          </w:tcPr>
          <w:p w14:paraId="61055BC9" w14:textId="77777777" w:rsidR="009E6CD1" w:rsidRPr="00271CD7" w:rsidRDefault="009E6CD1"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eastAsia="ja-JP"/>
              </w:rPr>
            </w:pPr>
            <w:r>
              <w:rPr>
                <w:rFonts w:ascii="Times New Roman" w:eastAsia="Times New Roman" w:hAnsi="Times New Roman" w:cs="Times New Roman"/>
                <w:szCs w:val="20"/>
                <w:lang w:val="pt-BR" w:eastAsia="ja-JP"/>
              </w:rPr>
              <w:t>3.3</w:t>
            </w:r>
          </w:p>
        </w:tc>
      </w:tr>
    </w:tbl>
    <w:p w14:paraId="15B5D28C" w14:textId="77777777" w:rsidR="001853FE" w:rsidRPr="001853FE" w:rsidRDefault="001853FE" w:rsidP="001853FE">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rPr>
      </w:pPr>
    </w:p>
    <w:p w14:paraId="7B5AF6E8"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Cs w:val="20"/>
          <w:lang w:eastAsia="ja-JP"/>
        </w:rPr>
      </w:pPr>
      <w:r w:rsidRPr="001853FE">
        <w:rPr>
          <w:rFonts w:ascii="Times New Roman" w:eastAsia="Times New Roman" w:hAnsi="Times New Roman" w:cs="Times New Roman"/>
          <w:szCs w:val="20"/>
          <w:lang w:eastAsia="ja-JP"/>
        </w:rPr>
        <w:t>Notes:</w:t>
      </w:r>
    </w:p>
    <w:p w14:paraId="6BBF2F5E"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vertAlign w:val="superscript"/>
        </w:rPr>
        <w:t>(1)</w:t>
      </w:r>
      <w:r w:rsidRPr="001853FE">
        <w:rPr>
          <w:rFonts w:ascii="Times New Roman" w:eastAsia="Times New Roman" w:hAnsi="Times New Roman" w:cs="Times New Roman"/>
          <w:sz w:val="18"/>
          <w:szCs w:val="20"/>
        </w:rPr>
        <w:tab/>
        <w:t xml:space="preserve">RR No. </w:t>
      </w:r>
      <w:r w:rsidRPr="001853FE">
        <w:rPr>
          <w:rFonts w:ascii="Times New Roman" w:eastAsia="Times New Roman" w:hAnsi="Times New Roman" w:cs="Times New Roman"/>
          <w:b/>
          <w:bCs/>
          <w:sz w:val="18"/>
          <w:szCs w:val="20"/>
        </w:rPr>
        <w:t>5.442</w:t>
      </w:r>
      <w:r w:rsidRPr="001853FE">
        <w:rPr>
          <w:rFonts w:ascii="Times New Roman" w:eastAsia="Times New Roman" w:hAnsi="Times New Roman" w:cs="Times New Roman"/>
          <w:sz w:val="18"/>
          <w:szCs w:val="20"/>
        </w:rPr>
        <w:t xml:space="preserve"> applies.</w:t>
      </w:r>
    </w:p>
    <w:p w14:paraId="20892A8D"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lang w:eastAsia="ja-JP"/>
        </w:rPr>
      </w:pPr>
      <w:r w:rsidRPr="001853FE">
        <w:rPr>
          <w:rFonts w:ascii="Times New Roman" w:eastAsia="Times New Roman" w:hAnsi="Times New Roman" w:cs="Times New Roman"/>
          <w:sz w:val="18"/>
          <w:szCs w:val="20"/>
          <w:vertAlign w:val="superscript"/>
          <w:lang w:eastAsia="ja-JP"/>
        </w:rPr>
        <w:t>(2)</w:t>
      </w:r>
      <w:r w:rsidRPr="001853FE">
        <w:rPr>
          <w:rFonts w:ascii="Times New Roman" w:eastAsia="Times New Roman" w:hAnsi="Times New Roman" w:cs="Times New Roman"/>
          <w:sz w:val="18"/>
          <w:szCs w:val="20"/>
          <w:lang w:eastAsia="ja-JP"/>
        </w:rPr>
        <w:tab/>
        <w:t>N/A – Not applicable.</w:t>
      </w:r>
    </w:p>
    <w:p w14:paraId="4932315F" w14:textId="77777777" w:rsidR="001853FE" w:rsidRPr="001853FE" w:rsidRDefault="001853FE" w:rsidP="001853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20"/>
          <w:szCs w:val="20"/>
          <w:lang w:val="pt-BR" w:eastAsia="ja-JP"/>
        </w:rPr>
      </w:pPr>
      <w:r w:rsidRPr="001853FE">
        <w:rPr>
          <w:rFonts w:ascii="Times New Roman" w:eastAsia="Times New Roman" w:hAnsi="Times New Roman" w:cs="Times New Roman"/>
          <w:sz w:val="20"/>
          <w:szCs w:val="20"/>
          <w:vertAlign w:val="superscript"/>
        </w:rPr>
        <w:t>(3)</w:t>
      </w:r>
      <w:r w:rsidRPr="001853FE">
        <w:rPr>
          <w:rFonts w:ascii="Times New Roman" w:eastAsia="Times New Roman" w:hAnsi="Times New Roman" w:cs="Times New Roman"/>
          <w:sz w:val="20"/>
          <w:szCs w:val="20"/>
        </w:rPr>
        <w:tab/>
      </w:r>
      <w:r w:rsidRPr="001853FE">
        <w:rPr>
          <w:rFonts w:ascii="Times New Roman" w:eastAsia="Times New Roman" w:hAnsi="Times New Roman" w:cs="Times New Roman"/>
          <w:sz w:val="20"/>
          <w:szCs w:val="20"/>
          <w:lang w:val="pt-BR" w:eastAsia="ja-JP"/>
        </w:rPr>
        <w:t>Refer to Recommendation ITU-R M.1851.</w:t>
      </w:r>
    </w:p>
    <w:p w14:paraId="2F2336FA" w14:textId="7500E717" w:rsidR="00B76378" w:rsidRPr="001853FE" w:rsidRDefault="001853FE" w:rsidP="00B763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Times New Roman" w:hAnsi="Times New Roman" w:cs="Times New Roman"/>
          <w:sz w:val="18"/>
          <w:szCs w:val="20"/>
        </w:rPr>
      </w:pPr>
      <w:r w:rsidRPr="001853FE">
        <w:rPr>
          <w:rFonts w:ascii="Times New Roman" w:eastAsia="Times New Roman" w:hAnsi="Times New Roman" w:cs="Times New Roman"/>
          <w:sz w:val="18"/>
          <w:szCs w:val="20"/>
        </w:rPr>
        <w:lastRenderedPageBreak/>
        <w:t>In the Table “</w:t>
      </w:r>
      <w:proofErr w:type="gramStart"/>
      <w:r w:rsidRPr="001853FE">
        <w:rPr>
          <w:rFonts w:ascii="Times New Roman" w:eastAsia="Times New Roman" w:hAnsi="Times New Roman" w:cs="Times New Roman"/>
          <w:sz w:val="18"/>
          <w:szCs w:val="20"/>
        </w:rPr>
        <w:t>-“ means</w:t>
      </w:r>
      <w:proofErr w:type="gramEnd"/>
      <w:r w:rsidRPr="001853FE">
        <w:rPr>
          <w:rFonts w:ascii="Times New Roman" w:eastAsia="Times New Roman" w:hAnsi="Times New Roman" w:cs="Times New Roman"/>
          <w:sz w:val="18"/>
          <w:szCs w:val="20"/>
        </w:rPr>
        <w:t xml:space="preserve"> range of values, and “/” means discrete values. </w:t>
      </w:r>
    </w:p>
    <w:p w14:paraId="032EF9F7" w14:textId="3EAE4821" w:rsidR="00B76378" w:rsidRDefault="00B76378">
      <w:pPr>
        <w:spacing w:after="160" w:line="259" w:lineRule="auto"/>
        <w:jc w:val="left"/>
        <w:rPr>
          <w:ins w:id="114" w:author="Taylor King" w:date="2020-10-07T13:58:00Z"/>
          <w:rFonts w:ascii="Times New Roman" w:eastAsia="Times New Roman" w:hAnsi="Times New Roman" w:cs="Times New Roman"/>
          <w:sz w:val="24"/>
          <w:szCs w:val="20"/>
        </w:rPr>
      </w:pPr>
      <w:ins w:id="115" w:author="Taylor King" w:date="2020-10-07T13:58:00Z">
        <w:r>
          <w:rPr>
            <w:rFonts w:ascii="Times New Roman" w:eastAsia="Times New Roman" w:hAnsi="Times New Roman" w:cs="Times New Roman"/>
            <w:sz w:val="24"/>
            <w:szCs w:val="20"/>
          </w:rPr>
          <w:br w:type="page"/>
        </w:r>
      </w:ins>
    </w:p>
    <w:p w14:paraId="0F29BFC2" w14:textId="77777777" w:rsidR="0060477D" w:rsidRDefault="0060477D" w:rsidP="00B76378">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ins w:id="116" w:author="Taylor King" w:date="2020-10-07T14:12:00Z"/>
          <w:rFonts w:ascii="Times New Roman" w:eastAsia="Times New Roman" w:hAnsi="Times New Roman" w:cs="Times New Roman"/>
          <w:b/>
          <w:sz w:val="28"/>
          <w:szCs w:val="20"/>
          <w:lang w:val="en-GB"/>
        </w:rPr>
        <w:sectPr w:rsidR="0060477D" w:rsidSect="0060477D">
          <w:pgSz w:w="15840" w:h="12240" w:orient="landscape"/>
          <w:pgMar w:top="1440" w:right="1440" w:bottom="1440" w:left="1440" w:header="720" w:footer="720" w:gutter="0"/>
          <w:cols w:space="720"/>
          <w:docGrid w:linePitch="360"/>
          <w:sectPrChange w:id="117" w:author="Taylor King" w:date="2020-10-07T14:12:00Z">
            <w:sectPr w:rsidR="0060477D" w:rsidSect="0060477D">
              <w:pgSz w:w="12240" w:h="15840" w:orient="portrait"/>
              <w:pgMar w:top="1440" w:right="1440" w:bottom="1440" w:left="1440" w:header="720" w:footer="720" w:gutter="0"/>
            </w:sectPr>
          </w:sectPrChange>
        </w:sectPr>
      </w:pPr>
    </w:p>
    <w:p w14:paraId="3B08FB2B" w14:textId="246D462C"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ins w:id="118" w:author="Taylor King" w:date="2020-10-07T13:59:00Z"/>
          <w:rFonts w:ascii="Times New Roman" w:eastAsia="Times New Roman" w:hAnsi="Times New Roman" w:cs="Times New Roman"/>
          <w:b/>
          <w:sz w:val="28"/>
          <w:szCs w:val="20"/>
          <w:lang w:val="en-GB"/>
        </w:rPr>
      </w:pPr>
      <w:ins w:id="119" w:author="Taylor King" w:date="2020-10-07T13:59:00Z">
        <w:r w:rsidRPr="001853FE">
          <w:rPr>
            <w:rFonts w:ascii="Times New Roman" w:eastAsia="Times New Roman" w:hAnsi="Times New Roman" w:cs="Times New Roman"/>
            <w:b/>
            <w:sz w:val="28"/>
            <w:szCs w:val="20"/>
            <w:lang w:val="en-GB"/>
          </w:rPr>
          <w:lastRenderedPageBreak/>
          <w:t xml:space="preserve">Annex </w:t>
        </w:r>
      </w:ins>
      <w:ins w:id="120" w:author="Taylor King" w:date="2020-10-07T14:00:00Z">
        <w:r>
          <w:rPr>
            <w:rFonts w:ascii="Times New Roman" w:eastAsia="Times New Roman" w:hAnsi="Times New Roman" w:cs="Times New Roman"/>
            <w:b/>
            <w:sz w:val="28"/>
            <w:szCs w:val="20"/>
            <w:lang w:val="en-GB"/>
          </w:rPr>
          <w:t>2</w:t>
        </w:r>
      </w:ins>
      <w:ins w:id="121" w:author="Taylor King" w:date="2020-10-07T13:59:00Z">
        <w:r w:rsidRPr="001853FE">
          <w:rPr>
            <w:rFonts w:ascii="Times New Roman" w:eastAsia="Times New Roman" w:hAnsi="Times New Roman" w:cs="Times New Roman"/>
            <w:b/>
            <w:sz w:val="28"/>
            <w:szCs w:val="20"/>
            <w:lang w:val="en-GB"/>
          </w:rPr>
          <w:br/>
        </w:r>
        <w:r w:rsidRPr="001853FE">
          <w:rPr>
            <w:rFonts w:ascii="Times New Roman" w:eastAsia="Times New Roman" w:hAnsi="Times New Roman" w:cs="Times New Roman"/>
            <w:b/>
            <w:sz w:val="28"/>
            <w:szCs w:val="20"/>
            <w:lang w:val="en-GB"/>
          </w:rPr>
          <w:br/>
          <w:t>Technical characteristics and protection criteria</w:t>
        </w:r>
      </w:ins>
      <w:ins w:id="122" w:author="Taylor King" w:date="2020-10-07T14:00:00Z">
        <w:r>
          <w:rPr>
            <w:rFonts w:ascii="Times New Roman" w:eastAsia="Times New Roman" w:hAnsi="Times New Roman" w:cs="Times New Roman"/>
            <w:b/>
            <w:sz w:val="28"/>
            <w:szCs w:val="20"/>
            <w:lang w:val="en-GB"/>
          </w:rPr>
          <w:t xml:space="preserve"> for maritime mobile systems</w:t>
        </w:r>
      </w:ins>
    </w:p>
    <w:p w14:paraId="62987776"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123" w:author="Taylor King" w:date="2020-10-07T13:59:00Z"/>
          <w:rFonts w:ascii="Times New Roman" w:eastAsia="Times New Roman" w:hAnsi="Times New Roman" w:cs="Times New Roman"/>
          <w:b/>
          <w:sz w:val="24"/>
          <w:szCs w:val="20"/>
          <w:lang w:val="en-GB"/>
        </w:rPr>
      </w:pPr>
      <w:ins w:id="124" w:author="Taylor King" w:date="2020-10-07T13:59:00Z">
        <w:r w:rsidRPr="001853FE">
          <w:rPr>
            <w:rFonts w:ascii="Times New Roman" w:eastAsia="Times New Roman" w:hAnsi="Times New Roman" w:cs="Times New Roman"/>
            <w:b/>
            <w:sz w:val="24"/>
            <w:szCs w:val="20"/>
            <w:lang w:val="en-GB"/>
          </w:rPr>
          <w:t>1</w:t>
        </w:r>
        <w:r w:rsidRPr="001853FE">
          <w:rPr>
            <w:rFonts w:ascii="Times New Roman" w:eastAsia="Times New Roman" w:hAnsi="Times New Roman" w:cs="Times New Roman"/>
            <w:b/>
            <w:sz w:val="24"/>
            <w:szCs w:val="20"/>
            <w:lang w:val="en-GB"/>
          </w:rPr>
          <w:tab/>
          <w:t>Introduction</w:t>
        </w:r>
      </w:ins>
    </w:p>
    <w:p w14:paraId="0E2BD7B7" w14:textId="5DC103B1" w:rsidR="00B76378" w:rsidRPr="001853FE" w:rsidRDefault="0060477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25" w:author="Taylor King" w:date="2020-10-07T13:59:00Z"/>
          <w:rFonts w:ascii="Times New Roman" w:eastAsia="Times New Roman" w:hAnsi="Times New Roman" w:cs="Times New Roman"/>
          <w:sz w:val="24"/>
          <w:szCs w:val="20"/>
          <w:lang w:val="en-GB"/>
        </w:rPr>
      </w:pPr>
      <w:ins w:id="126" w:author="Taylor King" w:date="2020-10-07T14:02:00Z">
        <w:r>
          <w:rPr>
            <w:rFonts w:ascii="Times New Roman" w:eastAsia="Times New Roman" w:hAnsi="Times New Roman" w:cs="Times New Roman"/>
            <w:sz w:val="24"/>
            <w:szCs w:val="20"/>
            <w:lang w:val="en-GB"/>
          </w:rPr>
          <w:t>[TBD]</w:t>
        </w:r>
      </w:ins>
    </w:p>
    <w:p w14:paraId="42FF45E5"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127" w:author="Taylor King" w:date="2020-10-07T13:59:00Z"/>
          <w:rFonts w:ascii="Times New Roman" w:eastAsia="Times New Roman" w:hAnsi="Times New Roman" w:cs="Times New Roman"/>
          <w:b/>
          <w:sz w:val="24"/>
          <w:szCs w:val="20"/>
          <w:lang w:val="en-GB"/>
        </w:rPr>
      </w:pPr>
      <w:ins w:id="128" w:author="Taylor King" w:date="2020-10-07T13:59:00Z">
        <w:r w:rsidRPr="001853FE">
          <w:rPr>
            <w:rFonts w:ascii="Times New Roman" w:eastAsia="Times New Roman" w:hAnsi="Times New Roman" w:cs="Times New Roman"/>
            <w:b/>
            <w:sz w:val="24"/>
            <w:szCs w:val="20"/>
            <w:lang w:val="en-GB"/>
          </w:rPr>
          <w:t>2</w:t>
        </w:r>
        <w:r w:rsidRPr="001853FE">
          <w:rPr>
            <w:rFonts w:ascii="Times New Roman" w:eastAsia="Times New Roman" w:hAnsi="Times New Roman" w:cs="Times New Roman"/>
            <w:b/>
            <w:sz w:val="24"/>
            <w:szCs w:val="20"/>
            <w:lang w:val="en-GB"/>
          </w:rPr>
          <w:tab/>
          <w:t>Operational deployment</w:t>
        </w:r>
      </w:ins>
    </w:p>
    <w:p w14:paraId="553211D3" w14:textId="648D9034" w:rsidR="0060477D" w:rsidRDefault="0060477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29" w:author="Taylor King" w:date="2020-10-07T14:27:00Z"/>
          <w:rFonts w:ascii="Times New Roman" w:eastAsia="Times New Roman" w:hAnsi="Times New Roman" w:cs="Times New Roman"/>
          <w:sz w:val="24"/>
          <w:szCs w:val="20"/>
          <w:lang w:val="en-GB" w:eastAsia="ja-JP"/>
        </w:rPr>
      </w:pPr>
      <w:ins w:id="130" w:author="Taylor King" w:date="2020-10-07T14:06:00Z">
        <w:r>
          <w:rPr>
            <w:rFonts w:ascii="Times New Roman" w:eastAsia="Times New Roman" w:hAnsi="Times New Roman" w:cs="Times New Roman"/>
            <w:sz w:val="24"/>
            <w:szCs w:val="20"/>
            <w:lang w:val="en-GB" w:eastAsia="ja-JP"/>
          </w:rPr>
          <w:t>[USA note: This section will need to be developed further at future meetings]</w:t>
        </w:r>
      </w:ins>
    </w:p>
    <w:p w14:paraId="25E20EE2" w14:textId="23138C5F" w:rsidR="003664AD" w:rsidRDefault="003664AD"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31" w:author="Taylor King" w:date="2020-10-07T14:06:00Z"/>
          <w:rFonts w:ascii="Times New Roman" w:eastAsia="Times New Roman" w:hAnsi="Times New Roman" w:cs="Times New Roman"/>
          <w:sz w:val="24"/>
          <w:szCs w:val="20"/>
          <w:lang w:val="en-GB" w:eastAsia="ja-JP"/>
        </w:rPr>
      </w:pPr>
      <w:ins w:id="132" w:author="Taylor King" w:date="2020-10-07T14:27:00Z">
        <w:r>
          <w:rPr>
            <w:rFonts w:ascii="Times New Roman" w:eastAsia="Times New Roman" w:hAnsi="Times New Roman" w:cs="Times New Roman"/>
            <w:sz w:val="24"/>
            <w:szCs w:val="20"/>
            <w:lang w:val="en-GB" w:eastAsia="ja-JP"/>
          </w:rPr>
          <w:t>The maritime mobile system listed in Table 2 uses</w:t>
        </w:r>
      </w:ins>
      <w:ins w:id="133" w:author="Taylor King" w:date="2020-10-07T14:28:00Z">
        <w:r>
          <w:rPr>
            <w:rFonts w:ascii="Times New Roman" w:eastAsia="Times New Roman" w:hAnsi="Times New Roman" w:cs="Times New Roman"/>
            <w:sz w:val="24"/>
            <w:szCs w:val="20"/>
            <w:lang w:val="en-GB" w:eastAsia="ja-JP"/>
          </w:rPr>
          <w:t xml:space="preserve"> </w:t>
        </w:r>
      </w:ins>
      <w:ins w:id="134" w:author="Taylor King" w:date="2020-10-07T14:32:00Z">
        <w:r w:rsidR="00F2194E">
          <w:rPr>
            <w:rFonts w:ascii="Times New Roman" w:eastAsia="Times New Roman" w:hAnsi="Times New Roman" w:cs="Times New Roman"/>
            <w:sz w:val="24"/>
            <w:szCs w:val="20"/>
            <w:lang w:val="en-GB" w:eastAsia="ja-JP"/>
          </w:rPr>
          <w:t>maritime mobile servi</w:t>
        </w:r>
      </w:ins>
      <w:ins w:id="135" w:author="Taylor King" w:date="2020-10-07T14:33:00Z">
        <w:r w:rsidR="00F2194E">
          <w:rPr>
            <w:rFonts w:ascii="Times New Roman" w:eastAsia="Times New Roman" w:hAnsi="Times New Roman" w:cs="Times New Roman"/>
            <w:sz w:val="24"/>
            <w:szCs w:val="20"/>
            <w:lang w:val="en-GB" w:eastAsia="ja-JP"/>
          </w:rPr>
          <w:t xml:space="preserve">ce </w:t>
        </w:r>
      </w:ins>
      <w:ins w:id="136" w:author="Taylor King" w:date="2020-10-07T14:28:00Z">
        <w:r>
          <w:rPr>
            <w:rFonts w:ascii="Times New Roman" w:eastAsia="Times New Roman" w:hAnsi="Times New Roman" w:cs="Times New Roman"/>
            <w:sz w:val="24"/>
            <w:szCs w:val="20"/>
            <w:lang w:val="en-GB" w:eastAsia="ja-JP"/>
          </w:rPr>
          <w:t>data</w:t>
        </w:r>
      </w:ins>
      <w:ins w:id="137" w:author="Taylor King" w:date="2020-10-07T14:33:00Z">
        <w:r w:rsidR="00F2194E">
          <w:rPr>
            <w:rFonts w:ascii="Times New Roman" w:eastAsia="Times New Roman" w:hAnsi="Times New Roman" w:cs="Times New Roman"/>
            <w:sz w:val="24"/>
            <w:szCs w:val="20"/>
            <w:lang w:val="en-GB" w:eastAsia="ja-JP"/>
          </w:rPr>
          <w:t xml:space="preserve"> </w:t>
        </w:r>
      </w:ins>
      <w:ins w:id="138" w:author="Taylor King" w:date="2020-10-07T14:28:00Z">
        <w:r>
          <w:rPr>
            <w:rFonts w:ascii="Times New Roman" w:eastAsia="Times New Roman" w:hAnsi="Times New Roman" w:cs="Times New Roman"/>
            <w:sz w:val="24"/>
            <w:szCs w:val="20"/>
            <w:lang w:val="en-GB" w:eastAsia="ja-JP"/>
          </w:rPr>
          <w:t xml:space="preserve">links </w:t>
        </w:r>
      </w:ins>
      <w:ins w:id="139" w:author="Taylor King" w:date="2020-10-07T14:33:00Z">
        <w:r w:rsidR="00F2194E">
          <w:rPr>
            <w:rFonts w:ascii="Times New Roman" w:eastAsia="Times New Roman" w:hAnsi="Times New Roman" w:cs="Times New Roman"/>
            <w:sz w:val="24"/>
            <w:szCs w:val="20"/>
            <w:lang w:val="en-GB" w:eastAsia="ja-JP"/>
          </w:rPr>
          <w:t xml:space="preserve">(MDL) </w:t>
        </w:r>
      </w:ins>
      <w:ins w:id="140" w:author="Taylor King" w:date="2020-10-07T14:28:00Z">
        <w:r>
          <w:rPr>
            <w:rFonts w:ascii="Times New Roman" w:eastAsia="Times New Roman" w:hAnsi="Times New Roman" w:cs="Times New Roman"/>
            <w:sz w:val="24"/>
            <w:szCs w:val="20"/>
            <w:lang w:val="en-GB" w:eastAsia="ja-JP"/>
          </w:rPr>
          <w:t xml:space="preserve">to create a mesh network </w:t>
        </w:r>
      </w:ins>
      <w:ins w:id="141" w:author="Taylor King" w:date="2020-10-07T14:32:00Z">
        <w:r>
          <w:rPr>
            <w:rFonts w:ascii="Times New Roman" w:eastAsia="Times New Roman" w:hAnsi="Times New Roman" w:cs="Times New Roman"/>
            <w:sz w:val="24"/>
            <w:szCs w:val="20"/>
            <w:lang w:val="en-GB" w:eastAsia="ja-JP"/>
          </w:rPr>
          <w:t xml:space="preserve">radio system </w:t>
        </w:r>
      </w:ins>
      <w:ins w:id="142" w:author="Taylor King" w:date="2020-10-07T14:28:00Z">
        <w:r>
          <w:rPr>
            <w:rFonts w:ascii="Times New Roman" w:eastAsia="Times New Roman" w:hAnsi="Times New Roman" w:cs="Times New Roman"/>
            <w:sz w:val="24"/>
            <w:szCs w:val="20"/>
            <w:lang w:val="en-GB" w:eastAsia="ja-JP"/>
          </w:rPr>
          <w:t>between ship stations and ground stations</w:t>
        </w:r>
      </w:ins>
      <w:ins w:id="143" w:author="Taylor King" w:date="2020-10-07T14:29:00Z">
        <w:r>
          <w:rPr>
            <w:rFonts w:ascii="Times New Roman" w:eastAsia="Times New Roman" w:hAnsi="Times New Roman" w:cs="Times New Roman"/>
            <w:sz w:val="24"/>
            <w:szCs w:val="20"/>
            <w:lang w:val="en-GB" w:eastAsia="ja-JP"/>
          </w:rPr>
          <w:t xml:space="preserve"> to transfer data between nodes.</w:t>
        </w:r>
      </w:ins>
      <w:ins w:id="144" w:author="Taylor King" w:date="2020-10-07T14:33:00Z">
        <w:r w:rsidR="00F2194E">
          <w:rPr>
            <w:rFonts w:ascii="Times New Roman" w:eastAsia="Times New Roman" w:hAnsi="Times New Roman" w:cs="Times New Roman"/>
            <w:sz w:val="24"/>
            <w:szCs w:val="20"/>
            <w:lang w:val="en-GB" w:eastAsia="ja-JP"/>
          </w:rPr>
          <w:t xml:space="preserve"> These transmis</w:t>
        </w:r>
      </w:ins>
      <w:ins w:id="145" w:author="Taylor King" w:date="2020-10-07T14:34:00Z">
        <w:r w:rsidR="00F2194E">
          <w:rPr>
            <w:rFonts w:ascii="Times New Roman" w:eastAsia="Times New Roman" w:hAnsi="Times New Roman" w:cs="Times New Roman"/>
            <w:sz w:val="24"/>
            <w:szCs w:val="20"/>
            <w:lang w:val="en-GB" w:eastAsia="ja-JP"/>
          </w:rPr>
          <w:t>sions could include ship-to-ship, ship-to-</w:t>
        </w:r>
      </w:ins>
      <w:ins w:id="146" w:author="Taylor King" w:date="2020-10-08T10:38:00Z">
        <w:r w:rsidR="007C1392">
          <w:rPr>
            <w:rFonts w:ascii="Times New Roman" w:eastAsia="Times New Roman" w:hAnsi="Times New Roman" w:cs="Times New Roman"/>
            <w:sz w:val="24"/>
            <w:szCs w:val="20"/>
            <w:lang w:val="en-GB" w:eastAsia="ja-JP"/>
          </w:rPr>
          <w:t>coast</w:t>
        </w:r>
      </w:ins>
      <w:ins w:id="147" w:author="Taylor King" w:date="2020-10-07T14:34:00Z">
        <w:r w:rsidR="00F2194E">
          <w:rPr>
            <w:rFonts w:ascii="Times New Roman" w:eastAsia="Times New Roman" w:hAnsi="Times New Roman" w:cs="Times New Roman"/>
            <w:sz w:val="24"/>
            <w:szCs w:val="20"/>
            <w:lang w:val="en-GB" w:eastAsia="ja-JP"/>
          </w:rPr>
          <w:t xml:space="preserve">, or </w:t>
        </w:r>
      </w:ins>
      <w:ins w:id="148" w:author="Taylor King" w:date="2020-10-08T10:38:00Z">
        <w:r w:rsidR="007C1392">
          <w:rPr>
            <w:rFonts w:ascii="Times New Roman" w:eastAsia="Times New Roman" w:hAnsi="Times New Roman" w:cs="Times New Roman"/>
            <w:sz w:val="24"/>
            <w:szCs w:val="20"/>
            <w:lang w:val="en-GB" w:eastAsia="ja-JP"/>
          </w:rPr>
          <w:t>coast-</w:t>
        </w:r>
      </w:ins>
      <w:ins w:id="149" w:author="Taylor King" w:date="2020-10-07T14:34:00Z">
        <w:r w:rsidR="00F2194E">
          <w:rPr>
            <w:rFonts w:ascii="Times New Roman" w:eastAsia="Times New Roman" w:hAnsi="Times New Roman" w:cs="Times New Roman"/>
            <w:sz w:val="24"/>
            <w:szCs w:val="20"/>
            <w:lang w:val="en-GB" w:eastAsia="ja-JP"/>
          </w:rPr>
          <w:t>to-</w:t>
        </w:r>
      </w:ins>
      <w:ins w:id="150" w:author="Taylor King" w:date="2020-10-08T10:38:00Z">
        <w:r w:rsidR="007C1392">
          <w:rPr>
            <w:rFonts w:ascii="Times New Roman" w:eastAsia="Times New Roman" w:hAnsi="Times New Roman" w:cs="Times New Roman"/>
            <w:sz w:val="24"/>
            <w:szCs w:val="20"/>
            <w:lang w:val="en-GB" w:eastAsia="ja-JP"/>
          </w:rPr>
          <w:t>ship</w:t>
        </w:r>
      </w:ins>
      <w:ins w:id="151" w:author="Taylor King" w:date="2020-10-07T14:34:00Z">
        <w:r w:rsidR="00F2194E">
          <w:rPr>
            <w:rFonts w:ascii="Times New Roman" w:eastAsia="Times New Roman" w:hAnsi="Times New Roman" w:cs="Times New Roman"/>
            <w:sz w:val="24"/>
            <w:szCs w:val="20"/>
            <w:lang w:val="en-GB" w:eastAsia="ja-JP"/>
          </w:rPr>
          <w:t xml:space="preserve"> </w:t>
        </w:r>
      </w:ins>
      <w:ins w:id="152" w:author="Taylor King" w:date="2020-10-07T14:35:00Z">
        <w:r w:rsidR="00F2194E">
          <w:rPr>
            <w:rFonts w:ascii="Times New Roman" w:eastAsia="Times New Roman" w:hAnsi="Times New Roman" w:cs="Times New Roman"/>
            <w:sz w:val="24"/>
            <w:szCs w:val="20"/>
            <w:lang w:val="en-GB" w:eastAsia="ja-JP"/>
          </w:rPr>
          <w:t xml:space="preserve">datalinks. This system can be deployed near a coast </w:t>
        </w:r>
      </w:ins>
      <w:ins w:id="153" w:author="Taylor King" w:date="2020-10-07T14:36:00Z">
        <w:r w:rsidR="00F2194E">
          <w:rPr>
            <w:rFonts w:ascii="Times New Roman" w:eastAsia="Times New Roman" w:hAnsi="Times New Roman" w:cs="Times New Roman"/>
            <w:sz w:val="24"/>
            <w:szCs w:val="20"/>
            <w:lang w:val="en-GB" w:eastAsia="ja-JP"/>
          </w:rPr>
          <w:t xml:space="preserve">or out in international waters. </w:t>
        </w:r>
      </w:ins>
    </w:p>
    <w:p w14:paraId="64C99E29"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154" w:author="Taylor King" w:date="2020-10-07T13:59:00Z"/>
          <w:rFonts w:ascii="Times New Roman" w:eastAsia="Times New Roman" w:hAnsi="Times New Roman" w:cs="Times New Roman"/>
          <w:b/>
          <w:sz w:val="24"/>
          <w:szCs w:val="20"/>
          <w:lang w:val="en-GB"/>
        </w:rPr>
      </w:pPr>
      <w:ins w:id="155" w:author="Taylor King" w:date="2020-10-07T13:59:00Z">
        <w:r w:rsidRPr="001853FE">
          <w:rPr>
            <w:rFonts w:ascii="Times New Roman" w:eastAsia="Times New Roman" w:hAnsi="Times New Roman" w:cs="Times New Roman"/>
            <w:b/>
            <w:sz w:val="24"/>
            <w:szCs w:val="20"/>
            <w:lang w:val="en-GB"/>
          </w:rPr>
          <w:t>3</w:t>
        </w:r>
        <w:r w:rsidRPr="001853FE">
          <w:rPr>
            <w:rFonts w:ascii="Times New Roman" w:eastAsia="Times New Roman" w:hAnsi="Times New Roman" w:cs="Times New Roman"/>
            <w:b/>
            <w:sz w:val="24"/>
            <w:szCs w:val="20"/>
            <w:lang w:val="en-GB"/>
          </w:rPr>
          <w:tab/>
          <w:t>Technical characteristics of aeronautical mobile systems</w:t>
        </w:r>
      </w:ins>
    </w:p>
    <w:p w14:paraId="25C57C3A" w14:textId="0882772F"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56" w:author="Taylor King" w:date="2020-10-07T13:59:00Z"/>
          <w:rFonts w:ascii="Times New Roman" w:eastAsia="Times New Roman" w:hAnsi="Times New Roman" w:cs="Times New Roman"/>
          <w:sz w:val="24"/>
          <w:szCs w:val="20"/>
          <w:lang w:val="en-GB"/>
        </w:rPr>
      </w:pPr>
      <w:ins w:id="157" w:author="Taylor King" w:date="2020-10-07T13:59:00Z">
        <w:r w:rsidRPr="001853FE">
          <w:rPr>
            <w:rFonts w:ascii="Times New Roman" w:eastAsia="Times New Roman" w:hAnsi="Times New Roman" w:cs="Times New Roman"/>
            <w:sz w:val="24"/>
            <w:szCs w:val="20"/>
            <w:lang w:val="en-GB"/>
          </w:rPr>
          <w:t xml:space="preserve">Typical technical characteristics for representative </w:t>
        </w:r>
      </w:ins>
      <w:ins w:id="158" w:author="Taylor King" w:date="2020-10-07T14:07:00Z">
        <w:r w:rsidR="0060477D">
          <w:rPr>
            <w:rFonts w:ascii="Times New Roman" w:eastAsia="Times New Roman" w:hAnsi="Times New Roman" w:cs="Times New Roman"/>
            <w:sz w:val="24"/>
            <w:szCs w:val="20"/>
            <w:lang w:val="en-GB"/>
          </w:rPr>
          <w:t>maritime</w:t>
        </w:r>
      </w:ins>
      <w:ins w:id="159" w:author="Taylor King" w:date="2020-10-07T13:59:00Z">
        <w:r w:rsidRPr="001853FE">
          <w:rPr>
            <w:rFonts w:ascii="Times New Roman" w:eastAsia="Times New Roman" w:hAnsi="Times New Roman" w:cs="Times New Roman"/>
            <w:sz w:val="24"/>
            <w:szCs w:val="20"/>
            <w:lang w:val="en-GB"/>
          </w:rPr>
          <w:t xml:space="preserve"> data links for the frequency range </w:t>
        </w:r>
        <w:r w:rsidRPr="001853FE">
          <w:rPr>
            <w:rFonts w:ascii="Times New Roman" w:eastAsia="Times New Roman" w:hAnsi="Times New Roman" w:cs="Times New Roman"/>
            <w:sz w:val="24"/>
            <w:szCs w:val="20"/>
            <w:lang w:val="en-GB" w:eastAsia="ja-JP"/>
          </w:rPr>
          <w:t>4 400-4 990 MHz</w:t>
        </w:r>
        <w:r w:rsidRPr="001853FE">
          <w:rPr>
            <w:rFonts w:ascii="Times New Roman" w:eastAsia="Times New Roman" w:hAnsi="Times New Roman" w:cs="Times New Roman"/>
            <w:sz w:val="24"/>
            <w:szCs w:val="20"/>
            <w:lang w:val="en-GB"/>
          </w:rPr>
          <w:t xml:space="preserve"> are provided in Table </w:t>
        </w:r>
      </w:ins>
      <w:ins w:id="160" w:author="Taylor King" w:date="2020-10-07T14:12:00Z">
        <w:r w:rsidR="00EB06D7">
          <w:rPr>
            <w:rFonts w:ascii="Times New Roman" w:eastAsia="Times New Roman" w:hAnsi="Times New Roman" w:cs="Times New Roman"/>
            <w:sz w:val="24"/>
            <w:szCs w:val="20"/>
            <w:lang w:val="en-GB"/>
          </w:rPr>
          <w:t>2</w:t>
        </w:r>
      </w:ins>
      <w:ins w:id="161" w:author="Taylor King" w:date="2020-10-07T13:59:00Z">
        <w:r w:rsidRPr="001853FE">
          <w:rPr>
            <w:rFonts w:ascii="Times New Roman" w:eastAsia="Times New Roman" w:hAnsi="Times New Roman" w:cs="Times New Roman"/>
            <w:sz w:val="24"/>
            <w:szCs w:val="20"/>
            <w:lang w:val="en-GB"/>
          </w:rPr>
          <w:t>.</w:t>
        </w:r>
        <w:r>
          <w:rPr>
            <w:rFonts w:ascii="Times New Roman" w:eastAsia="Times New Roman" w:hAnsi="Times New Roman" w:cs="Times New Roman"/>
            <w:sz w:val="24"/>
            <w:szCs w:val="20"/>
            <w:lang w:val="en-GB"/>
          </w:rPr>
          <w:t xml:space="preserve"> </w:t>
        </w:r>
      </w:ins>
    </w:p>
    <w:p w14:paraId="243B7977" w14:textId="77777777" w:rsidR="00B76378" w:rsidRPr="004505E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62" w:author="Taylor King" w:date="2020-10-07T13:59:00Z"/>
        </w:rPr>
      </w:pPr>
    </w:p>
    <w:p w14:paraId="18AF8D25"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ins w:id="163" w:author="Taylor King" w:date="2020-10-07T13:59:00Z"/>
          <w:rFonts w:ascii="Times New Roman" w:eastAsia="Times New Roman" w:hAnsi="Times New Roman" w:cs="Times New Roman"/>
          <w:b/>
          <w:sz w:val="24"/>
          <w:szCs w:val="20"/>
          <w:lang w:val="en-GB"/>
        </w:rPr>
      </w:pPr>
      <w:ins w:id="164" w:author="Taylor King" w:date="2020-10-07T13:59:00Z">
        <w:r w:rsidRPr="001853FE">
          <w:rPr>
            <w:rFonts w:ascii="Times New Roman" w:eastAsia="Times New Roman" w:hAnsi="Times New Roman" w:cs="Times New Roman"/>
            <w:b/>
            <w:sz w:val="24"/>
            <w:szCs w:val="20"/>
            <w:lang w:val="en-GB"/>
          </w:rPr>
          <w:t>3.1</w:t>
        </w:r>
        <w:r w:rsidRPr="001853FE">
          <w:rPr>
            <w:rFonts w:ascii="Times New Roman" w:eastAsia="Times New Roman" w:hAnsi="Times New Roman" w:cs="Times New Roman"/>
            <w:b/>
            <w:sz w:val="24"/>
            <w:szCs w:val="20"/>
            <w:lang w:val="en-GB"/>
          </w:rPr>
          <w:tab/>
          <w:t>Transmitter and receiver characteristics</w:t>
        </w:r>
      </w:ins>
    </w:p>
    <w:p w14:paraId="21C67FC9" w14:textId="51D382E3"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65" w:author="Taylor King" w:date="2020-10-07T13:59:00Z"/>
          <w:rFonts w:ascii="Times New Roman" w:eastAsia="Times New Roman" w:hAnsi="Times New Roman" w:cs="Times New Roman"/>
          <w:sz w:val="24"/>
          <w:szCs w:val="20"/>
          <w:lang w:val="en-GB"/>
        </w:rPr>
      </w:pPr>
      <w:ins w:id="166" w:author="Taylor King" w:date="2020-10-07T13:59:00Z">
        <w:r w:rsidRPr="001853FE">
          <w:rPr>
            <w:rFonts w:ascii="Times New Roman" w:eastAsia="Times New Roman" w:hAnsi="Times New Roman" w:cs="Times New Roman"/>
            <w:sz w:val="24"/>
            <w:szCs w:val="20"/>
            <w:lang w:val="en-GB"/>
          </w:rPr>
          <w:t xml:space="preserve">The </w:t>
        </w:r>
      </w:ins>
      <w:ins w:id="167" w:author="Taylor King" w:date="2020-10-07T14:13:00Z">
        <w:r w:rsidR="00EB06D7">
          <w:rPr>
            <w:rFonts w:ascii="Times New Roman" w:eastAsia="Times New Roman" w:hAnsi="Times New Roman" w:cs="Times New Roman"/>
            <w:sz w:val="24"/>
            <w:szCs w:val="20"/>
            <w:lang w:val="en-GB"/>
          </w:rPr>
          <w:t>maritime</w:t>
        </w:r>
      </w:ins>
      <w:ins w:id="168" w:author="Taylor King" w:date="2020-10-07T13:59:00Z">
        <w:r w:rsidRPr="001853FE">
          <w:rPr>
            <w:rFonts w:ascii="Times New Roman" w:eastAsia="Times New Roman" w:hAnsi="Times New Roman" w:cs="Times New Roman"/>
            <w:sz w:val="24"/>
            <w:szCs w:val="20"/>
            <w:lang w:val="en-GB"/>
          </w:rPr>
          <w:t xml:space="preserve"> mobile system</w:t>
        </w:r>
      </w:ins>
      <w:ins w:id="169" w:author="Taylor King" w:date="2020-10-07T14:26:00Z">
        <w:r w:rsidR="003664AD">
          <w:rPr>
            <w:rFonts w:ascii="Times New Roman" w:eastAsia="Times New Roman" w:hAnsi="Times New Roman" w:cs="Times New Roman"/>
            <w:sz w:val="24"/>
            <w:szCs w:val="20"/>
            <w:lang w:val="en-GB"/>
          </w:rPr>
          <w:t>s</w:t>
        </w:r>
      </w:ins>
      <w:ins w:id="170" w:author="Taylor King" w:date="2020-10-07T13:59:00Z">
        <w:r w:rsidRPr="001853FE">
          <w:rPr>
            <w:rFonts w:ascii="Times New Roman" w:eastAsia="Times New Roman" w:hAnsi="Times New Roman" w:cs="Times New Roman"/>
            <w:sz w:val="24"/>
            <w:szCs w:val="20"/>
            <w:lang w:val="en-GB"/>
          </w:rPr>
          <w:t xml:space="preserve"> operating or planned to operate within the frequency range </w:t>
        </w:r>
        <w:r w:rsidRPr="001853FE">
          <w:rPr>
            <w:rFonts w:ascii="Times New Roman" w:eastAsia="Times New Roman" w:hAnsi="Times New Roman" w:cs="Times New Roman"/>
            <w:sz w:val="24"/>
            <w:szCs w:val="20"/>
            <w:lang w:val="en-GB" w:eastAsia="ja-JP"/>
          </w:rPr>
          <w:t>4 400</w:t>
        </w:r>
        <w:r w:rsidRPr="001853FE">
          <w:rPr>
            <w:rFonts w:ascii="Times New Roman" w:eastAsia="Times New Roman" w:hAnsi="Times New Roman" w:cs="Times New Roman"/>
            <w:sz w:val="24"/>
            <w:szCs w:val="20"/>
            <w:lang w:val="en-GB" w:eastAsia="ja-JP"/>
          </w:rPr>
          <w:noBreakHyphen/>
          <w:t>4 990 MHz</w:t>
        </w:r>
        <w:r w:rsidRPr="001853FE">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p>
    <w:p w14:paraId="57211676"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ins w:id="171" w:author="Taylor King" w:date="2020-10-07T13:59:00Z"/>
          <w:rFonts w:ascii="Times New Roman" w:eastAsia="Times New Roman" w:hAnsi="Times New Roman" w:cs="Times New Roman"/>
          <w:b/>
          <w:sz w:val="24"/>
          <w:szCs w:val="20"/>
          <w:lang w:val="en-GB"/>
        </w:rPr>
      </w:pPr>
      <w:ins w:id="172" w:author="Taylor King" w:date="2020-10-07T13:59:00Z">
        <w:r w:rsidRPr="001853FE">
          <w:rPr>
            <w:rFonts w:ascii="Times New Roman" w:eastAsia="Times New Roman" w:hAnsi="Times New Roman" w:cs="Times New Roman"/>
            <w:b/>
            <w:sz w:val="24"/>
            <w:szCs w:val="20"/>
            <w:lang w:val="en-GB"/>
          </w:rPr>
          <w:t>3.2</w:t>
        </w:r>
        <w:r w:rsidRPr="001853FE">
          <w:rPr>
            <w:rFonts w:ascii="Times New Roman" w:eastAsia="Times New Roman" w:hAnsi="Times New Roman" w:cs="Times New Roman"/>
            <w:b/>
            <w:sz w:val="24"/>
            <w:szCs w:val="20"/>
            <w:lang w:val="en-GB"/>
          </w:rPr>
          <w:tab/>
          <w:t>Antenna characteristics</w:t>
        </w:r>
      </w:ins>
    </w:p>
    <w:p w14:paraId="2B67A1E8" w14:textId="262E01DA" w:rsidR="00B76378" w:rsidRPr="001853FE" w:rsidRDefault="00EB06D7"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73" w:author="Taylor King" w:date="2020-10-07T13:59:00Z"/>
          <w:rFonts w:ascii="Times New Roman" w:eastAsia="Times New Roman" w:hAnsi="Times New Roman" w:cs="Times New Roman"/>
          <w:sz w:val="24"/>
          <w:szCs w:val="20"/>
          <w:lang w:val="en-GB"/>
        </w:rPr>
      </w:pPr>
      <w:ins w:id="174" w:author="Taylor King" w:date="2020-10-07T14:14:00Z">
        <w:r>
          <w:rPr>
            <w:rFonts w:ascii="Times New Roman" w:eastAsia="Times New Roman" w:hAnsi="Times New Roman" w:cs="Times New Roman"/>
            <w:sz w:val="24"/>
            <w:szCs w:val="20"/>
            <w:lang w:val="en-GB"/>
          </w:rPr>
          <w:t xml:space="preserve">The maritime mobile system listed in Table 2 </w:t>
        </w:r>
      </w:ins>
      <w:ins w:id="175" w:author="Taylor King" w:date="2020-10-07T14:15:00Z">
        <w:r>
          <w:rPr>
            <w:rFonts w:ascii="Times New Roman" w:eastAsia="Times New Roman" w:hAnsi="Times New Roman" w:cs="Times New Roman"/>
            <w:sz w:val="24"/>
            <w:szCs w:val="20"/>
            <w:lang w:val="en-GB"/>
          </w:rPr>
          <w:t>may use various types of omnidirectional antennas that can be installed on either the ship station or ground statio</w:t>
        </w:r>
      </w:ins>
      <w:ins w:id="176" w:author="Taylor King" w:date="2020-10-07T14:16:00Z">
        <w:r>
          <w:rPr>
            <w:rFonts w:ascii="Times New Roman" w:eastAsia="Times New Roman" w:hAnsi="Times New Roman" w:cs="Times New Roman"/>
            <w:sz w:val="24"/>
            <w:szCs w:val="20"/>
            <w:lang w:val="en-GB"/>
          </w:rPr>
          <w:t xml:space="preserve">n. These omnidirectional antenna </w:t>
        </w:r>
      </w:ins>
      <w:ins w:id="177" w:author="Taylor King" w:date="2020-10-07T14:20:00Z">
        <w:r>
          <w:rPr>
            <w:rFonts w:ascii="Times New Roman" w:eastAsia="Times New Roman" w:hAnsi="Times New Roman" w:cs="Times New Roman"/>
            <w:sz w:val="24"/>
            <w:szCs w:val="20"/>
            <w:lang w:val="en-GB"/>
          </w:rPr>
          <w:t xml:space="preserve">gains are typically </w:t>
        </w:r>
      </w:ins>
      <w:ins w:id="178" w:author="Taylor King" w:date="2020-10-07T14:21:00Z">
        <w:r>
          <w:rPr>
            <w:rFonts w:ascii="Times New Roman" w:eastAsia="Times New Roman" w:hAnsi="Times New Roman" w:cs="Times New Roman"/>
            <w:sz w:val="24"/>
            <w:szCs w:val="20"/>
            <w:lang w:val="en-GB"/>
          </w:rPr>
          <w:t xml:space="preserve">between </w:t>
        </w:r>
      </w:ins>
      <w:ins w:id="179" w:author="Taylor King" w:date="2020-10-07T14:16:00Z">
        <w:r>
          <w:rPr>
            <w:rFonts w:ascii="Times New Roman" w:eastAsia="Times New Roman" w:hAnsi="Times New Roman" w:cs="Times New Roman"/>
            <w:sz w:val="24"/>
            <w:szCs w:val="20"/>
            <w:lang w:val="en-GB"/>
          </w:rPr>
          <w:t xml:space="preserve">2.5 </w:t>
        </w:r>
      </w:ins>
      <w:ins w:id="180" w:author="Taylor King" w:date="2020-10-07T14:21:00Z">
        <w:r>
          <w:rPr>
            <w:rFonts w:ascii="Times New Roman" w:eastAsia="Times New Roman" w:hAnsi="Times New Roman" w:cs="Times New Roman"/>
            <w:sz w:val="24"/>
            <w:szCs w:val="20"/>
            <w:lang w:val="en-GB"/>
          </w:rPr>
          <w:t>and</w:t>
        </w:r>
      </w:ins>
      <w:ins w:id="181" w:author="Taylor King" w:date="2020-10-07T14:16:00Z">
        <w:r>
          <w:rPr>
            <w:rFonts w:ascii="Times New Roman" w:eastAsia="Times New Roman" w:hAnsi="Times New Roman" w:cs="Times New Roman"/>
            <w:sz w:val="24"/>
            <w:szCs w:val="20"/>
            <w:lang w:val="en-GB"/>
          </w:rPr>
          <w:t xml:space="preserve"> 6 </w:t>
        </w:r>
        <w:proofErr w:type="spellStart"/>
        <w:r>
          <w:rPr>
            <w:rFonts w:ascii="Times New Roman" w:eastAsia="Times New Roman" w:hAnsi="Times New Roman" w:cs="Times New Roman"/>
            <w:sz w:val="24"/>
            <w:szCs w:val="20"/>
            <w:lang w:val="en-GB"/>
          </w:rPr>
          <w:t>dBi</w:t>
        </w:r>
      </w:ins>
      <w:proofErr w:type="spellEnd"/>
      <w:ins w:id="182" w:author="Taylor King" w:date="2020-10-07T14:26:00Z">
        <w:r w:rsidR="003664AD">
          <w:rPr>
            <w:rFonts w:ascii="Times New Roman" w:eastAsia="Times New Roman" w:hAnsi="Times New Roman" w:cs="Times New Roman"/>
            <w:sz w:val="24"/>
            <w:szCs w:val="20"/>
            <w:lang w:val="en-GB"/>
          </w:rPr>
          <w:t>.</w:t>
        </w:r>
      </w:ins>
    </w:p>
    <w:p w14:paraId="4074184C" w14:textId="77777777" w:rsidR="00B76378" w:rsidRPr="001853FE" w:rsidRDefault="00B76378" w:rsidP="00B76378">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ins w:id="183" w:author="Taylor King" w:date="2020-10-07T13:59:00Z"/>
          <w:rFonts w:ascii="Times New Roman" w:eastAsia="Times New Roman" w:hAnsi="Times New Roman" w:cs="Times New Roman"/>
          <w:b/>
          <w:sz w:val="24"/>
          <w:szCs w:val="20"/>
          <w:lang w:val="en-GB"/>
        </w:rPr>
      </w:pPr>
      <w:ins w:id="184" w:author="Taylor King" w:date="2020-10-07T13:59:00Z">
        <w:r w:rsidRPr="001853FE">
          <w:rPr>
            <w:rFonts w:ascii="Times New Roman" w:eastAsia="Times New Roman" w:hAnsi="Times New Roman" w:cs="Times New Roman"/>
            <w:b/>
            <w:sz w:val="24"/>
            <w:szCs w:val="20"/>
            <w:lang w:val="en-GB"/>
          </w:rPr>
          <w:t>4</w:t>
        </w:r>
        <w:r w:rsidRPr="001853FE">
          <w:rPr>
            <w:rFonts w:ascii="Times New Roman" w:eastAsia="Times New Roman" w:hAnsi="Times New Roman" w:cs="Times New Roman"/>
            <w:b/>
            <w:sz w:val="24"/>
            <w:szCs w:val="20"/>
            <w:lang w:val="en-GB"/>
          </w:rPr>
          <w:tab/>
          <w:t xml:space="preserve">Protection criteria </w:t>
        </w:r>
      </w:ins>
    </w:p>
    <w:p w14:paraId="40D4FEBD" w14:textId="77777777"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85" w:author="Taylor King" w:date="2020-10-07T13:59:00Z"/>
          <w:rFonts w:ascii="Times New Roman" w:eastAsia="Times New Roman" w:hAnsi="Times New Roman" w:cs="Times New Roman"/>
          <w:sz w:val="24"/>
          <w:szCs w:val="20"/>
          <w:lang w:val="en-GB"/>
        </w:rPr>
      </w:pPr>
      <w:ins w:id="186" w:author="Taylor King" w:date="2020-10-07T13:59:00Z">
        <w:r w:rsidRPr="001853FE">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463D7E6A" w14:textId="29738A8D" w:rsidR="00B76378" w:rsidRPr="001853FE" w:rsidRDefault="00B76378" w:rsidP="00B76378">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87" w:author="Taylor King" w:date="2020-10-07T13:59:00Z"/>
          <w:rFonts w:ascii="Times New Roman" w:eastAsia="Times New Roman" w:hAnsi="Times New Roman" w:cs="Times New Roman"/>
          <w:sz w:val="24"/>
          <w:szCs w:val="20"/>
          <w:lang w:val="en-GB"/>
        </w:rPr>
      </w:pPr>
      <w:ins w:id="188" w:author="Taylor King" w:date="2020-10-07T13:59:00Z">
        <w:r w:rsidRPr="001853FE">
          <w:rPr>
            <w:rFonts w:ascii="Times New Roman" w:eastAsia="Times New Roman" w:hAnsi="Times New Roman" w:cs="Times New Roman"/>
            <w:sz w:val="24"/>
            <w:szCs w:val="20"/>
            <w:lang w:val="en-GB"/>
          </w:rPr>
          <w:t>Such an increase in effective receiver noise level corresponds to an (</w:t>
        </w:r>
        <w:r w:rsidRPr="001853FE">
          <w:rPr>
            <w:rFonts w:ascii="Times New Roman" w:eastAsia="Times New Roman" w:hAnsi="Times New Roman" w:cs="Times New Roman"/>
            <w:i/>
            <w:iCs/>
            <w:sz w:val="24"/>
            <w:szCs w:val="20"/>
            <w:lang w:val="en-GB"/>
          </w:rPr>
          <w:t>I</w:t>
        </w:r>
        <w:r w:rsidRPr="001853FE">
          <w:rPr>
            <w:rFonts w:ascii="Times New Roman" w:eastAsia="Times New Roman" w:hAnsi="Times New Roman" w:cs="Times New Roman"/>
            <w:sz w:val="24"/>
            <w:szCs w:val="20"/>
            <w:lang w:val="en-GB"/>
          </w:rPr>
          <w:t> + </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w:t>
        </w:r>
        <w:r w:rsidRPr="001853FE">
          <w:rPr>
            <w:rFonts w:ascii="Times New Roman" w:eastAsia="Times New Roman" w:hAnsi="Times New Roman" w:cs="Times New Roman"/>
            <w:i/>
            <w:iCs/>
            <w:sz w:val="24"/>
            <w:szCs w:val="20"/>
            <w:lang w:val="en-GB"/>
          </w:rPr>
          <w:t>N</w:t>
        </w:r>
        <w:r w:rsidRPr="001853FE">
          <w:rPr>
            <w:rFonts w:ascii="Times New Roman" w:eastAsia="Times New Roman" w:hAnsi="Times New Roman" w:cs="Times New Roman"/>
            <w:sz w:val="24"/>
            <w:szCs w:val="20"/>
            <w:lang w:val="en-GB"/>
          </w:rPr>
          <w:t xml:space="preserve"> ratio of 1.26, or an </w:t>
        </w:r>
        <w:r w:rsidRPr="001853FE">
          <w:rPr>
            <w:rFonts w:ascii="Times New Roman" w:eastAsia="Times New Roman" w:hAnsi="Times New Roman" w:cs="Times New Roman"/>
            <w:i/>
            <w:iCs/>
            <w:sz w:val="24"/>
            <w:szCs w:val="20"/>
            <w:lang w:val="en-GB"/>
          </w:rPr>
          <w:t>I/N</w:t>
        </w:r>
        <w:r w:rsidRPr="001853FE">
          <w:rPr>
            <w:rFonts w:ascii="Times New Roman" w:eastAsia="Times New Roman" w:hAnsi="Times New Roman" w:cs="Times New Roman"/>
            <w:sz w:val="24"/>
            <w:szCs w:val="20"/>
            <w:lang w:val="en-GB"/>
          </w:rPr>
          <w:t xml:space="preserve"> ratio of about −6 </w:t>
        </w:r>
        <w:proofErr w:type="spellStart"/>
        <w:r w:rsidRPr="001853FE">
          <w:rPr>
            <w:rFonts w:ascii="Times New Roman" w:eastAsia="Times New Roman" w:hAnsi="Times New Roman" w:cs="Times New Roman"/>
            <w:sz w:val="24"/>
            <w:szCs w:val="20"/>
            <w:lang w:val="en-GB"/>
          </w:rPr>
          <w:t>dB.</w:t>
        </w:r>
        <w:proofErr w:type="spellEnd"/>
        <w:r w:rsidRPr="001853FE">
          <w:rPr>
            <w:rFonts w:ascii="Times New Roman" w:eastAsia="Times New Roman" w:hAnsi="Times New Roman" w:cs="Times New Roman"/>
            <w:sz w:val="24"/>
            <w:szCs w:val="20"/>
            <w:lang w:val="en-GB"/>
          </w:rPr>
          <w:t xml:space="preserve"> This represents the required protection criterion for the </w:t>
        </w:r>
      </w:ins>
      <w:ins w:id="189" w:author="Taylor King" w:date="2020-10-07T14:25:00Z">
        <w:r w:rsidR="003664AD">
          <w:rPr>
            <w:rFonts w:ascii="Times New Roman" w:eastAsia="Times New Roman" w:hAnsi="Times New Roman" w:cs="Times New Roman"/>
            <w:sz w:val="24"/>
            <w:szCs w:val="20"/>
            <w:lang w:val="en-GB"/>
          </w:rPr>
          <w:t>M</w:t>
        </w:r>
      </w:ins>
      <w:ins w:id="190" w:author="Taylor King" w:date="2020-10-07T13:59:00Z">
        <w:r w:rsidRPr="001853FE">
          <w:rPr>
            <w:rFonts w:ascii="Times New Roman" w:eastAsia="Times New Roman" w:hAnsi="Times New Roman" w:cs="Times New Roman"/>
            <w:sz w:val="24"/>
            <w:szCs w:val="20"/>
            <w:lang w:val="en-GB"/>
          </w:rPr>
          <w:t>MS</w:t>
        </w:r>
      </w:ins>
      <w:ins w:id="191" w:author="Taylor King" w:date="2020-10-07T14:25:00Z">
        <w:r w:rsidR="003664AD">
          <w:rPr>
            <w:rFonts w:ascii="Times New Roman" w:eastAsia="Times New Roman" w:hAnsi="Times New Roman" w:cs="Times New Roman"/>
            <w:sz w:val="24"/>
            <w:szCs w:val="20"/>
            <w:lang w:val="en-GB"/>
          </w:rPr>
          <w:t xml:space="preserve"> </w:t>
        </w:r>
      </w:ins>
      <w:ins w:id="192" w:author="Taylor King" w:date="2020-10-07T13:59:00Z">
        <w:r w:rsidRPr="001853FE">
          <w:rPr>
            <w:rFonts w:ascii="Times New Roman" w:eastAsia="Times New Roman" w:hAnsi="Times New Roman" w:cs="Times New Roman"/>
            <w:sz w:val="24"/>
            <w:szCs w:val="20"/>
            <w:lang w:val="en-GB"/>
          </w:rPr>
          <w:t xml:space="preserve">systems referenced herein from interference due to another radiocommunication service. If multiple potential interference sources are present, protection of the </w:t>
        </w:r>
      </w:ins>
      <w:ins w:id="193" w:author="Taylor King" w:date="2020-10-07T14:25:00Z">
        <w:r w:rsidR="003664AD">
          <w:rPr>
            <w:rFonts w:ascii="Times New Roman" w:eastAsia="Times New Roman" w:hAnsi="Times New Roman" w:cs="Times New Roman"/>
            <w:sz w:val="24"/>
            <w:szCs w:val="20"/>
            <w:lang w:val="en-GB"/>
          </w:rPr>
          <w:t>M</w:t>
        </w:r>
      </w:ins>
      <w:ins w:id="194" w:author="Taylor King" w:date="2020-10-07T13:59:00Z">
        <w:r w:rsidRPr="001853FE">
          <w:rPr>
            <w:rFonts w:ascii="Times New Roman" w:eastAsia="Times New Roman" w:hAnsi="Times New Roman" w:cs="Times New Roman"/>
            <w:sz w:val="24"/>
            <w:szCs w:val="20"/>
            <w:lang w:val="en-GB"/>
          </w:rPr>
          <w:t xml:space="preserve">MS systems requires that this criterion </w:t>
        </w:r>
        <w:proofErr w:type="gramStart"/>
        <w:r w:rsidRPr="001853FE">
          <w:rPr>
            <w:rFonts w:ascii="Times New Roman" w:eastAsia="Times New Roman" w:hAnsi="Times New Roman" w:cs="Times New Roman"/>
            <w:sz w:val="24"/>
            <w:szCs w:val="20"/>
            <w:lang w:val="en-GB"/>
          </w:rPr>
          <w:t>is</w:t>
        </w:r>
        <w:proofErr w:type="gramEnd"/>
        <w:r w:rsidRPr="001853FE">
          <w:rPr>
            <w:rFonts w:ascii="Times New Roman" w:eastAsia="Times New Roman" w:hAnsi="Times New Roman" w:cs="Times New Roman"/>
            <w:sz w:val="24"/>
            <w:szCs w:val="20"/>
            <w:lang w:val="en-GB"/>
          </w:rPr>
          <w:t xml:space="preserve"> not exceeded due to the aggregate interference from the multiple sources.</w:t>
        </w:r>
      </w:ins>
    </w:p>
    <w:p w14:paraId="3F11EDAF" w14:textId="77777777" w:rsid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ins w:id="195" w:author="TK" w:date="2020-09-22T14:11:00Z"/>
          <w:rFonts w:ascii="Times New Roman" w:eastAsia="Times New Roman" w:hAnsi="Times New Roman" w:cs="Times New Roman"/>
          <w:sz w:val="24"/>
          <w:szCs w:val="20"/>
        </w:rPr>
      </w:pPr>
    </w:p>
    <w:p w14:paraId="45F4582B" w14:textId="77777777" w:rsidR="008443DE" w:rsidRDefault="008443DE" w:rsidP="008443DE">
      <w:pPr>
        <w:pStyle w:val="TableNo0"/>
        <w:rPr>
          <w:ins w:id="196" w:author="TK" w:date="2020-09-22T14:11:00Z"/>
          <w:lang w:val="en-GB"/>
        </w:rPr>
      </w:pPr>
      <w:ins w:id="197" w:author="TK" w:date="2020-09-22T14:11:00Z">
        <w:r>
          <w:rPr>
            <w:lang w:val="en-GB"/>
          </w:rPr>
          <w:t>TABLE  2</w:t>
        </w:r>
      </w:ins>
    </w:p>
    <w:p w14:paraId="49E73C1E" w14:textId="77777777" w:rsidR="008443DE" w:rsidRDefault="008443DE" w:rsidP="008443DE">
      <w:pPr>
        <w:pStyle w:val="Tabletitle0"/>
        <w:rPr>
          <w:ins w:id="198" w:author="TK" w:date="2020-09-22T14:11:00Z"/>
          <w:lang w:val="en-GB" w:eastAsia="ja-JP"/>
        </w:rPr>
      </w:pPr>
      <w:ins w:id="199" w:author="TK" w:date="2020-09-22T14:11:00Z">
        <w:r>
          <w:rPr>
            <w:lang w:val="en-GB"/>
          </w:rPr>
          <w:t xml:space="preserve">Typical technical characteristics of representative maritime mobile service systems operated in the frequency range </w:t>
        </w:r>
        <w:r>
          <w:rPr>
            <w:lang w:val="en-GB" w:eastAsia="ja-JP"/>
          </w:rPr>
          <w:t>4 400-4 990 MHz</w:t>
        </w:r>
      </w:ins>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6"/>
        <w:gridCol w:w="933"/>
        <w:gridCol w:w="934"/>
        <w:gridCol w:w="934"/>
        <w:gridCol w:w="912"/>
        <w:gridCol w:w="912"/>
        <w:gridCol w:w="912"/>
      </w:tblGrid>
      <w:tr w:rsidR="008443DE" w14:paraId="2CB9ED9F" w14:textId="77777777" w:rsidTr="008443DE">
        <w:trPr>
          <w:jc w:val="center"/>
          <w:ins w:id="200" w:author="TK" w:date="2020-09-22T14:11:00Z"/>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A2436" w14:textId="77777777" w:rsidR="008443DE" w:rsidRDefault="008443DE">
            <w:pPr>
              <w:pStyle w:val="Tablehead"/>
              <w:spacing w:line="256" w:lineRule="auto"/>
              <w:rPr>
                <w:ins w:id="201" w:author="TK" w:date="2020-09-22T14:11:00Z"/>
                <w:lang w:val="en-GB" w:eastAsia="ja-JP"/>
              </w:rPr>
            </w:pPr>
            <w:ins w:id="202" w:author="TK" w:date="2020-09-22T14:11:00Z">
              <w:r>
                <w:rPr>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C193E" w14:textId="77777777" w:rsidR="008443DE" w:rsidRDefault="008443DE">
            <w:pPr>
              <w:pStyle w:val="Tablehead"/>
              <w:spacing w:line="256" w:lineRule="auto"/>
              <w:rPr>
                <w:ins w:id="203" w:author="TK" w:date="2020-09-22T14:11:00Z"/>
                <w:lang w:val="en-GB" w:eastAsia="ja-JP"/>
              </w:rPr>
            </w:pPr>
            <w:ins w:id="204" w:author="TK" w:date="2020-09-22T14:11:00Z">
              <w:r>
                <w:rPr>
                  <w:lang w:val="en-GB" w:eastAsia="ja-JP"/>
                </w:rPr>
                <w:t>Units</w:t>
              </w:r>
            </w:ins>
          </w:p>
        </w:tc>
        <w:tc>
          <w:tcPr>
            <w:tcW w:w="28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10908" w14:textId="77777777" w:rsidR="008443DE" w:rsidRDefault="008443DE">
            <w:pPr>
              <w:pStyle w:val="Tablehead"/>
              <w:spacing w:line="256" w:lineRule="auto"/>
              <w:rPr>
                <w:ins w:id="205" w:author="TK" w:date="2020-09-22T14:11:00Z"/>
                <w:lang w:val="en-GB" w:eastAsia="ja-JP"/>
              </w:rPr>
            </w:pPr>
            <w:ins w:id="206" w:author="TK" w:date="2020-09-22T14:11:00Z">
              <w:r>
                <w:rPr>
                  <w:lang w:val="en-GB" w:eastAsia="ja-JP"/>
                </w:rPr>
                <w:t>System 1</w:t>
              </w:r>
            </w:ins>
          </w:p>
          <w:p w14:paraId="327469E0" w14:textId="77777777" w:rsidR="008443DE" w:rsidRDefault="008443DE">
            <w:pPr>
              <w:pStyle w:val="Tablehead"/>
              <w:spacing w:line="256" w:lineRule="auto"/>
              <w:rPr>
                <w:ins w:id="207" w:author="TK" w:date="2020-09-22T14:11:00Z"/>
                <w:lang w:val="en-GB" w:eastAsia="ja-JP"/>
              </w:rPr>
            </w:pPr>
            <w:ins w:id="208" w:author="TK" w:date="2020-09-22T14:11:00Z">
              <w:r>
                <w:rPr>
                  <w:lang w:val="en-GB" w:eastAsia="ja-JP"/>
                </w:rPr>
                <w:t>Ship</w:t>
              </w:r>
            </w:ins>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E746B" w14:textId="77777777" w:rsidR="008443DE" w:rsidRDefault="008443DE">
            <w:pPr>
              <w:pStyle w:val="Tablehead"/>
              <w:spacing w:line="256" w:lineRule="auto"/>
              <w:rPr>
                <w:ins w:id="209" w:author="TK" w:date="2020-09-22T14:11:00Z"/>
                <w:lang w:val="en-GB" w:eastAsia="ja-JP"/>
              </w:rPr>
            </w:pPr>
            <w:ins w:id="210" w:author="TK" w:date="2020-09-22T14:11:00Z">
              <w:r>
                <w:rPr>
                  <w:lang w:val="en-GB" w:eastAsia="ja-JP"/>
                </w:rPr>
                <w:t>System 1</w:t>
              </w:r>
            </w:ins>
          </w:p>
          <w:p w14:paraId="4094EFA2" w14:textId="77777777" w:rsidR="008443DE" w:rsidRDefault="008443DE">
            <w:pPr>
              <w:pStyle w:val="Tablehead"/>
              <w:spacing w:line="256" w:lineRule="auto"/>
              <w:rPr>
                <w:ins w:id="211" w:author="TK" w:date="2020-09-22T14:11:00Z"/>
                <w:lang w:val="en-GB" w:eastAsia="ja-JP"/>
              </w:rPr>
            </w:pPr>
            <w:ins w:id="212" w:author="TK" w:date="2020-09-22T14:11:00Z">
              <w:r>
                <w:rPr>
                  <w:lang w:val="en-GB" w:eastAsia="ja-JP"/>
                </w:rPr>
                <w:t>Ground</w:t>
              </w:r>
            </w:ins>
          </w:p>
        </w:tc>
      </w:tr>
      <w:tr w:rsidR="008443DE" w14:paraId="1E860EB5" w14:textId="77777777" w:rsidTr="008443DE">
        <w:trPr>
          <w:jc w:val="center"/>
          <w:ins w:id="213"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DC972" w14:textId="77777777" w:rsidR="008443DE" w:rsidRDefault="008443DE">
            <w:pPr>
              <w:pStyle w:val="Tabletext"/>
              <w:spacing w:line="256" w:lineRule="auto"/>
              <w:rPr>
                <w:ins w:id="214" w:author="TK" w:date="2020-09-22T14:11:00Z"/>
                <w:lang w:val="en-GB" w:eastAsia="ja-JP"/>
              </w:rPr>
            </w:pPr>
            <w:ins w:id="215" w:author="TK" w:date="2020-09-22T14:11:00Z">
              <w:r>
                <w:rPr>
                  <w:lang w:val="en-GB" w:eastAsia="ja-JP"/>
                </w:rPr>
                <w:t>Transmitter</w:t>
              </w:r>
            </w:ins>
          </w:p>
        </w:tc>
      </w:tr>
      <w:tr w:rsidR="008443DE" w14:paraId="58EF1327" w14:textId="77777777" w:rsidTr="008443DE">
        <w:trPr>
          <w:jc w:val="center"/>
          <w:ins w:id="216"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17EEE5A3" w14:textId="77777777" w:rsidR="008443DE" w:rsidRDefault="008443DE">
            <w:pPr>
              <w:pStyle w:val="Tabletext"/>
              <w:spacing w:line="256" w:lineRule="auto"/>
              <w:rPr>
                <w:ins w:id="217" w:author="TK" w:date="2020-09-22T14:11:00Z"/>
                <w:lang w:val="en-GB" w:eastAsia="ja-JP"/>
              </w:rPr>
            </w:pPr>
            <w:ins w:id="218"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2EC5450" w14:textId="77777777" w:rsidR="008443DE" w:rsidRDefault="008443DE">
            <w:pPr>
              <w:pStyle w:val="Tabletext"/>
              <w:spacing w:line="256" w:lineRule="auto"/>
              <w:jc w:val="center"/>
              <w:rPr>
                <w:ins w:id="219" w:author="TK" w:date="2020-09-22T14:11:00Z"/>
                <w:lang w:val="en-GB" w:eastAsia="ja-JP"/>
              </w:rPr>
            </w:pPr>
            <w:ins w:id="220"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F6B6071" w14:textId="13E13102" w:rsidR="008443DE" w:rsidRDefault="008443DE">
            <w:pPr>
              <w:pStyle w:val="Tabletext"/>
              <w:spacing w:line="256" w:lineRule="auto"/>
              <w:jc w:val="center"/>
              <w:rPr>
                <w:ins w:id="221" w:author="TK" w:date="2020-09-22T14:11:00Z"/>
                <w:lang w:val="en-GB" w:eastAsia="ja-JP"/>
              </w:rPr>
            </w:pPr>
            <w:ins w:id="222" w:author="TK" w:date="2020-09-22T14:11:00Z">
              <w:r>
                <w:rPr>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55FD805" w14:textId="63751EE6" w:rsidR="008443DE" w:rsidRDefault="008443DE">
            <w:pPr>
              <w:pStyle w:val="Tabletext"/>
              <w:spacing w:line="256" w:lineRule="auto"/>
              <w:jc w:val="center"/>
              <w:rPr>
                <w:ins w:id="223" w:author="TK" w:date="2020-09-22T14:11:00Z"/>
                <w:lang w:val="en-GB" w:eastAsia="ja-JP"/>
              </w:rPr>
            </w:pPr>
            <w:ins w:id="224" w:author="TK" w:date="2020-09-22T14:11:00Z">
              <w:r>
                <w:rPr>
                  <w:lang w:val="en-GB" w:eastAsia="ja-JP"/>
                </w:rPr>
                <w:t>4 400-4 940</w:t>
              </w:r>
            </w:ins>
          </w:p>
        </w:tc>
      </w:tr>
      <w:tr w:rsidR="008443DE" w14:paraId="13D3E7AB" w14:textId="77777777" w:rsidTr="008443DE">
        <w:trPr>
          <w:jc w:val="center"/>
          <w:ins w:id="225"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66BEA91D" w14:textId="77777777" w:rsidR="008443DE" w:rsidRDefault="008443DE">
            <w:pPr>
              <w:pStyle w:val="Tabletext"/>
              <w:spacing w:line="256" w:lineRule="auto"/>
              <w:rPr>
                <w:ins w:id="226" w:author="TK" w:date="2020-09-22T14:11:00Z"/>
                <w:lang w:val="en-GB" w:eastAsia="ja-JP"/>
              </w:rPr>
            </w:pPr>
            <w:ins w:id="227" w:author="TK" w:date="2020-09-22T14:11:00Z">
              <w:r>
                <w:rPr>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3B6AB798" w14:textId="77777777" w:rsidR="008443DE" w:rsidRDefault="008443DE">
            <w:pPr>
              <w:pStyle w:val="Tabletext"/>
              <w:spacing w:line="256" w:lineRule="auto"/>
              <w:jc w:val="center"/>
              <w:rPr>
                <w:ins w:id="228" w:author="TK" w:date="2020-09-22T14:11:00Z"/>
                <w:lang w:val="en-GB" w:eastAsia="ja-JP"/>
              </w:rPr>
            </w:pPr>
            <w:ins w:id="229" w:author="TK" w:date="2020-09-22T14:11:00Z">
              <w:r>
                <w:rPr>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81217F1" w14:textId="77777777" w:rsidR="008443DE" w:rsidRDefault="008443DE">
            <w:pPr>
              <w:pStyle w:val="Tabletext"/>
              <w:spacing w:line="256" w:lineRule="auto"/>
              <w:jc w:val="center"/>
              <w:rPr>
                <w:ins w:id="230" w:author="TK" w:date="2020-09-22T14:11:00Z"/>
                <w:lang w:val="en-GB" w:eastAsia="ja-JP"/>
              </w:rPr>
            </w:pPr>
            <w:ins w:id="231" w:author="TK" w:date="2020-09-22T14:11:00Z">
              <w:r>
                <w:rPr>
                  <w:lang w:val="en-GB" w:eastAsia="ja-JP"/>
                </w:rPr>
                <w:t>39</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92D243C" w14:textId="77777777" w:rsidR="008443DE" w:rsidRDefault="008443DE">
            <w:pPr>
              <w:pStyle w:val="Tabletext"/>
              <w:spacing w:line="256" w:lineRule="auto"/>
              <w:jc w:val="center"/>
              <w:rPr>
                <w:ins w:id="232" w:author="TK" w:date="2020-09-22T14:11:00Z"/>
                <w:lang w:val="en-GB" w:eastAsia="ja-JP"/>
              </w:rPr>
            </w:pPr>
            <w:ins w:id="233" w:author="TK" w:date="2020-09-22T14:11:00Z">
              <w:r>
                <w:rPr>
                  <w:lang w:val="en-GB" w:eastAsia="ja-JP"/>
                </w:rPr>
                <w:t>39</w:t>
              </w:r>
            </w:ins>
          </w:p>
        </w:tc>
      </w:tr>
      <w:tr w:rsidR="009E6CD1" w14:paraId="6836F503" w14:textId="77777777" w:rsidTr="008443DE">
        <w:trPr>
          <w:jc w:val="center"/>
          <w:ins w:id="234"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36B44BE" w14:textId="77777777" w:rsidR="009E6CD1" w:rsidRDefault="009E6CD1" w:rsidP="009E6CD1">
            <w:pPr>
              <w:pStyle w:val="Tabletext"/>
              <w:spacing w:line="256" w:lineRule="auto"/>
              <w:rPr>
                <w:ins w:id="235" w:author="TK" w:date="2020-09-22T14:11:00Z"/>
                <w:lang w:val="en-GB" w:eastAsia="ja-JP"/>
              </w:rPr>
            </w:pPr>
            <w:ins w:id="236" w:author="TK" w:date="2020-09-22T14:11:00Z">
              <w:r>
                <w:rPr>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0538FAA7" w14:textId="77777777" w:rsidR="009E6CD1" w:rsidRDefault="009E6CD1" w:rsidP="009E6CD1">
            <w:pPr>
              <w:pStyle w:val="Tabletext"/>
              <w:spacing w:line="256" w:lineRule="auto"/>
              <w:jc w:val="center"/>
              <w:rPr>
                <w:ins w:id="237" w:author="TK" w:date="2020-09-22T14:11:00Z"/>
                <w:lang w:val="en-GB" w:eastAsia="ja-JP"/>
              </w:rPr>
            </w:pPr>
            <w:ins w:id="238"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5F49309" w14:textId="77777777" w:rsidR="009E6CD1" w:rsidRDefault="009E6CD1" w:rsidP="009E6CD1">
            <w:pPr>
              <w:pStyle w:val="Tabletext"/>
              <w:spacing w:line="256" w:lineRule="auto"/>
              <w:jc w:val="center"/>
              <w:rPr>
                <w:ins w:id="239" w:author="TK" w:date="2020-09-22T14:11:00Z"/>
                <w:lang w:val="en-GB" w:eastAsia="ja-JP"/>
              </w:rPr>
            </w:pPr>
            <w:ins w:id="240" w:author="TK" w:date="2020-09-22T14:11:00Z">
              <w:r>
                <w:rPr>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2B9AD37" w14:textId="15BEC89C" w:rsidR="009E6CD1" w:rsidRDefault="009E6CD1" w:rsidP="009E6CD1">
            <w:pPr>
              <w:pStyle w:val="Tabletext"/>
              <w:spacing w:line="256" w:lineRule="auto"/>
              <w:jc w:val="center"/>
              <w:rPr>
                <w:ins w:id="241" w:author="TK" w:date="2020-09-22T14:11:00Z"/>
                <w:lang w:val="en-GB" w:eastAsia="ja-JP"/>
              </w:rPr>
            </w:pPr>
            <w:ins w:id="242" w:author="TK" w:date="2020-10-02T17:24:00Z">
              <w:r w:rsidRPr="000F2FCA">
                <w:rPr>
                  <w:lang w:val="en-GB" w:eastAsia="ja-JP"/>
                </w:rPr>
                <w:t>5.6/11.3/22.6</w:t>
              </w:r>
            </w:ins>
          </w:p>
        </w:tc>
      </w:tr>
      <w:tr w:rsidR="009E6CD1" w14:paraId="1ED7D5A3" w14:textId="77777777" w:rsidTr="008443DE">
        <w:trPr>
          <w:jc w:val="center"/>
          <w:ins w:id="243"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272B9" w14:textId="77777777" w:rsidR="009E6CD1" w:rsidRDefault="009E6CD1" w:rsidP="009E6CD1">
            <w:pPr>
              <w:pStyle w:val="Tabletext"/>
              <w:spacing w:line="256" w:lineRule="auto"/>
              <w:jc w:val="center"/>
              <w:rPr>
                <w:ins w:id="244" w:author="TK" w:date="2020-09-22T14:11:00Z"/>
                <w:lang w:val="en-GB" w:eastAsia="ja-JP"/>
              </w:rPr>
            </w:pPr>
            <w:ins w:id="245" w:author="TK" w:date="2020-09-22T14:11:00Z">
              <w:r>
                <w:rPr>
                  <w:lang w:val="en-GB" w:eastAsia="ja-JP"/>
                </w:rPr>
                <w:t>Receiver</w:t>
              </w:r>
            </w:ins>
          </w:p>
        </w:tc>
      </w:tr>
      <w:tr w:rsidR="009E6CD1" w14:paraId="51365011" w14:textId="77777777" w:rsidTr="008443DE">
        <w:trPr>
          <w:jc w:val="center"/>
          <w:ins w:id="246"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592B8B0E" w14:textId="77777777" w:rsidR="009E6CD1" w:rsidRDefault="009E6CD1" w:rsidP="009E6CD1">
            <w:pPr>
              <w:pStyle w:val="Tabletext"/>
              <w:spacing w:line="256" w:lineRule="auto"/>
              <w:rPr>
                <w:ins w:id="247" w:author="TK" w:date="2020-09-22T14:11:00Z"/>
                <w:lang w:val="en-GB" w:eastAsia="ja-JP"/>
              </w:rPr>
            </w:pPr>
            <w:ins w:id="248" w:author="TK" w:date="2020-09-22T14:11:00Z">
              <w:r>
                <w:rPr>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768284CE" w14:textId="77777777" w:rsidR="009E6CD1" w:rsidRDefault="009E6CD1" w:rsidP="009E6CD1">
            <w:pPr>
              <w:pStyle w:val="Tabletext"/>
              <w:spacing w:line="256" w:lineRule="auto"/>
              <w:jc w:val="center"/>
              <w:rPr>
                <w:ins w:id="249" w:author="TK" w:date="2020-09-22T14:11:00Z"/>
                <w:lang w:val="en-GB" w:eastAsia="ja-JP"/>
              </w:rPr>
            </w:pPr>
            <w:ins w:id="250"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82DC22F" w14:textId="65177802" w:rsidR="009E6CD1" w:rsidRDefault="009E6CD1" w:rsidP="009E6CD1">
            <w:pPr>
              <w:pStyle w:val="Tabletext"/>
              <w:spacing w:line="256" w:lineRule="auto"/>
              <w:jc w:val="center"/>
              <w:rPr>
                <w:ins w:id="251" w:author="TK" w:date="2020-09-22T14:11:00Z"/>
                <w:lang w:val="en-GB" w:eastAsia="ja-JP"/>
              </w:rPr>
            </w:pPr>
            <w:ins w:id="252" w:author="TK" w:date="2020-09-22T14:11:00Z">
              <w:r>
                <w:rPr>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E7F358D" w14:textId="23414E4C" w:rsidR="009E6CD1" w:rsidRDefault="009E6CD1" w:rsidP="009E6CD1">
            <w:pPr>
              <w:pStyle w:val="Tabletext"/>
              <w:spacing w:line="256" w:lineRule="auto"/>
              <w:jc w:val="center"/>
              <w:rPr>
                <w:ins w:id="253" w:author="TK" w:date="2020-09-22T14:11:00Z"/>
                <w:lang w:val="en-GB" w:eastAsia="ja-JP"/>
              </w:rPr>
            </w:pPr>
            <w:ins w:id="254" w:author="TK" w:date="2020-09-22T14:11:00Z">
              <w:r>
                <w:rPr>
                  <w:lang w:val="en-GB" w:eastAsia="ja-JP"/>
                </w:rPr>
                <w:t>4 400-4 940</w:t>
              </w:r>
            </w:ins>
          </w:p>
        </w:tc>
      </w:tr>
      <w:tr w:rsidR="009E6CD1" w14:paraId="463517FD" w14:textId="77777777" w:rsidTr="008443DE">
        <w:trPr>
          <w:jc w:val="center"/>
          <w:ins w:id="255"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2BAA80F5" w14:textId="77777777" w:rsidR="009E6CD1" w:rsidRDefault="009E6CD1" w:rsidP="009E6CD1">
            <w:pPr>
              <w:pStyle w:val="Tabletext"/>
              <w:spacing w:line="256" w:lineRule="auto"/>
              <w:rPr>
                <w:ins w:id="256" w:author="TK" w:date="2020-09-22T14:11:00Z"/>
                <w:lang w:val="en-GB" w:eastAsia="ja-JP"/>
              </w:rPr>
            </w:pPr>
            <w:ins w:id="257" w:author="TK" w:date="2020-09-22T14:11:00Z">
              <w:r>
                <w:rPr>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4721F63E" w14:textId="77777777" w:rsidR="009E6CD1" w:rsidRDefault="009E6CD1" w:rsidP="009E6CD1">
            <w:pPr>
              <w:pStyle w:val="Tabletext"/>
              <w:spacing w:line="256" w:lineRule="auto"/>
              <w:jc w:val="center"/>
              <w:rPr>
                <w:ins w:id="258" w:author="TK" w:date="2020-09-22T14:11:00Z"/>
                <w:lang w:val="en-GB" w:eastAsia="ja-JP"/>
              </w:rPr>
            </w:pPr>
            <w:ins w:id="259" w:author="TK" w:date="2020-09-22T14:11:00Z">
              <w:r>
                <w:rPr>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CF08E0C" w14:textId="77777777" w:rsidR="009E6CD1" w:rsidRDefault="009E6CD1" w:rsidP="009E6CD1">
            <w:pPr>
              <w:pStyle w:val="Tabletext"/>
              <w:spacing w:line="256" w:lineRule="auto"/>
              <w:jc w:val="center"/>
              <w:rPr>
                <w:ins w:id="260" w:author="TK" w:date="2020-09-22T14:11:00Z"/>
                <w:lang w:val="en-GB" w:eastAsia="ja-JP"/>
              </w:rPr>
            </w:pPr>
            <w:ins w:id="261" w:author="TK" w:date="2020-09-22T14:11:00Z">
              <w:r>
                <w:rPr>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3866749" w14:textId="77777777" w:rsidR="009E6CD1" w:rsidRDefault="009E6CD1" w:rsidP="009E6CD1">
            <w:pPr>
              <w:pStyle w:val="Tabletext"/>
              <w:spacing w:line="256" w:lineRule="auto"/>
              <w:jc w:val="center"/>
              <w:rPr>
                <w:ins w:id="262" w:author="TK" w:date="2020-09-22T14:11:00Z"/>
                <w:lang w:val="en-GB" w:eastAsia="ja-JP"/>
              </w:rPr>
            </w:pPr>
            <w:ins w:id="263" w:author="TK" w:date="2020-09-22T14:11:00Z">
              <w:r>
                <w:rPr>
                  <w:lang w:val="en-GB" w:eastAsia="ja-JP"/>
                </w:rPr>
                <w:t>5.6/11.3/22.6</w:t>
              </w:r>
            </w:ins>
          </w:p>
        </w:tc>
      </w:tr>
      <w:tr w:rsidR="009E6CD1" w14:paraId="2208C19D" w14:textId="77777777" w:rsidTr="008443DE">
        <w:trPr>
          <w:jc w:val="center"/>
          <w:ins w:id="264"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7DE60EC9" w14:textId="77777777" w:rsidR="009E6CD1" w:rsidRDefault="009E6CD1" w:rsidP="009E6CD1">
            <w:pPr>
              <w:pStyle w:val="Tabletext"/>
              <w:spacing w:line="256" w:lineRule="auto"/>
              <w:rPr>
                <w:ins w:id="265" w:author="TK" w:date="2020-09-22T14:11:00Z"/>
                <w:lang w:val="en-GB" w:eastAsia="ja-JP"/>
              </w:rPr>
            </w:pPr>
            <w:ins w:id="266" w:author="TK" w:date="2020-09-22T14:11:00Z">
              <w:r>
                <w:rPr>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7DD238F7" w14:textId="77777777" w:rsidR="009E6CD1" w:rsidRDefault="009E6CD1" w:rsidP="009E6CD1">
            <w:pPr>
              <w:pStyle w:val="Tabletext"/>
              <w:spacing w:line="256" w:lineRule="auto"/>
              <w:jc w:val="center"/>
              <w:rPr>
                <w:ins w:id="267" w:author="TK" w:date="2020-09-22T14:11:00Z"/>
                <w:lang w:val="en-GB" w:eastAsia="ja-JP"/>
              </w:rPr>
            </w:pPr>
            <w:ins w:id="268" w:author="TK" w:date="2020-09-22T14:11:00Z">
              <w:r>
                <w:rPr>
                  <w:lang w:val="en-GB" w:eastAsia="ja-JP"/>
                </w:rPr>
                <w:t>dB</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4E056FE" w14:textId="77777777" w:rsidR="009E6CD1" w:rsidRDefault="009E6CD1" w:rsidP="009E6CD1">
            <w:pPr>
              <w:pStyle w:val="Tabletext"/>
              <w:spacing w:line="256" w:lineRule="auto"/>
              <w:jc w:val="center"/>
              <w:rPr>
                <w:ins w:id="269" w:author="TK" w:date="2020-09-22T14:11:00Z"/>
                <w:lang w:val="en-GB" w:eastAsia="ja-JP"/>
              </w:rPr>
            </w:pPr>
            <w:ins w:id="270" w:author="TK" w:date="2020-09-22T14:11:00Z">
              <w:r>
                <w:rPr>
                  <w:lang w:val="en-GB" w:eastAsia="ja-JP"/>
                </w:rPr>
                <w:t>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D75FA1C" w14:textId="77777777" w:rsidR="009E6CD1" w:rsidRDefault="009E6CD1" w:rsidP="009E6CD1">
            <w:pPr>
              <w:pStyle w:val="Tabletext"/>
              <w:spacing w:line="256" w:lineRule="auto"/>
              <w:jc w:val="center"/>
              <w:rPr>
                <w:ins w:id="271" w:author="TK" w:date="2020-09-22T14:11:00Z"/>
                <w:lang w:val="en-GB" w:eastAsia="ja-JP"/>
              </w:rPr>
            </w:pPr>
            <w:ins w:id="272" w:author="TK" w:date="2020-09-22T14:11:00Z">
              <w:r>
                <w:rPr>
                  <w:lang w:val="en-GB" w:eastAsia="ja-JP"/>
                </w:rPr>
                <w:t>6</w:t>
              </w:r>
            </w:ins>
          </w:p>
        </w:tc>
      </w:tr>
      <w:tr w:rsidR="009E6CD1" w14:paraId="5C40A43D" w14:textId="77777777" w:rsidTr="008443DE">
        <w:trPr>
          <w:jc w:val="center"/>
          <w:ins w:id="273" w:author="TK" w:date="2020-09-22T14:11:00Z"/>
        </w:trPr>
        <w:tc>
          <w:tcPr>
            <w:tcW w:w="2357" w:type="dxa"/>
            <w:tcBorders>
              <w:top w:val="single" w:sz="4" w:space="0" w:color="auto"/>
              <w:left w:val="single" w:sz="4" w:space="0" w:color="auto"/>
              <w:bottom w:val="single" w:sz="4" w:space="0" w:color="auto"/>
              <w:right w:val="single" w:sz="4" w:space="0" w:color="auto"/>
            </w:tcBorders>
            <w:hideMark/>
          </w:tcPr>
          <w:p w14:paraId="44F87BC7" w14:textId="77777777" w:rsidR="009E6CD1" w:rsidRDefault="009E6CD1" w:rsidP="009E6CD1">
            <w:pPr>
              <w:pStyle w:val="Tabletext"/>
              <w:spacing w:line="256" w:lineRule="auto"/>
              <w:rPr>
                <w:ins w:id="274" w:author="TK" w:date="2020-09-22T14:11:00Z"/>
                <w:lang w:val="en-GB" w:eastAsia="ja-JP"/>
              </w:rPr>
            </w:pPr>
            <w:ins w:id="275" w:author="TK" w:date="2020-09-22T14:11:00Z">
              <w:r>
                <w:rPr>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BB14FAC" w14:textId="77777777" w:rsidR="009E6CD1" w:rsidRDefault="009E6CD1" w:rsidP="009E6CD1">
            <w:pPr>
              <w:pStyle w:val="Tabletext"/>
              <w:spacing w:line="256" w:lineRule="auto"/>
              <w:jc w:val="center"/>
              <w:rPr>
                <w:ins w:id="276" w:author="TK" w:date="2020-09-22T14:11:00Z"/>
                <w:lang w:val="en-GB" w:eastAsia="ja-JP"/>
              </w:rPr>
            </w:pPr>
            <w:ins w:id="277" w:author="TK" w:date="2020-09-22T14:11:00Z">
              <w:r>
                <w:rPr>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C4A2CD0" w14:textId="77777777" w:rsidR="009E6CD1" w:rsidRDefault="009E6CD1" w:rsidP="009E6CD1">
            <w:pPr>
              <w:pStyle w:val="Tabletext"/>
              <w:spacing w:line="256" w:lineRule="auto"/>
              <w:jc w:val="center"/>
              <w:rPr>
                <w:ins w:id="278" w:author="TK" w:date="2020-09-22T14:11:00Z"/>
                <w:lang w:val="en-GB" w:eastAsia="ja-JP"/>
              </w:rPr>
            </w:pPr>
            <w:ins w:id="279" w:author="TK" w:date="2020-09-22T14:11:00Z">
              <w:r>
                <w:rPr>
                  <w:lang w:val="en-GB" w:eastAsia="ja-JP"/>
                </w:rPr>
                <w:t xml:space="preserve">-101 to -93 </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4A5EB4C" w14:textId="77777777" w:rsidR="009E6CD1" w:rsidRDefault="009E6CD1" w:rsidP="009E6CD1">
            <w:pPr>
              <w:pStyle w:val="Tabletext"/>
              <w:spacing w:line="256" w:lineRule="auto"/>
              <w:jc w:val="center"/>
              <w:rPr>
                <w:ins w:id="280" w:author="TK" w:date="2020-09-22T14:11:00Z"/>
                <w:lang w:val="en-GB" w:eastAsia="ja-JP"/>
              </w:rPr>
            </w:pPr>
            <w:ins w:id="281" w:author="TK" w:date="2020-09-22T14:11:00Z">
              <w:r>
                <w:rPr>
                  <w:lang w:val="en-GB" w:eastAsia="ja-JP"/>
                </w:rPr>
                <w:t>-101 to -93</w:t>
              </w:r>
            </w:ins>
          </w:p>
        </w:tc>
      </w:tr>
      <w:tr w:rsidR="009E6CD1" w14:paraId="3D784ECC" w14:textId="77777777" w:rsidTr="008443DE">
        <w:trPr>
          <w:jc w:val="center"/>
          <w:ins w:id="282" w:author="TK" w:date="2020-09-22T14:11: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9AC00" w14:textId="77777777" w:rsidR="009E6CD1" w:rsidRDefault="009E6CD1" w:rsidP="009E6CD1">
            <w:pPr>
              <w:pStyle w:val="Tabletext"/>
              <w:spacing w:line="256" w:lineRule="auto"/>
              <w:jc w:val="center"/>
              <w:rPr>
                <w:ins w:id="283" w:author="TK" w:date="2020-09-22T14:11:00Z"/>
                <w:lang w:val="en-GB" w:eastAsia="ja-JP"/>
              </w:rPr>
            </w:pPr>
            <w:ins w:id="284" w:author="TK" w:date="2020-09-22T14:11:00Z">
              <w:r>
                <w:rPr>
                  <w:lang w:val="en-GB" w:eastAsia="ja-JP"/>
                </w:rPr>
                <w:t>Antenna</w:t>
              </w:r>
            </w:ins>
          </w:p>
        </w:tc>
      </w:tr>
      <w:tr w:rsidR="009E6CD1" w14:paraId="7E62BFD7" w14:textId="77777777" w:rsidTr="008443DE">
        <w:trPr>
          <w:jc w:val="center"/>
          <w:ins w:id="285"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B73B6EF" w14:textId="77777777" w:rsidR="009E6CD1" w:rsidRDefault="009E6CD1" w:rsidP="009E6CD1">
            <w:pPr>
              <w:pStyle w:val="Tabletext"/>
              <w:spacing w:line="256" w:lineRule="auto"/>
              <w:rPr>
                <w:ins w:id="286" w:author="TK" w:date="2020-09-22T14:11:00Z"/>
                <w:lang w:val="en-GB" w:eastAsia="ja-JP"/>
              </w:rPr>
            </w:pPr>
            <w:ins w:id="287" w:author="TK" w:date="2020-09-22T14:11:00Z">
              <w:r>
                <w:rPr>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313DCBF6" w14:textId="77777777" w:rsidR="009E6CD1" w:rsidRDefault="009E6CD1" w:rsidP="009E6CD1">
            <w:pPr>
              <w:pStyle w:val="Tabletext"/>
              <w:spacing w:line="256" w:lineRule="auto"/>
              <w:jc w:val="center"/>
              <w:rPr>
                <w:ins w:id="288"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AC66DBE" w14:textId="77777777" w:rsidR="009E6CD1" w:rsidRDefault="009E6CD1" w:rsidP="009E6CD1">
            <w:pPr>
              <w:pStyle w:val="Tabletext"/>
              <w:spacing w:line="256" w:lineRule="auto"/>
              <w:jc w:val="center"/>
              <w:rPr>
                <w:ins w:id="289" w:author="TK" w:date="2020-09-22T14:11:00Z"/>
                <w:lang w:val="en-GB" w:eastAsia="ja-JP"/>
              </w:rPr>
            </w:pPr>
            <w:ins w:id="290" w:author="TK" w:date="2020-09-22T14:11:00Z">
              <w:r>
                <w:rPr>
                  <w:lang w:val="en-GB" w:eastAsia="ja-JP"/>
                </w:rPr>
                <w:t>Omnidirectional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96CCF8B" w14:textId="77777777" w:rsidR="009E6CD1" w:rsidRDefault="009E6CD1" w:rsidP="009E6CD1">
            <w:pPr>
              <w:pStyle w:val="Tabletext"/>
              <w:spacing w:line="256" w:lineRule="auto"/>
              <w:jc w:val="center"/>
              <w:rPr>
                <w:ins w:id="291" w:author="TK" w:date="2020-09-22T14:11:00Z"/>
                <w:lang w:val="en-GB" w:eastAsia="ja-JP"/>
              </w:rPr>
            </w:pPr>
            <w:ins w:id="292" w:author="TK" w:date="2020-09-22T14:11:00Z">
              <w:r>
                <w:rPr>
                  <w:lang w:val="en-GB" w:eastAsia="ja-JP"/>
                </w:rPr>
                <w:t>Omni-directional</w:t>
              </w:r>
            </w:ins>
          </w:p>
        </w:tc>
      </w:tr>
      <w:tr w:rsidR="003664AD" w14:paraId="139336A6" w14:textId="77777777" w:rsidTr="0076471C">
        <w:trPr>
          <w:jc w:val="center"/>
          <w:ins w:id="293"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668BB9" w14:textId="77777777" w:rsidR="003664AD" w:rsidRDefault="003664AD" w:rsidP="009E6CD1">
            <w:pPr>
              <w:pStyle w:val="Tabletext"/>
              <w:spacing w:line="256" w:lineRule="auto"/>
              <w:rPr>
                <w:ins w:id="294" w:author="TK" w:date="2020-09-22T14:11:00Z"/>
                <w:lang w:val="en-GB" w:eastAsia="ja-JP"/>
              </w:rPr>
            </w:pPr>
            <w:ins w:id="295" w:author="TK" w:date="2020-09-22T14:11:00Z">
              <w:r>
                <w:rPr>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520B1258" w14:textId="77777777" w:rsidR="003664AD" w:rsidRDefault="003664AD" w:rsidP="009E6CD1">
            <w:pPr>
              <w:pStyle w:val="Tabletext"/>
              <w:spacing w:line="256" w:lineRule="auto"/>
              <w:jc w:val="center"/>
              <w:rPr>
                <w:ins w:id="296" w:author="TK" w:date="2020-09-22T14:11:00Z"/>
                <w:lang w:val="en-GB" w:eastAsia="ja-JP"/>
              </w:rPr>
            </w:pPr>
            <w:proofErr w:type="spellStart"/>
            <w:ins w:id="297" w:author="TK" w:date="2020-09-22T14:11:00Z">
              <w:r>
                <w:rPr>
                  <w:lang w:val="en-GB" w:eastAsia="ja-JP"/>
                </w:rPr>
                <w:t>dBi</w:t>
              </w:r>
              <w:proofErr w:type="spellEnd"/>
            </w:ins>
          </w:p>
        </w:tc>
        <w:tc>
          <w:tcPr>
            <w:tcW w:w="933" w:type="dxa"/>
            <w:tcBorders>
              <w:top w:val="single" w:sz="4" w:space="0" w:color="auto"/>
              <w:left w:val="single" w:sz="4" w:space="0" w:color="auto"/>
              <w:bottom w:val="single" w:sz="4" w:space="0" w:color="auto"/>
              <w:right w:val="single" w:sz="4" w:space="0" w:color="auto"/>
            </w:tcBorders>
            <w:vAlign w:val="center"/>
            <w:hideMark/>
          </w:tcPr>
          <w:p w14:paraId="4C468F40" w14:textId="77EC0045" w:rsidR="003664AD" w:rsidRDefault="003664AD" w:rsidP="009E6CD1">
            <w:pPr>
              <w:pStyle w:val="Tabletext"/>
              <w:spacing w:line="256" w:lineRule="auto"/>
              <w:jc w:val="center"/>
              <w:rPr>
                <w:ins w:id="298" w:author="TK" w:date="2020-09-22T14:11:00Z"/>
                <w:lang w:val="en-GB" w:eastAsia="ja-JP"/>
              </w:rPr>
            </w:pPr>
            <w:ins w:id="299" w:author="TK" w:date="2020-09-22T14:11:00Z">
              <w:r>
                <w:rPr>
                  <w:lang w:val="en-GB" w:eastAsia="ja-JP"/>
                </w:rPr>
                <w:t>6</w:t>
              </w:r>
            </w:ins>
          </w:p>
        </w:tc>
        <w:tc>
          <w:tcPr>
            <w:tcW w:w="934" w:type="dxa"/>
            <w:tcBorders>
              <w:top w:val="single" w:sz="4" w:space="0" w:color="auto"/>
              <w:left w:val="single" w:sz="4" w:space="0" w:color="auto"/>
              <w:bottom w:val="single" w:sz="4" w:space="0" w:color="auto"/>
              <w:right w:val="single" w:sz="4" w:space="0" w:color="auto"/>
            </w:tcBorders>
            <w:vAlign w:val="center"/>
          </w:tcPr>
          <w:p w14:paraId="49F27672" w14:textId="13E8A5A1" w:rsidR="003664AD" w:rsidRDefault="003664AD" w:rsidP="009E6CD1">
            <w:pPr>
              <w:pStyle w:val="Tabletext"/>
              <w:spacing w:line="256" w:lineRule="auto"/>
              <w:jc w:val="center"/>
              <w:rPr>
                <w:ins w:id="300" w:author="TK" w:date="2020-09-22T14:11:00Z"/>
                <w:lang w:val="en-GB" w:eastAsia="ja-JP"/>
              </w:rPr>
            </w:pPr>
            <w:ins w:id="301" w:author="Taylor King" w:date="2020-10-07T14:23:00Z">
              <w:r>
                <w:rPr>
                  <w:lang w:val="en-GB" w:eastAsia="ja-JP"/>
                </w:rPr>
                <w:t>4.2</w:t>
              </w:r>
            </w:ins>
          </w:p>
        </w:tc>
        <w:tc>
          <w:tcPr>
            <w:tcW w:w="934" w:type="dxa"/>
            <w:tcBorders>
              <w:top w:val="single" w:sz="4" w:space="0" w:color="auto"/>
              <w:left w:val="single" w:sz="4" w:space="0" w:color="auto"/>
              <w:bottom w:val="single" w:sz="4" w:space="0" w:color="auto"/>
              <w:right w:val="single" w:sz="4" w:space="0" w:color="auto"/>
            </w:tcBorders>
            <w:vAlign w:val="center"/>
          </w:tcPr>
          <w:p w14:paraId="0DCBA784" w14:textId="6E2AC5AD" w:rsidR="003664AD" w:rsidRDefault="003664AD" w:rsidP="009E6CD1">
            <w:pPr>
              <w:pStyle w:val="Tabletext"/>
              <w:spacing w:line="256" w:lineRule="auto"/>
              <w:jc w:val="center"/>
              <w:rPr>
                <w:ins w:id="302" w:author="TK" w:date="2020-09-22T14:11:00Z"/>
                <w:lang w:val="en-GB" w:eastAsia="ja-JP"/>
              </w:rPr>
            </w:pPr>
            <w:ins w:id="303" w:author="Taylor King" w:date="2020-10-07T14:23:00Z">
              <w:r>
                <w:rPr>
                  <w:lang w:val="en-GB" w:eastAsia="ja-JP"/>
                </w:rPr>
                <w:t>2.5</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4D0DA105" w14:textId="33D34FA1" w:rsidR="003664AD" w:rsidRDefault="003664AD" w:rsidP="009E6CD1">
            <w:pPr>
              <w:pStyle w:val="Tabletext"/>
              <w:spacing w:line="256" w:lineRule="auto"/>
              <w:jc w:val="center"/>
              <w:rPr>
                <w:ins w:id="304" w:author="TK" w:date="2020-09-22T14:11:00Z"/>
                <w:lang w:val="en-GB" w:eastAsia="ja-JP"/>
              </w:rPr>
            </w:pPr>
            <w:ins w:id="305" w:author="TK" w:date="2020-09-22T14:11:00Z">
              <w:r>
                <w:rPr>
                  <w:lang w:val="en-GB" w:eastAsia="ja-JP"/>
                </w:rPr>
                <w:t>6</w:t>
              </w:r>
            </w:ins>
          </w:p>
        </w:tc>
        <w:tc>
          <w:tcPr>
            <w:tcW w:w="912" w:type="dxa"/>
            <w:tcBorders>
              <w:top w:val="single" w:sz="4" w:space="0" w:color="auto"/>
              <w:left w:val="single" w:sz="4" w:space="0" w:color="auto"/>
              <w:bottom w:val="single" w:sz="4" w:space="0" w:color="auto"/>
              <w:right w:val="single" w:sz="4" w:space="0" w:color="auto"/>
            </w:tcBorders>
            <w:vAlign w:val="center"/>
          </w:tcPr>
          <w:p w14:paraId="1EE71EE6" w14:textId="71A6632F" w:rsidR="003664AD" w:rsidRDefault="003664AD" w:rsidP="009E6CD1">
            <w:pPr>
              <w:pStyle w:val="Tabletext"/>
              <w:spacing w:line="256" w:lineRule="auto"/>
              <w:jc w:val="center"/>
              <w:rPr>
                <w:ins w:id="306" w:author="TK" w:date="2020-09-22T14:11:00Z"/>
                <w:lang w:val="en-GB" w:eastAsia="ja-JP"/>
              </w:rPr>
            </w:pPr>
            <w:ins w:id="307" w:author="Taylor King" w:date="2020-10-07T14:23:00Z">
              <w:r>
                <w:rPr>
                  <w:lang w:val="en-GB" w:eastAsia="ja-JP"/>
                </w:rPr>
                <w:t>4.2</w:t>
              </w:r>
            </w:ins>
          </w:p>
        </w:tc>
        <w:tc>
          <w:tcPr>
            <w:tcW w:w="912" w:type="dxa"/>
            <w:tcBorders>
              <w:top w:val="single" w:sz="4" w:space="0" w:color="auto"/>
              <w:left w:val="single" w:sz="4" w:space="0" w:color="auto"/>
              <w:bottom w:val="single" w:sz="4" w:space="0" w:color="auto"/>
              <w:right w:val="single" w:sz="4" w:space="0" w:color="auto"/>
            </w:tcBorders>
            <w:vAlign w:val="center"/>
          </w:tcPr>
          <w:p w14:paraId="58E63BDB" w14:textId="7B022F82" w:rsidR="003664AD" w:rsidRDefault="003664AD" w:rsidP="009E6CD1">
            <w:pPr>
              <w:pStyle w:val="Tabletext"/>
              <w:spacing w:line="256" w:lineRule="auto"/>
              <w:jc w:val="center"/>
              <w:rPr>
                <w:ins w:id="308" w:author="TK" w:date="2020-09-22T14:11:00Z"/>
                <w:lang w:val="en-GB" w:eastAsia="ja-JP"/>
              </w:rPr>
            </w:pPr>
            <w:ins w:id="309" w:author="Taylor King" w:date="2020-10-07T14:23:00Z">
              <w:r>
                <w:rPr>
                  <w:lang w:val="en-GB" w:eastAsia="ja-JP"/>
                </w:rPr>
                <w:t>2.5</w:t>
              </w:r>
            </w:ins>
          </w:p>
        </w:tc>
      </w:tr>
      <w:tr w:rsidR="009E6CD1" w14:paraId="79DAD529" w14:textId="77777777" w:rsidTr="008443DE">
        <w:trPr>
          <w:jc w:val="center"/>
          <w:ins w:id="310"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11A43BF9" w14:textId="77777777" w:rsidR="009E6CD1" w:rsidRDefault="009E6CD1" w:rsidP="009E6CD1">
            <w:pPr>
              <w:pStyle w:val="Tabletext"/>
              <w:spacing w:line="256" w:lineRule="auto"/>
              <w:rPr>
                <w:ins w:id="311" w:author="TK" w:date="2020-09-22T14:11:00Z"/>
                <w:lang w:val="en-GB" w:eastAsia="ja-JP"/>
              </w:rPr>
            </w:pPr>
            <w:ins w:id="312" w:author="TK" w:date="2020-09-22T14:11:00Z">
              <w:r>
                <w:rPr>
                  <w:lang w:val="en-GB" w:eastAsia="ja-JP"/>
                </w:rPr>
                <w:t>1</w:t>
              </w:r>
              <w:r>
                <w:rPr>
                  <w:vertAlign w:val="superscript"/>
                  <w:lang w:val="en-GB" w:eastAsia="ja-JP"/>
                </w:rPr>
                <w:t xml:space="preserve">st </w:t>
              </w:r>
              <w:r>
                <w:rPr>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649D85BD" w14:textId="77777777" w:rsidR="009E6CD1" w:rsidRDefault="009E6CD1" w:rsidP="009E6CD1">
            <w:pPr>
              <w:pStyle w:val="Tabletext"/>
              <w:spacing w:line="256" w:lineRule="auto"/>
              <w:jc w:val="center"/>
              <w:rPr>
                <w:ins w:id="313" w:author="TK" w:date="2020-09-22T14:11:00Z"/>
                <w:lang w:val="en-GB" w:eastAsia="ja-JP"/>
              </w:rPr>
            </w:pPr>
            <w:proofErr w:type="spellStart"/>
            <w:ins w:id="314" w:author="TK" w:date="2020-09-22T14:11:00Z">
              <w:r>
                <w:rPr>
                  <w:lang w:val="en-GB" w:eastAsia="ja-JP"/>
                </w:rPr>
                <w:t>dBi</w:t>
              </w:r>
              <w:proofErr w:type="spellEnd"/>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A208C0A" w14:textId="0B14E678" w:rsidR="009E6CD1" w:rsidRDefault="009E6CD1" w:rsidP="009E6CD1">
            <w:pPr>
              <w:pStyle w:val="Tabletext"/>
              <w:spacing w:line="256" w:lineRule="auto"/>
              <w:jc w:val="center"/>
              <w:rPr>
                <w:ins w:id="315" w:author="TK" w:date="2020-09-22T14:11:00Z"/>
                <w:lang w:val="en-GB" w:eastAsia="ja-JP"/>
              </w:rPr>
            </w:pPr>
            <w:ins w:id="316" w:author="TK" w:date="2020-09-22T14:11:00Z">
              <w:r>
                <w:rPr>
                  <w:lang w:val="en-GB" w:eastAsia="ja-JP"/>
                </w:rPr>
                <w:t>N/A</w:t>
              </w:r>
            </w:ins>
            <w:ins w:id="317" w:author="TK" w:date="2020-09-22T14:13:00Z">
              <w:r w:rsidRPr="00271CD7">
                <w:rPr>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DA91016" w14:textId="44004C52" w:rsidR="009E6CD1" w:rsidRDefault="009E6CD1" w:rsidP="009E6CD1">
            <w:pPr>
              <w:pStyle w:val="Tabletext"/>
              <w:spacing w:line="256" w:lineRule="auto"/>
              <w:jc w:val="center"/>
              <w:rPr>
                <w:ins w:id="318" w:author="TK" w:date="2020-09-22T14:11:00Z"/>
                <w:lang w:val="en-GB" w:eastAsia="ja-JP"/>
              </w:rPr>
            </w:pPr>
            <w:ins w:id="319" w:author="TK" w:date="2020-09-22T14:11:00Z">
              <w:r>
                <w:rPr>
                  <w:lang w:val="en-GB" w:eastAsia="ja-JP"/>
                </w:rPr>
                <w:t>N/A</w:t>
              </w:r>
            </w:ins>
            <w:ins w:id="320" w:author="TK" w:date="2020-09-22T14:13:00Z">
              <w:r w:rsidRPr="00271CD7">
                <w:rPr>
                  <w:vertAlign w:val="superscript"/>
                  <w:lang w:val="en-GB" w:eastAsia="ja-JP"/>
                </w:rPr>
                <w:t>(1)</w:t>
              </w:r>
            </w:ins>
          </w:p>
        </w:tc>
      </w:tr>
      <w:tr w:rsidR="009E6CD1" w14:paraId="5DD46422" w14:textId="77777777" w:rsidTr="008443DE">
        <w:trPr>
          <w:jc w:val="center"/>
          <w:ins w:id="321"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5B30766F" w14:textId="77777777" w:rsidR="009E6CD1" w:rsidRDefault="009E6CD1" w:rsidP="009E6CD1">
            <w:pPr>
              <w:pStyle w:val="Tabletext"/>
              <w:spacing w:line="256" w:lineRule="auto"/>
              <w:rPr>
                <w:ins w:id="322" w:author="TK" w:date="2020-09-22T14:11:00Z"/>
                <w:lang w:val="en-GB" w:eastAsia="ja-JP"/>
              </w:rPr>
            </w:pPr>
            <w:ins w:id="323" w:author="TK" w:date="2020-09-22T14:11:00Z">
              <w:r>
                <w:rPr>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6D3C79EE" w14:textId="77777777" w:rsidR="009E6CD1" w:rsidRDefault="009E6CD1" w:rsidP="009E6CD1">
            <w:pPr>
              <w:pStyle w:val="Tabletext"/>
              <w:spacing w:line="256" w:lineRule="auto"/>
              <w:jc w:val="center"/>
              <w:rPr>
                <w:ins w:id="324"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41E9818" w14:textId="77777777" w:rsidR="009E6CD1" w:rsidRDefault="009E6CD1" w:rsidP="009E6CD1">
            <w:pPr>
              <w:pStyle w:val="Tabletext"/>
              <w:spacing w:line="256" w:lineRule="auto"/>
              <w:jc w:val="center"/>
              <w:rPr>
                <w:ins w:id="325" w:author="TK" w:date="2020-09-22T14:11:00Z"/>
                <w:lang w:val="en-GB" w:eastAsia="ja-JP"/>
              </w:rPr>
            </w:pPr>
            <w:ins w:id="326" w:author="TK" w:date="2020-09-22T14:11:00Z">
              <w:r>
                <w:rPr>
                  <w:lang w:val="en-GB" w:eastAsia="ja-JP"/>
                </w:rPr>
                <w:t>Vertical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64BDBBA4" w14:textId="77777777" w:rsidR="009E6CD1" w:rsidRDefault="009E6CD1" w:rsidP="009E6CD1">
            <w:pPr>
              <w:pStyle w:val="Tabletext"/>
              <w:spacing w:line="256" w:lineRule="auto"/>
              <w:jc w:val="center"/>
              <w:rPr>
                <w:ins w:id="327" w:author="TK" w:date="2020-09-22T14:11:00Z"/>
                <w:lang w:val="en-GB" w:eastAsia="ja-JP"/>
              </w:rPr>
            </w:pPr>
            <w:ins w:id="328" w:author="TK" w:date="2020-09-22T14:11:00Z">
              <w:r>
                <w:rPr>
                  <w:lang w:val="en-GB" w:eastAsia="ja-JP"/>
                </w:rPr>
                <w:t>Vertical</w:t>
              </w:r>
            </w:ins>
          </w:p>
        </w:tc>
      </w:tr>
      <w:tr w:rsidR="009E6CD1" w14:paraId="4BB3036D" w14:textId="77777777" w:rsidTr="008443DE">
        <w:trPr>
          <w:jc w:val="center"/>
          <w:ins w:id="329"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38125939" w14:textId="77777777" w:rsidR="009E6CD1" w:rsidRDefault="009E6CD1" w:rsidP="009E6CD1">
            <w:pPr>
              <w:pStyle w:val="Tabletext"/>
              <w:spacing w:line="256" w:lineRule="auto"/>
              <w:rPr>
                <w:ins w:id="330" w:author="TK" w:date="2020-09-22T14:11:00Z"/>
                <w:lang w:val="en-GB" w:eastAsia="ja-JP"/>
              </w:rPr>
            </w:pPr>
            <w:ins w:id="331" w:author="TK" w:date="2020-09-22T14:11:00Z">
              <w:r>
                <w:rPr>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32F5B6A0" w14:textId="77777777" w:rsidR="009E6CD1" w:rsidRDefault="009E6CD1" w:rsidP="009E6CD1">
            <w:pPr>
              <w:pStyle w:val="Tabletext"/>
              <w:spacing w:line="256" w:lineRule="auto"/>
              <w:jc w:val="center"/>
              <w:rPr>
                <w:ins w:id="332" w:author="TK" w:date="2020-09-22T14:11:00Z"/>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76BE694" w14:textId="3BDA40F7" w:rsidR="009E6CD1" w:rsidRDefault="009E6CD1" w:rsidP="009E6CD1">
            <w:pPr>
              <w:pStyle w:val="Tabletext"/>
              <w:spacing w:line="256" w:lineRule="auto"/>
              <w:jc w:val="center"/>
              <w:rPr>
                <w:ins w:id="333" w:author="TK" w:date="2020-09-22T14:11:00Z"/>
                <w:lang w:val="en-GB" w:eastAsia="ja-JP"/>
              </w:rPr>
            </w:pPr>
            <w:ins w:id="334" w:author="TK" w:date="2020-09-22T14:11:00Z">
              <w:r>
                <w:rPr>
                  <w:lang w:val="en-GB" w:eastAsia="ja-JP"/>
                </w:rPr>
                <w:t>N/A</w:t>
              </w:r>
            </w:ins>
            <w:ins w:id="335" w:author="TK" w:date="2020-09-22T14:13:00Z">
              <w:r w:rsidRPr="00271CD7">
                <w:rPr>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1797610" w14:textId="3EFB267D" w:rsidR="009E6CD1" w:rsidRDefault="009E6CD1" w:rsidP="009E6CD1">
            <w:pPr>
              <w:pStyle w:val="Tabletext"/>
              <w:spacing w:line="256" w:lineRule="auto"/>
              <w:jc w:val="center"/>
              <w:rPr>
                <w:ins w:id="336" w:author="TK" w:date="2020-09-22T14:11:00Z"/>
                <w:lang w:val="en-GB" w:eastAsia="ja-JP"/>
              </w:rPr>
            </w:pPr>
            <w:ins w:id="337" w:author="TK" w:date="2020-09-22T14:11:00Z">
              <w:r>
                <w:rPr>
                  <w:lang w:val="en-GB" w:eastAsia="ja-JP"/>
                </w:rPr>
                <w:t>N/A</w:t>
              </w:r>
            </w:ins>
            <w:ins w:id="338" w:author="TK" w:date="2020-09-22T14:13:00Z">
              <w:r w:rsidRPr="00271CD7">
                <w:rPr>
                  <w:vertAlign w:val="superscript"/>
                  <w:lang w:val="en-GB" w:eastAsia="ja-JP"/>
                </w:rPr>
                <w:t>(1)</w:t>
              </w:r>
            </w:ins>
          </w:p>
        </w:tc>
      </w:tr>
      <w:tr w:rsidR="009E6CD1" w14:paraId="0EA7935D" w14:textId="77777777" w:rsidTr="008443DE">
        <w:trPr>
          <w:jc w:val="center"/>
          <w:ins w:id="339"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2D974E9B" w14:textId="77777777" w:rsidR="009E6CD1" w:rsidRDefault="009E6CD1" w:rsidP="009E6CD1">
            <w:pPr>
              <w:pStyle w:val="Tabletext"/>
              <w:spacing w:line="256" w:lineRule="auto"/>
              <w:rPr>
                <w:ins w:id="340" w:author="TK" w:date="2020-09-22T14:11:00Z"/>
                <w:lang w:val="en-GB" w:eastAsia="ja-JP"/>
              </w:rPr>
            </w:pPr>
            <w:ins w:id="341" w:author="TK" w:date="2020-09-22T14:11:00Z">
              <w:r>
                <w:rPr>
                  <w:lang w:val="en-GB" w:eastAsia="ja-JP"/>
                </w:rPr>
                <w:t>Horizontal beamwidth</w:t>
              </w:r>
            </w:ins>
          </w:p>
        </w:tc>
        <w:tc>
          <w:tcPr>
            <w:tcW w:w="1196" w:type="dxa"/>
            <w:tcBorders>
              <w:top w:val="single" w:sz="4" w:space="0" w:color="auto"/>
              <w:left w:val="single" w:sz="4" w:space="0" w:color="auto"/>
              <w:bottom w:val="single" w:sz="4" w:space="0" w:color="auto"/>
              <w:right w:val="single" w:sz="4" w:space="0" w:color="auto"/>
            </w:tcBorders>
            <w:hideMark/>
          </w:tcPr>
          <w:p w14:paraId="20AF5A44" w14:textId="77777777" w:rsidR="009E6CD1" w:rsidRDefault="009E6CD1" w:rsidP="009E6CD1">
            <w:pPr>
              <w:pStyle w:val="Tabletext"/>
              <w:spacing w:line="256" w:lineRule="auto"/>
              <w:jc w:val="center"/>
              <w:rPr>
                <w:ins w:id="342" w:author="TK" w:date="2020-09-22T14:11:00Z"/>
                <w:lang w:val="en-GB" w:eastAsia="ja-JP"/>
              </w:rPr>
            </w:pPr>
            <w:ins w:id="343" w:author="TK" w:date="2020-09-22T14:11:00Z">
              <w:r>
                <w:rPr>
                  <w:lang w:val="en-GB" w:eastAsia="ja-JP"/>
                </w:rPr>
                <w:t>Degrees</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0226A0E6" w14:textId="77777777" w:rsidR="009E6CD1" w:rsidRDefault="009E6CD1" w:rsidP="009E6CD1">
            <w:pPr>
              <w:pStyle w:val="Tabletext"/>
              <w:spacing w:line="256" w:lineRule="auto"/>
              <w:jc w:val="center"/>
              <w:rPr>
                <w:ins w:id="344" w:author="TK" w:date="2020-09-22T14:11:00Z"/>
                <w:lang w:val="en-GB" w:eastAsia="ja-JP"/>
              </w:rPr>
            </w:pPr>
            <w:ins w:id="345" w:author="TK" w:date="2020-09-22T14:11:00Z">
              <w:r>
                <w:rPr>
                  <w:lang w:val="en-GB" w:eastAsia="ja-JP"/>
                </w:rPr>
                <w:t>360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EF741E4" w14:textId="77777777" w:rsidR="009E6CD1" w:rsidRDefault="009E6CD1" w:rsidP="009E6CD1">
            <w:pPr>
              <w:pStyle w:val="Tabletext"/>
              <w:spacing w:line="256" w:lineRule="auto"/>
              <w:jc w:val="center"/>
              <w:rPr>
                <w:ins w:id="346" w:author="TK" w:date="2020-09-22T14:11:00Z"/>
                <w:lang w:val="pt-BR" w:eastAsia="ja-JP"/>
              </w:rPr>
            </w:pPr>
            <w:ins w:id="347" w:author="TK" w:date="2020-09-22T14:11:00Z">
              <w:r>
                <w:rPr>
                  <w:lang w:val="pt-BR" w:eastAsia="ja-JP"/>
                </w:rPr>
                <w:t>360</w:t>
              </w:r>
            </w:ins>
          </w:p>
        </w:tc>
      </w:tr>
      <w:tr w:rsidR="003664AD" w14:paraId="45168F77" w14:textId="77777777" w:rsidTr="0076471C">
        <w:trPr>
          <w:jc w:val="center"/>
          <w:ins w:id="348" w:author="TK" w:date="2020-09-22T14:11:00Z"/>
        </w:trPr>
        <w:tc>
          <w:tcPr>
            <w:tcW w:w="2357" w:type="dxa"/>
            <w:tcBorders>
              <w:top w:val="single" w:sz="4" w:space="0" w:color="auto"/>
              <w:left w:val="single" w:sz="4" w:space="0" w:color="auto"/>
              <w:bottom w:val="single" w:sz="4" w:space="0" w:color="auto"/>
              <w:right w:val="single" w:sz="4" w:space="0" w:color="auto"/>
            </w:tcBorders>
            <w:vAlign w:val="center"/>
            <w:hideMark/>
          </w:tcPr>
          <w:p w14:paraId="4DCCFE7F" w14:textId="77777777" w:rsidR="003664AD" w:rsidRDefault="003664AD" w:rsidP="009E6CD1">
            <w:pPr>
              <w:pStyle w:val="Tabletext"/>
              <w:spacing w:line="256" w:lineRule="auto"/>
              <w:rPr>
                <w:ins w:id="349" w:author="TK" w:date="2020-09-22T14:11:00Z"/>
                <w:lang w:val="en-GB" w:eastAsia="ja-JP"/>
              </w:rPr>
            </w:pPr>
            <w:ins w:id="350" w:author="TK" w:date="2020-09-22T14:11:00Z">
              <w:r>
                <w:rPr>
                  <w:lang w:val="en-GB" w:eastAsia="ja-JP"/>
                </w:rPr>
                <w:t>Vertical beamwidth</w:t>
              </w:r>
            </w:ins>
          </w:p>
        </w:tc>
        <w:tc>
          <w:tcPr>
            <w:tcW w:w="1196" w:type="dxa"/>
            <w:tcBorders>
              <w:top w:val="single" w:sz="4" w:space="0" w:color="auto"/>
              <w:left w:val="single" w:sz="4" w:space="0" w:color="auto"/>
              <w:bottom w:val="single" w:sz="4" w:space="0" w:color="auto"/>
              <w:right w:val="single" w:sz="4" w:space="0" w:color="auto"/>
            </w:tcBorders>
            <w:hideMark/>
          </w:tcPr>
          <w:p w14:paraId="4C4C3251" w14:textId="77777777" w:rsidR="003664AD" w:rsidRDefault="003664AD" w:rsidP="009E6CD1">
            <w:pPr>
              <w:pStyle w:val="Tabletext"/>
              <w:spacing w:line="256" w:lineRule="auto"/>
              <w:jc w:val="center"/>
              <w:rPr>
                <w:ins w:id="351" w:author="TK" w:date="2020-09-22T14:11:00Z"/>
                <w:lang w:val="en-GB" w:eastAsia="ja-JP"/>
              </w:rPr>
            </w:pPr>
            <w:ins w:id="352" w:author="TK" w:date="2020-09-22T14:11:00Z">
              <w:r>
                <w:rPr>
                  <w:lang w:val="en-GB" w:eastAsia="ja-JP"/>
                </w:rPr>
                <w:t>Degrees</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106AF62B" w14:textId="4CA29101" w:rsidR="003664AD" w:rsidRDefault="003664AD" w:rsidP="009E6CD1">
            <w:pPr>
              <w:pStyle w:val="Tabletext"/>
              <w:spacing w:line="256" w:lineRule="auto"/>
              <w:jc w:val="center"/>
              <w:rPr>
                <w:ins w:id="353" w:author="TK" w:date="2020-09-22T14:11:00Z"/>
                <w:lang w:val="en-GB" w:eastAsia="ja-JP"/>
              </w:rPr>
            </w:pPr>
            <w:ins w:id="354" w:author="TK" w:date="2020-09-22T14:11:00Z">
              <w:r>
                <w:rPr>
                  <w:lang w:val="en-GB" w:eastAsia="ja-JP"/>
                </w:rPr>
                <w:t>30</w:t>
              </w:r>
            </w:ins>
          </w:p>
        </w:tc>
        <w:tc>
          <w:tcPr>
            <w:tcW w:w="934" w:type="dxa"/>
            <w:tcBorders>
              <w:top w:val="single" w:sz="4" w:space="0" w:color="auto"/>
              <w:left w:val="single" w:sz="4" w:space="0" w:color="auto"/>
              <w:bottom w:val="single" w:sz="4" w:space="0" w:color="auto"/>
              <w:right w:val="single" w:sz="4" w:space="0" w:color="auto"/>
            </w:tcBorders>
            <w:vAlign w:val="center"/>
          </w:tcPr>
          <w:p w14:paraId="72728ED9" w14:textId="28C54D74" w:rsidR="003664AD" w:rsidRDefault="003664AD" w:rsidP="009E6CD1">
            <w:pPr>
              <w:pStyle w:val="Tabletext"/>
              <w:spacing w:line="256" w:lineRule="auto"/>
              <w:jc w:val="center"/>
              <w:rPr>
                <w:ins w:id="355" w:author="TK" w:date="2020-09-22T14:11:00Z"/>
                <w:lang w:val="en-GB" w:eastAsia="ja-JP"/>
              </w:rPr>
            </w:pPr>
            <w:ins w:id="356" w:author="Taylor King" w:date="2020-10-07T14:24:00Z">
              <w:r>
                <w:rPr>
                  <w:lang w:val="en-GB" w:eastAsia="ja-JP"/>
                </w:rPr>
                <w:t>37</w:t>
              </w:r>
            </w:ins>
          </w:p>
        </w:tc>
        <w:tc>
          <w:tcPr>
            <w:tcW w:w="934" w:type="dxa"/>
            <w:tcBorders>
              <w:top w:val="single" w:sz="4" w:space="0" w:color="auto"/>
              <w:left w:val="single" w:sz="4" w:space="0" w:color="auto"/>
              <w:bottom w:val="single" w:sz="4" w:space="0" w:color="auto"/>
              <w:right w:val="single" w:sz="4" w:space="0" w:color="auto"/>
            </w:tcBorders>
            <w:vAlign w:val="center"/>
          </w:tcPr>
          <w:p w14:paraId="223321A6" w14:textId="10C0DDB9" w:rsidR="003664AD" w:rsidRDefault="003664AD" w:rsidP="009E6CD1">
            <w:pPr>
              <w:pStyle w:val="Tabletext"/>
              <w:spacing w:line="256" w:lineRule="auto"/>
              <w:jc w:val="center"/>
              <w:rPr>
                <w:ins w:id="357" w:author="TK" w:date="2020-09-22T14:11:00Z"/>
                <w:lang w:val="en-GB" w:eastAsia="ja-JP"/>
              </w:rPr>
            </w:pPr>
            <w:ins w:id="358" w:author="Taylor King" w:date="2020-10-07T14:24:00Z">
              <w:r>
                <w:rPr>
                  <w:lang w:val="en-GB" w:eastAsia="ja-JP"/>
                </w:rPr>
                <w:t>69</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3F59918F" w14:textId="5A51D198" w:rsidR="003664AD" w:rsidRDefault="003664AD" w:rsidP="009E6CD1">
            <w:pPr>
              <w:pStyle w:val="Tabletext"/>
              <w:spacing w:line="256" w:lineRule="auto"/>
              <w:jc w:val="center"/>
              <w:rPr>
                <w:ins w:id="359" w:author="TK" w:date="2020-09-22T14:11:00Z"/>
                <w:lang w:val="pt-BR" w:eastAsia="ja-JP"/>
              </w:rPr>
            </w:pPr>
            <w:ins w:id="360" w:author="TK" w:date="2020-09-22T14:11:00Z">
              <w:r>
                <w:rPr>
                  <w:lang w:val="en-GB" w:eastAsia="ja-JP"/>
                </w:rPr>
                <w:t>30</w:t>
              </w:r>
            </w:ins>
          </w:p>
        </w:tc>
        <w:tc>
          <w:tcPr>
            <w:tcW w:w="912" w:type="dxa"/>
            <w:tcBorders>
              <w:top w:val="single" w:sz="4" w:space="0" w:color="auto"/>
              <w:left w:val="single" w:sz="4" w:space="0" w:color="auto"/>
              <w:bottom w:val="single" w:sz="4" w:space="0" w:color="auto"/>
              <w:right w:val="single" w:sz="4" w:space="0" w:color="auto"/>
            </w:tcBorders>
            <w:vAlign w:val="center"/>
          </w:tcPr>
          <w:p w14:paraId="6A31FB74" w14:textId="3546613C" w:rsidR="003664AD" w:rsidRDefault="003664AD" w:rsidP="009E6CD1">
            <w:pPr>
              <w:pStyle w:val="Tabletext"/>
              <w:spacing w:line="256" w:lineRule="auto"/>
              <w:jc w:val="center"/>
              <w:rPr>
                <w:ins w:id="361" w:author="TK" w:date="2020-09-22T14:11:00Z"/>
                <w:lang w:val="pt-BR" w:eastAsia="ja-JP"/>
              </w:rPr>
            </w:pPr>
            <w:ins w:id="362" w:author="Taylor King" w:date="2020-10-07T14:24:00Z">
              <w:r>
                <w:rPr>
                  <w:lang w:val="pt-BR" w:eastAsia="ja-JP"/>
                </w:rPr>
                <w:t>37</w:t>
              </w:r>
            </w:ins>
          </w:p>
        </w:tc>
        <w:tc>
          <w:tcPr>
            <w:tcW w:w="912" w:type="dxa"/>
            <w:tcBorders>
              <w:top w:val="single" w:sz="4" w:space="0" w:color="auto"/>
              <w:left w:val="single" w:sz="4" w:space="0" w:color="auto"/>
              <w:bottom w:val="single" w:sz="4" w:space="0" w:color="auto"/>
              <w:right w:val="single" w:sz="4" w:space="0" w:color="auto"/>
            </w:tcBorders>
            <w:vAlign w:val="center"/>
          </w:tcPr>
          <w:p w14:paraId="1E9E9714" w14:textId="59563D74" w:rsidR="003664AD" w:rsidRDefault="003664AD" w:rsidP="009E6CD1">
            <w:pPr>
              <w:pStyle w:val="Tabletext"/>
              <w:spacing w:line="256" w:lineRule="auto"/>
              <w:jc w:val="center"/>
              <w:rPr>
                <w:ins w:id="363" w:author="TK" w:date="2020-09-22T14:11:00Z"/>
                <w:lang w:val="pt-BR" w:eastAsia="ja-JP"/>
              </w:rPr>
            </w:pPr>
            <w:ins w:id="364" w:author="Taylor King" w:date="2020-10-07T14:24:00Z">
              <w:r>
                <w:rPr>
                  <w:lang w:val="pt-BR" w:eastAsia="ja-JP"/>
                </w:rPr>
                <w:t>69</w:t>
              </w:r>
            </w:ins>
          </w:p>
        </w:tc>
      </w:tr>
    </w:tbl>
    <w:p w14:paraId="3FE242BC" w14:textId="5FC85069" w:rsidR="008443DE" w:rsidRPr="00B920CC"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365" w:author="TK" w:date="2020-09-22T14:12:00Z"/>
          <w:rFonts w:ascii="Times New Roman" w:eastAsia="Times New Roman" w:hAnsi="Times New Roman" w:cs="Times New Roman"/>
          <w:szCs w:val="20"/>
          <w:lang w:eastAsia="ja-JP"/>
        </w:rPr>
      </w:pPr>
      <w:ins w:id="366" w:author="TK" w:date="2020-09-22T14:12:00Z">
        <w:r w:rsidRPr="001853FE">
          <w:rPr>
            <w:rFonts w:ascii="Times New Roman" w:eastAsia="Times New Roman" w:hAnsi="Times New Roman" w:cs="Times New Roman"/>
            <w:szCs w:val="20"/>
            <w:lang w:eastAsia="ja-JP"/>
          </w:rPr>
          <w:t>Notes:</w:t>
        </w:r>
      </w:ins>
    </w:p>
    <w:p w14:paraId="6626FFFC" w14:textId="409ABB6C" w:rsidR="008443DE" w:rsidRPr="001853FE" w:rsidRDefault="008443DE" w:rsidP="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367" w:author="TK" w:date="2020-09-22T14:12:00Z"/>
          <w:rFonts w:ascii="Times New Roman" w:eastAsia="Times New Roman" w:hAnsi="Times New Roman" w:cs="Times New Roman"/>
          <w:sz w:val="18"/>
          <w:szCs w:val="20"/>
          <w:lang w:eastAsia="ja-JP"/>
        </w:rPr>
      </w:pPr>
      <w:ins w:id="368" w:author="TK" w:date="2020-09-22T14:12:00Z">
        <w:r w:rsidRPr="001853FE">
          <w:rPr>
            <w:rFonts w:ascii="Times New Roman" w:eastAsia="Times New Roman" w:hAnsi="Times New Roman" w:cs="Times New Roman"/>
            <w:sz w:val="18"/>
            <w:szCs w:val="20"/>
            <w:vertAlign w:val="superscript"/>
            <w:lang w:eastAsia="ja-JP"/>
          </w:rPr>
          <w:t>(</w:t>
        </w:r>
        <w:r>
          <w:rPr>
            <w:rFonts w:ascii="Times New Roman" w:eastAsia="Times New Roman" w:hAnsi="Times New Roman" w:cs="Times New Roman"/>
            <w:sz w:val="18"/>
            <w:szCs w:val="20"/>
            <w:vertAlign w:val="superscript"/>
            <w:lang w:eastAsia="ja-JP"/>
          </w:rPr>
          <w:t>1</w:t>
        </w:r>
        <w:r w:rsidRPr="001853FE">
          <w:rPr>
            <w:rFonts w:ascii="Times New Roman" w:eastAsia="Times New Roman" w:hAnsi="Times New Roman" w:cs="Times New Roman"/>
            <w:sz w:val="18"/>
            <w:szCs w:val="20"/>
            <w:vertAlign w:val="superscript"/>
            <w:lang w:eastAsia="ja-JP"/>
          </w:rPr>
          <w:t>)</w:t>
        </w:r>
        <w:r w:rsidRPr="001853FE">
          <w:rPr>
            <w:rFonts w:ascii="Times New Roman" w:eastAsia="Times New Roman" w:hAnsi="Times New Roman" w:cs="Times New Roman"/>
            <w:sz w:val="18"/>
            <w:szCs w:val="20"/>
            <w:lang w:eastAsia="ja-JP"/>
          </w:rPr>
          <w:tab/>
          <w:t>N/A – Not applicable.</w:t>
        </w:r>
      </w:ins>
    </w:p>
    <w:p w14:paraId="0D8AA0B9" w14:textId="77777777" w:rsidR="008443DE" w:rsidRDefault="008443DE" w:rsidP="008443DE">
      <w:pPr>
        <w:rPr>
          <w:ins w:id="369" w:author="TK" w:date="2020-09-22T14:11:00Z"/>
          <w:rFonts w:eastAsia="Times New Roman"/>
          <w:szCs w:val="20"/>
          <w:lang w:val="fr-FR"/>
        </w:rPr>
      </w:pPr>
    </w:p>
    <w:p w14:paraId="6F312089" w14:textId="6107CC21" w:rsidR="008443DE" w:rsidRDefault="008443D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sectPr w:rsidR="008443DE" w:rsidSect="00B76378">
          <w:pgSz w:w="12240" w:h="15840" w:orient="portrait"/>
          <w:pgMar w:top="1440" w:right="1440" w:bottom="1440" w:left="1440" w:header="720" w:footer="720" w:gutter="0"/>
          <w:cols w:space="720"/>
          <w:docGrid w:linePitch="360"/>
          <w:sectPrChange w:id="370" w:author="Taylor King" w:date="2020-10-07T13:59:00Z">
            <w:sectPr w:rsidR="008443DE" w:rsidSect="00B76378">
              <w:pgSz w:w="15840" w:h="12240" w:orient="landscape"/>
              <w:pgMar w:top="1440" w:right="1440" w:bottom="1440" w:left="1440" w:header="720" w:footer="720" w:gutter="0"/>
            </w:sectPr>
          </w:sectPrChange>
        </w:sectPr>
      </w:pPr>
    </w:p>
    <w:p w14:paraId="1162C77F" w14:textId="63B699A4" w:rsidR="001853FE" w:rsidRPr="001853FE" w:rsidRDefault="001853FE" w:rsidP="001853FE">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3E17A768" w14:textId="158C0D49" w:rsidR="002B7FC9" w:rsidRDefault="002B7FC9" w:rsidP="001853FE">
      <w:pPr>
        <w:jc w:val="both"/>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52F39" w14:textId="77777777" w:rsidR="00F15844" w:rsidRDefault="00F15844">
      <w:pPr>
        <w:spacing w:line="240" w:lineRule="auto"/>
      </w:pPr>
      <w:r>
        <w:separator/>
      </w:r>
    </w:p>
  </w:endnote>
  <w:endnote w:type="continuationSeparator" w:id="0">
    <w:p w14:paraId="4DE5278C" w14:textId="77777777" w:rsidR="00F15844" w:rsidRDefault="00F15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65B33" w14:textId="77777777" w:rsidR="0076471C" w:rsidRPr="002F7F47" w:rsidRDefault="0076471C" w:rsidP="0018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82E6" w14:textId="77777777" w:rsidR="0076471C" w:rsidRPr="002910DE" w:rsidRDefault="0076471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5D7C" w14:textId="77777777" w:rsidR="00F15844" w:rsidRDefault="00F15844">
      <w:pPr>
        <w:spacing w:line="240" w:lineRule="auto"/>
      </w:pPr>
      <w:r>
        <w:separator/>
      </w:r>
    </w:p>
  </w:footnote>
  <w:footnote w:type="continuationSeparator" w:id="0">
    <w:p w14:paraId="0768E709" w14:textId="77777777" w:rsidR="00F15844" w:rsidRDefault="00F158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2E6B7" w14:textId="77777777" w:rsidR="0076471C" w:rsidRPr="00FC42AF" w:rsidRDefault="0076471C" w:rsidP="001853FE">
    <w:pPr>
      <w:tabs>
        <w:tab w:val="center" w:pos="4848"/>
        <w:tab w:val="center" w:pos="9696"/>
      </w:tabs>
      <w:jc w:val="left"/>
    </w:pPr>
    <w:r w:rsidRPr="00FC42AF">
      <w:tab/>
    </w:r>
    <w:r w:rsidR="00F15844">
      <w:fldChar w:fldCharType="begin"/>
    </w:r>
    <w:r w:rsidR="00F15844">
      <w:instrText xml:space="preserve"> DOCPROPERTY "Header" \* MERGEFORMAT </w:instrText>
    </w:r>
    <w:r w:rsidR="00F15844">
      <w:fldChar w:fldCharType="separate"/>
    </w:r>
    <w:r w:rsidRPr="00204C7F">
      <w:rPr>
        <w:b/>
        <w:bCs/>
      </w:rPr>
      <w:t xml:space="preserve">Rec. </w:t>
    </w:r>
    <w:r w:rsidR="00F15844">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F5D27"/>
    <w:multiLevelType w:val="hybridMultilevel"/>
    <w:tmpl w:val="8D0ED0B4"/>
    <w:lvl w:ilvl="0" w:tplc="D4E0172E">
      <w:start w:val="1"/>
      <w:numFmt w:val="decimal"/>
      <w:lvlText w:val="%1"/>
      <w:lvlJc w:val="left"/>
      <w:pPr>
        <w:ind w:left="792" w:hanging="792"/>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
    <w15:presenceInfo w15:providerId="None" w15:userId="TK"/>
  </w15:person>
  <w15:person w15:author="Bruce Lamb">
    <w15:presenceInfo w15:providerId="None" w15:userId="Bruce Lamb"/>
  </w15:person>
  <w15:person w15:author="Taylor King">
    <w15:presenceInfo w15:providerId="Windows Live" w15:userId="e6ae3c243ba29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616BE"/>
    <w:rsid w:val="000E67CA"/>
    <w:rsid w:val="000F2FCA"/>
    <w:rsid w:val="001853FE"/>
    <w:rsid w:val="00256A15"/>
    <w:rsid w:val="002700A1"/>
    <w:rsid w:val="002A3182"/>
    <w:rsid w:val="002B7FC9"/>
    <w:rsid w:val="002C5E4D"/>
    <w:rsid w:val="003664AD"/>
    <w:rsid w:val="003830A1"/>
    <w:rsid w:val="003C48D1"/>
    <w:rsid w:val="00421A52"/>
    <w:rsid w:val="004322DA"/>
    <w:rsid w:val="004505EE"/>
    <w:rsid w:val="00497981"/>
    <w:rsid w:val="004A03E9"/>
    <w:rsid w:val="005145E4"/>
    <w:rsid w:val="00520426"/>
    <w:rsid w:val="00574910"/>
    <w:rsid w:val="00593E20"/>
    <w:rsid w:val="0060477D"/>
    <w:rsid w:val="006B09E0"/>
    <w:rsid w:val="00710D86"/>
    <w:rsid w:val="0076471C"/>
    <w:rsid w:val="007C047C"/>
    <w:rsid w:val="007C1392"/>
    <w:rsid w:val="008235A1"/>
    <w:rsid w:val="008443DE"/>
    <w:rsid w:val="00907D5E"/>
    <w:rsid w:val="00927D1F"/>
    <w:rsid w:val="009E6CD1"/>
    <w:rsid w:val="00B72156"/>
    <w:rsid w:val="00B76378"/>
    <w:rsid w:val="00B80815"/>
    <w:rsid w:val="00B920CC"/>
    <w:rsid w:val="00C019AD"/>
    <w:rsid w:val="00DC2262"/>
    <w:rsid w:val="00E4471C"/>
    <w:rsid w:val="00EB06D7"/>
    <w:rsid w:val="00ED0408"/>
    <w:rsid w:val="00F15844"/>
    <w:rsid w:val="00F2194E"/>
    <w:rsid w:val="00F83224"/>
    <w:rsid w:val="00F8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1853F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853FE"/>
    <w:rPr>
      <w:rFonts w:asciiTheme="minorHAnsi" w:hAnsiTheme="minorHAnsi" w:cstheme="minorBidi"/>
      <w:sz w:val="22"/>
      <w:szCs w:val="22"/>
    </w:rPr>
  </w:style>
  <w:style w:type="character" w:styleId="PageNumber">
    <w:name w:val="page number"/>
    <w:basedOn w:val="DefaultParagraphFont"/>
    <w:rsid w:val="001853FE"/>
  </w:style>
  <w:style w:type="paragraph" w:customStyle="1" w:styleId="RecNo">
    <w:name w:val="Rec_No"/>
    <w:basedOn w:val="Normal"/>
    <w:next w:val="Normal"/>
    <w:rsid w:val="001853FE"/>
    <w:pPr>
      <w:keepNext/>
      <w:keepLines/>
      <w:overflowPunct w:val="0"/>
      <w:autoSpaceDE w:val="0"/>
      <w:autoSpaceDN w:val="0"/>
      <w:adjustRightInd w:val="0"/>
      <w:spacing w:before="480" w:line="240" w:lineRule="auto"/>
      <w:textAlignment w:val="baseline"/>
    </w:pPr>
    <w:rPr>
      <w:rFonts w:ascii="Times New Roman" w:eastAsia="Times New Roman" w:hAnsi="Times New Roman" w:cs="Times New Roman"/>
      <w:sz w:val="28"/>
      <w:szCs w:val="20"/>
      <w:lang w:val="fr-FR"/>
    </w:rPr>
  </w:style>
  <w:style w:type="paragraph" w:styleId="BalloonText">
    <w:name w:val="Balloon Text"/>
    <w:basedOn w:val="Normal"/>
    <w:link w:val="BalloonTextChar"/>
    <w:uiPriority w:val="99"/>
    <w:semiHidden/>
    <w:unhideWhenUsed/>
    <w:rsid w:val="00185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FE"/>
    <w:rPr>
      <w:rFonts w:ascii="Segoe UI" w:hAnsi="Segoe UI" w:cs="Segoe UI"/>
      <w:sz w:val="18"/>
      <w:szCs w:val="18"/>
    </w:rPr>
  </w:style>
  <w:style w:type="character" w:customStyle="1" w:styleId="TableheadChar">
    <w:name w:val="Table_head Char"/>
    <w:basedOn w:val="DefaultParagraphFont"/>
    <w:link w:val="Tablehead"/>
    <w:locked/>
    <w:rsid w:val="008443DE"/>
    <w:rPr>
      <w:rFonts w:eastAsia="Times New Roman"/>
      <w:b/>
      <w:szCs w:val="20"/>
      <w:lang w:val="fr-FR"/>
    </w:rPr>
  </w:style>
  <w:style w:type="paragraph" w:customStyle="1" w:styleId="Tablehead">
    <w:name w:val="Table_head"/>
    <w:basedOn w:val="Normal"/>
    <w:next w:val="Normal"/>
    <w:link w:val="TableheadChar"/>
    <w:rsid w:val="008443D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pPr>
    <w:rPr>
      <w:rFonts w:ascii="Times New Roman" w:eastAsia="Times New Roman" w:hAnsi="Times New Roman" w:cs="Times New Roman"/>
      <w:b/>
      <w:sz w:val="24"/>
      <w:szCs w:val="20"/>
      <w:lang w:val="fr-FR"/>
    </w:rPr>
  </w:style>
  <w:style w:type="character" w:customStyle="1" w:styleId="TableNo">
    <w:name w:val="Table_No Знак"/>
    <w:link w:val="TableNo0"/>
    <w:locked/>
    <w:rsid w:val="008443DE"/>
    <w:rPr>
      <w:rFonts w:eastAsia="Times New Roman"/>
      <w:szCs w:val="20"/>
      <w:lang w:val="fr-FR"/>
    </w:rPr>
  </w:style>
  <w:style w:type="paragraph" w:customStyle="1" w:styleId="TableNo0">
    <w:name w:val="Table_No"/>
    <w:basedOn w:val="Normal"/>
    <w:next w:val="Normal"/>
    <w:link w:val="TableNo"/>
    <w:rsid w:val="008443DE"/>
    <w:pPr>
      <w:keepNext/>
      <w:tabs>
        <w:tab w:val="left" w:pos="794"/>
        <w:tab w:val="left" w:pos="1191"/>
        <w:tab w:val="left" w:pos="1588"/>
        <w:tab w:val="left" w:pos="1985"/>
      </w:tabs>
      <w:overflowPunct w:val="0"/>
      <w:autoSpaceDE w:val="0"/>
      <w:autoSpaceDN w:val="0"/>
      <w:adjustRightInd w:val="0"/>
      <w:spacing w:before="360" w:after="120" w:line="240" w:lineRule="auto"/>
    </w:pPr>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locked/>
    <w:rsid w:val="008443DE"/>
    <w:rPr>
      <w:rFonts w:eastAsia="Times New Roman"/>
      <w:szCs w:val="20"/>
      <w:lang w:val="fr-FR"/>
    </w:rPr>
  </w:style>
  <w:style w:type="paragraph" w:customStyle="1" w:styleId="Tabletext">
    <w:name w:val="Table_text"/>
    <w:basedOn w:val="Normal"/>
    <w:link w:val="TabletextChar"/>
    <w:rsid w:val="008443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val="fr-FR"/>
    </w:rPr>
  </w:style>
  <w:style w:type="character" w:customStyle="1" w:styleId="Tabletitle">
    <w:name w:val="Table_title Знак"/>
    <w:link w:val="Tabletitle0"/>
    <w:locked/>
    <w:rsid w:val="008443DE"/>
    <w:rPr>
      <w:rFonts w:eastAsia="Times New Roman"/>
      <w:b/>
      <w:szCs w:val="20"/>
      <w:lang w:val="fr-FR"/>
    </w:rPr>
  </w:style>
  <w:style w:type="paragraph" w:customStyle="1" w:styleId="Tabletitle0">
    <w:name w:val="Table_title"/>
    <w:basedOn w:val="Normal"/>
    <w:next w:val="Tablehead"/>
    <w:link w:val="Tabletitle"/>
    <w:rsid w:val="008443DE"/>
    <w:pPr>
      <w:keepNext/>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fr-FR"/>
    </w:rPr>
  </w:style>
  <w:style w:type="character" w:styleId="CommentReference">
    <w:name w:val="annotation reference"/>
    <w:basedOn w:val="DefaultParagraphFont"/>
    <w:uiPriority w:val="99"/>
    <w:semiHidden/>
    <w:unhideWhenUsed/>
    <w:rsid w:val="009E6CD1"/>
    <w:rPr>
      <w:sz w:val="16"/>
      <w:szCs w:val="16"/>
    </w:rPr>
  </w:style>
  <w:style w:type="paragraph" w:styleId="CommentText">
    <w:name w:val="annotation text"/>
    <w:basedOn w:val="Normal"/>
    <w:link w:val="CommentTextChar"/>
    <w:uiPriority w:val="99"/>
    <w:semiHidden/>
    <w:unhideWhenUsed/>
    <w:rsid w:val="009E6CD1"/>
    <w:pPr>
      <w:spacing w:line="240" w:lineRule="auto"/>
    </w:pPr>
    <w:rPr>
      <w:sz w:val="20"/>
      <w:szCs w:val="20"/>
    </w:rPr>
  </w:style>
  <w:style w:type="character" w:customStyle="1" w:styleId="CommentTextChar">
    <w:name w:val="Comment Text Char"/>
    <w:basedOn w:val="DefaultParagraphFont"/>
    <w:link w:val="CommentText"/>
    <w:uiPriority w:val="99"/>
    <w:semiHidden/>
    <w:rsid w:val="009E6CD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E6CD1"/>
    <w:rPr>
      <w:b/>
      <w:bCs/>
    </w:rPr>
  </w:style>
  <w:style w:type="character" w:customStyle="1" w:styleId="CommentSubjectChar">
    <w:name w:val="Comment Subject Char"/>
    <w:basedOn w:val="CommentTextChar"/>
    <w:link w:val="CommentSubject"/>
    <w:uiPriority w:val="99"/>
    <w:semiHidden/>
    <w:rsid w:val="009E6CD1"/>
    <w:rPr>
      <w:rFonts w:asciiTheme="minorHAnsi" w:hAnsiTheme="minorHAnsi" w:cstheme="minorBidi"/>
      <w:b/>
      <w:bCs/>
      <w:sz w:val="20"/>
      <w:szCs w:val="20"/>
    </w:rPr>
  </w:style>
  <w:style w:type="paragraph" w:styleId="ListParagraph">
    <w:name w:val="List Paragraph"/>
    <w:basedOn w:val="Normal"/>
    <w:uiPriority w:val="34"/>
    <w:qFormat/>
    <w:rsid w:val="00604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22766">
      <w:bodyDiv w:val="1"/>
      <w:marLeft w:val="0"/>
      <w:marRight w:val="0"/>
      <w:marTop w:val="0"/>
      <w:marBottom w:val="0"/>
      <w:divBdr>
        <w:top w:val="none" w:sz="0" w:space="0" w:color="auto"/>
        <w:left w:val="none" w:sz="0" w:space="0" w:color="auto"/>
        <w:bottom w:val="none" w:sz="0" w:space="0" w:color="auto"/>
        <w:right w:val="none" w:sz="0" w:space="0" w:color="auto"/>
      </w:divBdr>
    </w:div>
    <w:div w:id="530873976">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5831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C3E3-C9AC-4CD7-95C4-0E09A32E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Taylor King</cp:lastModifiedBy>
  <cp:revision>2</cp:revision>
  <dcterms:created xsi:type="dcterms:W3CDTF">2020-10-15T20:20:00Z</dcterms:created>
  <dcterms:modified xsi:type="dcterms:W3CDTF">2020-10-15T20:20:00Z</dcterms:modified>
</cp:coreProperties>
</file>