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269E6" w14:textId="7ADA9D16" w:rsidR="00A02A34" w:rsidRPr="00AB0ACC" w:rsidRDefault="00E82E88" w:rsidP="00E82E88">
      <w:pPr>
        <w:jc w:val="center"/>
        <w:rPr>
          <w:rFonts w:ascii="Acherus Grotesque" w:hAnsi="Acherus Grotesque"/>
          <w:b/>
          <w:sz w:val="22"/>
          <w:szCs w:val="22"/>
        </w:rPr>
      </w:pPr>
      <w:r w:rsidRPr="00AB0ACC">
        <w:rPr>
          <w:rFonts w:ascii="Acherus Grotesque" w:hAnsi="Acherus Grotesque"/>
          <w:b/>
          <w:sz w:val="22"/>
          <w:szCs w:val="22"/>
        </w:rPr>
        <w:t>U.S. Working Part</w:t>
      </w:r>
      <w:r w:rsidR="004A31E8" w:rsidRPr="00AB0ACC">
        <w:rPr>
          <w:rFonts w:ascii="Acherus Grotesque" w:hAnsi="Acherus Grotesque"/>
          <w:b/>
          <w:sz w:val="22"/>
          <w:szCs w:val="22"/>
        </w:rPr>
        <w:t xml:space="preserve">y </w:t>
      </w:r>
      <w:r w:rsidRPr="00AB0ACC">
        <w:rPr>
          <w:rFonts w:ascii="Acherus Grotesque" w:hAnsi="Acherus Grotesque"/>
          <w:b/>
          <w:sz w:val="22"/>
          <w:szCs w:val="22"/>
        </w:rPr>
        <w:t>1A</w:t>
      </w:r>
      <w:r w:rsidR="00F0037B" w:rsidRPr="00AB0ACC">
        <w:rPr>
          <w:rFonts w:ascii="Acherus Grotesque" w:hAnsi="Acherus Grotesque"/>
          <w:b/>
          <w:sz w:val="22"/>
          <w:szCs w:val="22"/>
        </w:rPr>
        <w:t xml:space="preserve"> and Study Group 1</w:t>
      </w:r>
      <w:r w:rsidR="0069553E" w:rsidRPr="00AB0ACC">
        <w:rPr>
          <w:rFonts w:ascii="Acherus Grotesque" w:hAnsi="Acherus Grotesque"/>
          <w:b/>
          <w:sz w:val="22"/>
          <w:szCs w:val="22"/>
        </w:rPr>
        <w:t xml:space="preserve"> </w:t>
      </w:r>
      <w:r w:rsidR="00E41034">
        <w:rPr>
          <w:rFonts w:ascii="Acherus Grotesque" w:hAnsi="Acherus Grotesque"/>
          <w:b/>
          <w:sz w:val="22"/>
          <w:szCs w:val="22"/>
        </w:rPr>
        <w:t>First</w:t>
      </w:r>
      <w:r w:rsidR="00817062" w:rsidRPr="00AB0ACC">
        <w:rPr>
          <w:rFonts w:ascii="Acherus Grotesque" w:hAnsi="Acherus Grotesque"/>
          <w:b/>
          <w:sz w:val="22"/>
          <w:szCs w:val="22"/>
        </w:rPr>
        <w:t xml:space="preserve"> </w:t>
      </w:r>
      <w:r w:rsidR="0069553E" w:rsidRPr="00AB0ACC">
        <w:rPr>
          <w:rFonts w:ascii="Acherus Grotesque" w:hAnsi="Acherus Grotesque"/>
          <w:b/>
          <w:sz w:val="22"/>
          <w:szCs w:val="22"/>
        </w:rPr>
        <w:t>Preparatory</w:t>
      </w:r>
      <w:r w:rsidRPr="00AB0ACC">
        <w:rPr>
          <w:rFonts w:ascii="Acherus Grotesque" w:hAnsi="Acherus Grotesque"/>
          <w:b/>
          <w:sz w:val="22"/>
          <w:szCs w:val="22"/>
        </w:rPr>
        <w:t xml:space="preserve"> Meeting</w:t>
      </w:r>
    </w:p>
    <w:p w14:paraId="04B58948" w14:textId="06091E61" w:rsidR="00E82E88" w:rsidRPr="00AB0ACC" w:rsidRDefault="00E41034" w:rsidP="00E82E88">
      <w:pPr>
        <w:jc w:val="center"/>
        <w:rPr>
          <w:rFonts w:ascii="Acherus Grotesque" w:hAnsi="Acherus Grotesque"/>
          <w:b/>
          <w:sz w:val="22"/>
          <w:szCs w:val="22"/>
        </w:rPr>
      </w:pPr>
      <w:r>
        <w:rPr>
          <w:rFonts w:ascii="Acherus Grotesque" w:hAnsi="Acherus Grotesque"/>
          <w:b/>
          <w:sz w:val="22"/>
          <w:szCs w:val="22"/>
        </w:rPr>
        <w:t xml:space="preserve">Draft </w:t>
      </w:r>
      <w:r w:rsidR="00E82E88" w:rsidRPr="00AB0ACC">
        <w:rPr>
          <w:rFonts w:ascii="Acherus Grotesque" w:hAnsi="Acherus Grotesque"/>
          <w:b/>
          <w:sz w:val="22"/>
          <w:szCs w:val="22"/>
        </w:rPr>
        <w:t>Agenda</w:t>
      </w:r>
      <w:r w:rsidR="00573C9F" w:rsidRPr="00AB0ACC">
        <w:rPr>
          <w:rFonts w:ascii="Acherus Grotesque" w:hAnsi="Acherus Grotesque"/>
          <w:b/>
          <w:sz w:val="22"/>
          <w:szCs w:val="22"/>
        </w:rPr>
        <w:t xml:space="preserve"> </w:t>
      </w:r>
    </w:p>
    <w:p w14:paraId="436031C6" w14:textId="6299BEE0" w:rsidR="00E82E88" w:rsidRPr="00AB0ACC" w:rsidRDefault="006A747B" w:rsidP="00E82E88">
      <w:pPr>
        <w:jc w:val="center"/>
        <w:rPr>
          <w:rFonts w:ascii="Acherus Grotesque" w:hAnsi="Acherus Grotesque"/>
          <w:b/>
          <w:sz w:val="22"/>
          <w:szCs w:val="22"/>
        </w:rPr>
      </w:pPr>
      <w:r>
        <w:rPr>
          <w:rFonts w:ascii="Acherus Grotesque" w:hAnsi="Acherus Grotesque"/>
          <w:b/>
          <w:sz w:val="22"/>
          <w:szCs w:val="22"/>
        </w:rPr>
        <w:t>23 February 2026</w:t>
      </w:r>
    </w:p>
    <w:p w14:paraId="5C624F9F" w14:textId="2C775162" w:rsidR="00E82E88" w:rsidRPr="00AB0ACC" w:rsidRDefault="006A747B" w:rsidP="00E82E88">
      <w:pPr>
        <w:jc w:val="center"/>
        <w:rPr>
          <w:rFonts w:ascii="Acherus Grotesque" w:hAnsi="Acherus Grotesque"/>
          <w:b/>
          <w:sz w:val="22"/>
          <w:szCs w:val="22"/>
        </w:rPr>
      </w:pPr>
      <w:r>
        <w:rPr>
          <w:rFonts w:ascii="Acherus Grotesque" w:hAnsi="Acherus Grotesque"/>
          <w:b/>
          <w:sz w:val="22"/>
          <w:szCs w:val="22"/>
        </w:rPr>
        <w:t>3</w:t>
      </w:r>
      <w:r w:rsidR="00305203" w:rsidRPr="00AB0ACC">
        <w:rPr>
          <w:rFonts w:ascii="Acherus Grotesque" w:hAnsi="Acherus Grotesque"/>
          <w:b/>
          <w:sz w:val="22"/>
          <w:szCs w:val="22"/>
        </w:rPr>
        <w:t xml:space="preserve">:00 </w:t>
      </w:r>
      <w:r w:rsidR="002373F2" w:rsidRPr="00AB0ACC">
        <w:rPr>
          <w:rFonts w:ascii="Acherus Grotesque" w:hAnsi="Acherus Grotesque"/>
          <w:b/>
          <w:sz w:val="22"/>
          <w:szCs w:val="22"/>
        </w:rPr>
        <w:t>P</w:t>
      </w:r>
      <w:r w:rsidR="00305203" w:rsidRPr="00AB0ACC">
        <w:rPr>
          <w:rFonts w:ascii="Acherus Grotesque" w:hAnsi="Acherus Grotesque"/>
          <w:b/>
          <w:sz w:val="22"/>
          <w:szCs w:val="22"/>
        </w:rPr>
        <w:t xml:space="preserve">M – </w:t>
      </w:r>
      <w:r>
        <w:rPr>
          <w:rFonts w:ascii="Acherus Grotesque" w:hAnsi="Acherus Grotesque"/>
          <w:b/>
          <w:sz w:val="22"/>
          <w:szCs w:val="22"/>
        </w:rPr>
        <w:t>4</w:t>
      </w:r>
      <w:r w:rsidR="00305203" w:rsidRPr="00AB0ACC">
        <w:rPr>
          <w:rFonts w:ascii="Acherus Grotesque" w:hAnsi="Acherus Grotesque"/>
          <w:b/>
          <w:sz w:val="22"/>
          <w:szCs w:val="22"/>
        </w:rPr>
        <w:t>:</w:t>
      </w:r>
      <w:r w:rsidR="002373F2" w:rsidRPr="00AB0ACC">
        <w:rPr>
          <w:rFonts w:ascii="Acherus Grotesque" w:hAnsi="Acherus Grotesque"/>
          <w:b/>
          <w:sz w:val="22"/>
          <w:szCs w:val="22"/>
        </w:rPr>
        <w:t>0</w:t>
      </w:r>
      <w:r w:rsidR="00305203" w:rsidRPr="00AB0ACC">
        <w:rPr>
          <w:rFonts w:ascii="Acherus Grotesque" w:hAnsi="Acherus Grotesque"/>
          <w:b/>
          <w:sz w:val="22"/>
          <w:szCs w:val="22"/>
        </w:rPr>
        <w:t xml:space="preserve">0 </w:t>
      </w:r>
      <w:r w:rsidR="004C4A55" w:rsidRPr="00AB0ACC">
        <w:rPr>
          <w:rFonts w:ascii="Acherus Grotesque" w:hAnsi="Acherus Grotesque"/>
          <w:b/>
          <w:sz w:val="22"/>
          <w:szCs w:val="22"/>
        </w:rPr>
        <w:t>PM</w:t>
      </w:r>
      <w:r w:rsidR="00E82E88" w:rsidRPr="00AB0ACC">
        <w:rPr>
          <w:rFonts w:ascii="Acherus Grotesque" w:hAnsi="Acherus Grotesque"/>
          <w:b/>
          <w:sz w:val="22"/>
          <w:szCs w:val="22"/>
        </w:rPr>
        <w:t xml:space="preserve"> (E</w:t>
      </w:r>
      <w:r w:rsidR="008E5B5E" w:rsidRPr="00AB0ACC">
        <w:rPr>
          <w:rFonts w:ascii="Acherus Grotesque" w:hAnsi="Acherus Grotesque"/>
          <w:b/>
          <w:sz w:val="22"/>
          <w:szCs w:val="22"/>
        </w:rPr>
        <w:t>astern</w:t>
      </w:r>
      <w:r w:rsidR="00E82E88" w:rsidRPr="00AB0ACC">
        <w:rPr>
          <w:rFonts w:ascii="Acherus Grotesque" w:hAnsi="Acherus Grotesque"/>
          <w:b/>
          <w:sz w:val="22"/>
          <w:szCs w:val="22"/>
        </w:rPr>
        <w:t>)</w:t>
      </w:r>
    </w:p>
    <w:p w14:paraId="113215B6" w14:textId="77777777" w:rsidR="008E5B5E" w:rsidRPr="00AB0ACC" w:rsidRDefault="008E5B5E" w:rsidP="00B1610B">
      <w:pPr>
        <w:jc w:val="center"/>
        <w:rPr>
          <w:rFonts w:ascii="Acherus Grotesque" w:hAnsi="Acherus Grotesque"/>
          <w:b/>
          <w:sz w:val="22"/>
          <w:szCs w:val="22"/>
        </w:rPr>
      </w:pPr>
    </w:p>
    <w:p w14:paraId="2626D004" w14:textId="77777777" w:rsidR="00AA415C" w:rsidRPr="00375216" w:rsidRDefault="00161B43" w:rsidP="00AA415C">
      <w:pPr>
        <w:jc w:val="center"/>
        <w:rPr>
          <w:rFonts w:ascii="Acherus Grotesque" w:hAnsi="Acherus Grotesque"/>
          <w:sz w:val="22"/>
          <w:szCs w:val="22"/>
        </w:rPr>
      </w:pPr>
      <w:r w:rsidRPr="008B58CF">
        <w:rPr>
          <w:rFonts w:ascii="Acherus Grotesque" w:hAnsi="Acherus Grotesque"/>
          <w:b/>
          <w:sz w:val="22"/>
          <w:szCs w:val="22"/>
          <w:u w:val="single"/>
        </w:rPr>
        <w:t>Teams meeting i</w:t>
      </w:r>
      <w:r w:rsidR="00E82E88" w:rsidRPr="008B58CF">
        <w:rPr>
          <w:rFonts w:ascii="Acherus Grotesque" w:hAnsi="Acherus Grotesque"/>
          <w:b/>
          <w:sz w:val="22"/>
          <w:szCs w:val="22"/>
          <w:u w:val="single"/>
        </w:rPr>
        <w:t>nformation:</w:t>
      </w:r>
      <w:r w:rsidR="00E82E88" w:rsidRPr="008B58CF">
        <w:rPr>
          <w:rFonts w:ascii="Acherus Grotesque" w:hAnsi="Acherus Grotesque"/>
          <w:sz w:val="22"/>
          <w:szCs w:val="22"/>
          <w:u w:val="single"/>
        </w:rPr>
        <w:br/>
      </w:r>
      <w:r w:rsidR="00AA415C" w:rsidRPr="00375216">
        <w:rPr>
          <w:rFonts w:ascii="Acherus Grotesque" w:hAnsi="Acherus Grotesque"/>
          <w:b/>
          <w:bCs/>
          <w:sz w:val="22"/>
          <w:szCs w:val="22"/>
        </w:rPr>
        <w:t xml:space="preserve">Join: </w:t>
      </w:r>
      <w:hyperlink r:id="rId10" w:tooltip="Meeting join" w:history="1">
        <w:r w:rsidR="00AA415C" w:rsidRPr="00375216">
          <w:rPr>
            <w:rStyle w:val="Hyperlink"/>
            <w:rFonts w:ascii="Acherus Grotesque" w:hAnsi="Acherus Grotesque"/>
            <w:sz w:val="22"/>
            <w:szCs w:val="22"/>
          </w:rPr>
          <w:t>https://teams.microsoft.com/meet/23580953013439?p=G8a1m6UIqP5qpPfN1h</w:t>
        </w:r>
      </w:hyperlink>
      <w:r w:rsidR="00AA415C" w:rsidRPr="00375216">
        <w:rPr>
          <w:rFonts w:ascii="Acherus Grotesque" w:hAnsi="Acherus Grotesque"/>
          <w:sz w:val="22"/>
          <w:szCs w:val="22"/>
        </w:rPr>
        <w:t xml:space="preserve"> </w:t>
      </w:r>
    </w:p>
    <w:p w14:paraId="3A06F6DB" w14:textId="77777777" w:rsidR="00AA415C" w:rsidRPr="00AA415C" w:rsidRDefault="00AA415C" w:rsidP="00AA415C">
      <w:pPr>
        <w:jc w:val="center"/>
        <w:rPr>
          <w:rFonts w:ascii="Acherus Grotesque" w:hAnsi="Acherus Grotesque"/>
          <w:sz w:val="22"/>
          <w:szCs w:val="22"/>
        </w:rPr>
      </w:pPr>
      <w:r w:rsidRPr="00AA415C">
        <w:rPr>
          <w:rFonts w:ascii="Acherus Grotesque" w:hAnsi="Acherus Grotesque"/>
          <w:sz w:val="22"/>
          <w:szCs w:val="22"/>
        </w:rPr>
        <w:t xml:space="preserve">Meeting ID: 235 809 530 134 39 </w:t>
      </w:r>
    </w:p>
    <w:p w14:paraId="3838FB63" w14:textId="77777777" w:rsidR="00AA415C" w:rsidRPr="00AA415C" w:rsidRDefault="00AA415C" w:rsidP="00AA415C">
      <w:pPr>
        <w:jc w:val="center"/>
        <w:rPr>
          <w:rFonts w:ascii="Acherus Grotesque" w:hAnsi="Acherus Grotesque"/>
          <w:sz w:val="22"/>
          <w:szCs w:val="22"/>
        </w:rPr>
      </w:pPr>
      <w:r w:rsidRPr="00AA415C">
        <w:rPr>
          <w:rFonts w:ascii="Acherus Grotesque" w:hAnsi="Acherus Grotesque"/>
          <w:sz w:val="22"/>
          <w:szCs w:val="22"/>
        </w:rPr>
        <w:t xml:space="preserve">Passcode: 8zo3eS9p </w:t>
      </w:r>
    </w:p>
    <w:p w14:paraId="1CF584D4" w14:textId="77777777" w:rsidR="00AA415C" w:rsidRPr="00AA415C" w:rsidRDefault="00AA415C" w:rsidP="00AA415C">
      <w:pPr>
        <w:jc w:val="center"/>
        <w:rPr>
          <w:rFonts w:ascii="Acherus Grotesque" w:hAnsi="Acherus Grotesque"/>
          <w:sz w:val="22"/>
          <w:szCs w:val="22"/>
        </w:rPr>
      </w:pPr>
      <w:r w:rsidRPr="00AA415C">
        <w:rPr>
          <w:rFonts w:ascii="Acherus Grotesque" w:hAnsi="Acherus Grotesque"/>
          <w:b/>
          <w:bCs/>
          <w:sz w:val="22"/>
          <w:szCs w:val="22"/>
        </w:rPr>
        <w:t>Dial in by phone</w:t>
      </w:r>
      <w:r w:rsidRPr="00AA415C">
        <w:rPr>
          <w:rFonts w:ascii="Acherus Grotesque" w:hAnsi="Acherus Grotesque"/>
          <w:sz w:val="22"/>
          <w:szCs w:val="22"/>
        </w:rPr>
        <w:t xml:space="preserve"> </w:t>
      </w:r>
    </w:p>
    <w:p w14:paraId="103E84B7" w14:textId="247F17F4" w:rsidR="00AA415C" w:rsidRPr="00AA415C" w:rsidRDefault="00AA415C" w:rsidP="00AA415C">
      <w:pPr>
        <w:jc w:val="center"/>
        <w:rPr>
          <w:rFonts w:ascii="Acherus Grotesque" w:hAnsi="Acherus Grotesque"/>
          <w:sz w:val="22"/>
          <w:szCs w:val="22"/>
        </w:rPr>
      </w:pPr>
      <w:hyperlink r:id="rId11" w:history="1">
        <w:r w:rsidRPr="00AA415C">
          <w:rPr>
            <w:rStyle w:val="Hyperlink"/>
            <w:rFonts w:ascii="Acherus Grotesque" w:hAnsi="Acherus Grotesque"/>
            <w:sz w:val="22"/>
            <w:szCs w:val="22"/>
          </w:rPr>
          <w:t>+1 202-886-0111,,419157682#</w:t>
        </w:r>
      </w:hyperlink>
      <w:r w:rsidRPr="00AA415C">
        <w:rPr>
          <w:rFonts w:ascii="Acherus Grotesque" w:hAnsi="Acherus Grotesque"/>
          <w:sz w:val="22"/>
          <w:szCs w:val="22"/>
        </w:rPr>
        <w:t xml:space="preserve"> </w:t>
      </w:r>
      <w:r w:rsidR="00375216" w:rsidRPr="00375216">
        <w:rPr>
          <w:rFonts w:ascii="Acherus Grotesque" w:hAnsi="Acherus Grotesque"/>
          <w:sz w:val="22"/>
          <w:szCs w:val="22"/>
        </w:rPr>
        <w:t xml:space="preserve"> </w:t>
      </w:r>
      <w:hyperlink r:id="rId12" w:history="1">
        <w:r w:rsidRPr="00AA415C">
          <w:rPr>
            <w:rStyle w:val="Hyperlink"/>
            <w:rFonts w:ascii="Acherus Grotesque" w:hAnsi="Acherus Grotesque"/>
            <w:sz w:val="22"/>
            <w:szCs w:val="22"/>
          </w:rPr>
          <w:t>Find a local number</w:t>
        </w:r>
      </w:hyperlink>
      <w:r w:rsidRPr="00AA415C">
        <w:rPr>
          <w:rFonts w:ascii="Acherus Grotesque" w:hAnsi="Acherus Grotesque"/>
          <w:sz w:val="22"/>
          <w:szCs w:val="22"/>
        </w:rPr>
        <w:t xml:space="preserve"> </w:t>
      </w:r>
    </w:p>
    <w:p w14:paraId="497616BA" w14:textId="77777777" w:rsidR="00AA415C" w:rsidRPr="00AA415C" w:rsidRDefault="00AA415C" w:rsidP="00AA415C">
      <w:pPr>
        <w:jc w:val="center"/>
        <w:rPr>
          <w:rFonts w:ascii="Acherus Grotesque" w:hAnsi="Acherus Grotesque"/>
          <w:sz w:val="22"/>
          <w:szCs w:val="22"/>
        </w:rPr>
      </w:pPr>
      <w:r w:rsidRPr="00AA415C">
        <w:rPr>
          <w:rFonts w:ascii="Acherus Grotesque" w:hAnsi="Acherus Grotesque"/>
          <w:sz w:val="22"/>
          <w:szCs w:val="22"/>
        </w:rPr>
        <w:t xml:space="preserve">Phone conference ID: 419 157 682# </w:t>
      </w:r>
    </w:p>
    <w:p w14:paraId="2EBB26EF" w14:textId="5252CAE4" w:rsidR="008537CB" w:rsidRPr="00AB0ACC" w:rsidRDefault="008537CB" w:rsidP="00AA415C">
      <w:pPr>
        <w:jc w:val="center"/>
        <w:rPr>
          <w:rFonts w:ascii="Acherus Grotesque" w:eastAsia="Times New Roman" w:hAnsi="Acherus Grotesque" w:cs="Segoe UI"/>
          <w:color w:val="252424"/>
          <w:sz w:val="22"/>
          <w:szCs w:val="22"/>
          <w:u w:val="single"/>
        </w:rPr>
      </w:pPr>
    </w:p>
    <w:p w14:paraId="5E9C9A76" w14:textId="38DE8798" w:rsidR="00C12BB8" w:rsidRPr="00AB0ACC" w:rsidRDefault="00E82E88" w:rsidP="00C12BB8">
      <w:pPr>
        <w:pStyle w:val="ListParagraph"/>
        <w:numPr>
          <w:ilvl w:val="0"/>
          <w:numId w:val="4"/>
        </w:numPr>
        <w:spacing w:before="120"/>
        <w:rPr>
          <w:rFonts w:ascii="Acherus Grotesque" w:hAnsi="Acherus Grotesque"/>
          <w:sz w:val="22"/>
          <w:szCs w:val="22"/>
        </w:rPr>
      </w:pPr>
      <w:r w:rsidRPr="00AB0ACC">
        <w:rPr>
          <w:rFonts w:ascii="Acherus Grotesque" w:hAnsi="Acherus Grotesque"/>
          <w:sz w:val="22"/>
          <w:szCs w:val="22"/>
        </w:rPr>
        <w:t>Introductions and Announcements</w:t>
      </w:r>
      <w:r w:rsidR="00C12BB8" w:rsidRPr="00AB0ACC">
        <w:rPr>
          <w:rFonts w:ascii="Acherus Grotesque" w:hAnsi="Acherus Grotesque"/>
          <w:sz w:val="22"/>
          <w:szCs w:val="22"/>
        </w:rPr>
        <w:t xml:space="preserve"> </w:t>
      </w:r>
    </w:p>
    <w:p w14:paraId="0993FBA1" w14:textId="011F8006" w:rsidR="00721EDB" w:rsidRPr="00AB0ACC" w:rsidRDefault="00721EDB" w:rsidP="00AA2541">
      <w:pPr>
        <w:spacing w:before="120"/>
        <w:ind w:left="720"/>
        <w:rPr>
          <w:rFonts w:ascii="Acherus Grotesque" w:hAnsi="Acherus Grotesque"/>
          <w:sz w:val="22"/>
          <w:szCs w:val="22"/>
        </w:rPr>
      </w:pPr>
      <w:r w:rsidRPr="00AB0ACC">
        <w:rPr>
          <w:rFonts w:ascii="Acherus Grotesque" w:hAnsi="Acherus Grotesque"/>
          <w:sz w:val="22"/>
          <w:szCs w:val="22"/>
        </w:rPr>
        <w:t xml:space="preserve">– If you join by phone only, then please send confirming email to </w:t>
      </w:r>
      <w:hyperlink r:id="rId13" w:history="1">
        <w:r w:rsidRPr="00AB0ACC">
          <w:rPr>
            <w:rStyle w:val="Hyperlink"/>
            <w:rFonts w:ascii="Acherus Grotesque" w:hAnsi="Acherus Grotesque"/>
            <w:sz w:val="22"/>
            <w:szCs w:val="22"/>
          </w:rPr>
          <w:t>asanders@ntia.gov</w:t>
        </w:r>
      </w:hyperlink>
      <w:r w:rsidRPr="00AB0ACC">
        <w:rPr>
          <w:rFonts w:ascii="Acherus Grotesque" w:hAnsi="Acherus Grotesque"/>
          <w:sz w:val="22"/>
          <w:szCs w:val="22"/>
        </w:rPr>
        <w:t>. If you join in Teams, no email is required. Note: Regular participation in US preparations is a requirement for inclusion on the US delegation.</w:t>
      </w:r>
    </w:p>
    <w:p w14:paraId="38A3CF2F" w14:textId="77777777" w:rsidR="00E82E88" w:rsidRPr="00AB0ACC" w:rsidRDefault="00E82E88" w:rsidP="00D44E09">
      <w:pPr>
        <w:spacing w:before="120"/>
        <w:rPr>
          <w:rFonts w:ascii="Acherus Grotesque" w:hAnsi="Acherus Grotesque"/>
          <w:sz w:val="22"/>
          <w:szCs w:val="22"/>
        </w:rPr>
      </w:pPr>
      <w:r w:rsidRPr="00AB0ACC">
        <w:rPr>
          <w:rFonts w:ascii="Acherus Grotesque" w:hAnsi="Acherus Grotesque"/>
          <w:sz w:val="22"/>
          <w:szCs w:val="22"/>
        </w:rPr>
        <w:t>2.</w:t>
      </w:r>
      <w:r w:rsidRPr="00AB0ACC">
        <w:rPr>
          <w:rFonts w:ascii="Acherus Grotesque" w:hAnsi="Acherus Grotesque"/>
          <w:sz w:val="22"/>
          <w:szCs w:val="22"/>
        </w:rPr>
        <w:tab/>
        <w:t>Approval of the draft Agenda</w:t>
      </w:r>
    </w:p>
    <w:p w14:paraId="3C2B7AC7" w14:textId="5C0C0682" w:rsidR="00E82E88" w:rsidRPr="00AB0ACC" w:rsidRDefault="00E82E88" w:rsidP="00D44E09">
      <w:pPr>
        <w:spacing w:before="120"/>
        <w:rPr>
          <w:rFonts w:ascii="Acherus Grotesque" w:hAnsi="Acherus Grotesque"/>
          <w:sz w:val="22"/>
          <w:szCs w:val="22"/>
        </w:rPr>
      </w:pPr>
      <w:r w:rsidRPr="00AB0ACC">
        <w:rPr>
          <w:rFonts w:ascii="Acherus Grotesque" w:hAnsi="Acherus Grotesque"/>
          <w:sz w:val="22"/>
          <w:szCs w:val="22"/>
        </w:rPr>
        <w:t>3.</w:t>
      </w:r>
      <w:r w:rsidRPr="00AB0ACC">
        <w:rPr>
          <w:rFonts w:ascii="Acherus Grotesque" w:hAnsi="Acherus Grotesque"/>
          <w:sz w:val="22"/>
          <w:szCs w:val="22"/>
        </w:rPr>
        <w:tab/>
        <w:t xml:space="preserve">Consideration of </w:t>
      </w:r>
      <w:r w:rsidR="00101990" w:rsidRPr="00AB0ACC">
        <w:rPr>
          <w:rFonts w:ascii="Acherus Grotesque" w:hAnsi="Acherus Grotesque"/>
          <w:sz w:val="22"/>
          <w:szCs w:val="22"/>
        </w:rPr>
        <w:t>fact sheets</w:t>
      </w:r>
      <w:r w:rsidR="0078627B" w:rsidRPr="00AB0ACC">
        <w:rPr>
          <w:rFonts w:ascii="Acherus Grotesque" w:hAnsi="Acherus Grotesque"/>
          <w:sz w:val="22"/>
          <w:szCs w:val="22"/>
        </w:rPr>
        <w:t xml:space="preserve"> received</w:t>
      </w:r>
      <w:r w:rsidR="00DE6E87" w:rsidRPr="00AB0ACC">
        <w:rPr>
          <w:rFonts w:ascii="Acherus Grotesque" w:hAnsi="Acherus Grotesque"/>
          <w:sz w:val="22"/>
          <w:szCs w:val="22"/>
        </w:rPr>
        <w:t xml:space="preserve"> - </w:t>
      </w:r>
      <w:hyperlink r:id="rId14" w:history="1">
        <w:r w:rsidR="00DE6E87" w:rsidRPr="00AB2B69">
          <w:rPr>
            <w:rStyle w:val="Hyperlink"/>
            <w:rFonts w:ascii="Acherus Grotesque" w:hAnsi="Acherus Grotesque"/>
            <w:bCs/>
            <w:sz w:val="22"/>
            <w:szCs w:val="22"/>
          </w:rPr>
          <w:t>https://uspreps.ntia.gov/wp1a</w:t>
        </w:r>
      </w:hyperlink>
      <w:r w:rsidR="00DE6E87" w:rsidRPr="00AB0ACC">
        <w:rPr>
          <w:rFonts w:ascii="Acherus Grotesque" w:hAnsi="Acherus Grotesque"/>
          <w:bCs/>
          <w:sz w:val="22"/>
          <w:szCs w:val="22"/>
        </w:rPr>
        <w:t xml:space="preserve">   </w:t>
      </w:r>
    </w:p>
    <w:p w14:paraId="36933D0B" w14:textId="77777777" w:rsidR="00EB2956" w:rsidRPr="00AB0ACC" w:rsidRDefault="00EB2956" w:rsidP="00D44E09">
      <w:pPr>
        <w:spacing w:before="120"/>
        <w:rPr>
          <w:rFonts w:ascii="Acherus Grotesque" w:hAnsi="Acherus Grotesque"/>
          <w:sz w:val="22"/>
          <w:szCs w:val="22"/>
        </w:rPr>
      </w:pPr>
    </w:p>
    <w:tbl>
      <w:tblPr>
        <w:tblStyle w:val="TableGrid"/>
        <w:tblW w:w="5000" w:type="pct"/>
        <w:jc w:val="center"/>
        <w:tblLayout w:type="fixed"/>
        <w:tblLook w:val="04A0" w:firstRow="1" w:lastRow="0" w:firstColumn="1" w:lastColumn="0" w:noHBand="0" w:noVBand="1"/>
      </w:tblPr>
      <w:tblGrid>
        <w:gridCol w:w="2223"/>
        <w:gridCol w:w="3976"/>
        <w:gridCol w:w="1841"/>
        <w:gridCol w:w="2030"/>
      </w:tblGrid>
      <w:tr w:rsidR="00982340" w:rsidRPr="00AB0ACC" w14:paraId="19134BEF" w14:textId="13B73FD1" w:rsidTr="009151C5">
        <w:trPr>
          <w:jc w:val="center"/>
        </w:trPr>
        <w:tc>
          <w:tcPr>
            <w:tcW w:w="1104" w:type="pct"/>
          </w:tcPr>
          <w:p w14:paraId="21FC9563" w14:textId="79C84E4B" w:rsidR="00982340" w:rsidRPr="00AB0ACC" w:rsidRDefault="00DB13A2" w:rsidP="004E5972">
            <w:pPr>
              <w:spacing w:before="120"/>
              <w:jc w:val="center"/>
              <w:rPr>
                <w:rFonts w:ascii="Acherus Grotesque" w:hAnsi="Acherus Grotesque"/>
                <w:b/>
                <w:sz w:val="22"/>
                <w:szCs w:val="22"/>
              </w:rPr>
            </w:pPr>
            <w:r w:rsidRPr="00AB0ACC">
              <w:rPr>
                <w:rFonts w:ascii="Acherus Grotesque" w:hAnsi="Acherus Grotesque"/>
                <w:b/>
                <w:sz w:val="22"/>
                <w:szCs w:val="22"/>
              </w:rPr>
              <w:t>US</w:t>
            </w:r>
            <w:r w:rsidR="00982340" w:rsidRPr="00AB0ACC">
              <w:rPr>
                <w:rFonts w:ascii="Acherus Grotesque" w:hAnsi="Acherus Grotesque"/>
                <w:b/>
                <w:sz w:val="22"/>
                <w:szCs w:val="22"/>
              </w:rPr>
              <w:t>WP1A Doc#</w:t>
            </w:r>
          </w:p>
          <w:p w14:paraId="1FC5FEEB" w14:textId="7435A17F" w:rsidR="00DB13A2" w:rsidRPr="00AB0ACC" w:rsidRDefault="00DB13A2" w:rsidP="00A71545">
            <w:pPr>
              <w:spacing w:before="120"/>
              <w:jc w:val="center"/>
              <w:rPr>
                <w:rFonts w:ascii="Acherus Grotesque" w:hAnsi="Acherus Grotesque"/>
                <w:sz w:val="22"/>
                <w:szCs w:val="22"/>
              </w:rPr>
            </w:pPr>
          </w:p>
        </w:tc>
        <w:tc>
          <w:tcPr>
            <w:tcW w:w="1974" w:type="pct"/>
          </w:tcPr>
          <w:p w14:paraId="09D13AAB" w14:textId="77777777" w:rsidR="00982340" w:rsidRPr="00AB0ACC" w:rsidRDefault="00982340" w:rsidP="004E5972">
            <w:pPr>
              <w:spacing w:before="120"/>
              <w:jc w:val="center"/>
              <w:rPr>
                <w:rFonts w:ascii="Acherus Grotesque" w:hAnsi="Acherus Grotesque"/>
                <w:b/>
                <w:sz w:val="22"/>
                <w:szCs w:val="22"/>
              </w:rPr>
            </w:pPr>
            <w:r w:rsidRPr="00AB0ACC">
              <w:rPr>
                <w:rFonts w:ascii="Acherus Grotesque" w:hAnsi="Acherus Grotesque"/>
                <w:b/>
                <w:sz w:val="22"/>
                <w:szCs w:val="22"/>
              </w:rPr>
              <w:t>Title</w:t>
            </w:r>
          </w:p>
        </w:tc>
        <w:tc>
          <w:tcPr>
            <w:tcW w:w="914" w:type="pct"/>
          </w:tcPr>
          <w:p w14:paraId="3AC45590" w14:textId="636A395F" w:rsidR="00982340" w:rsidRPr="00AB0ACC" w:rsidRDefault="00982340" w:rsidP="004E5972">
            <w:pPr>
              <w:spacing w:before="120"/>
              <w:jc w:val="center"/>
              <w:rPr>
                <w:rFonts w:ascii="Acherus Grotesque" w:hAnsi="Acherus Grotesque"/>
                <w:b/>
                <w:sz w:val="22"/>
                <w:szCs w:val="22"/>
              </w:rPr>
            </w:pPr>
            <w:r w:rsidRPr="00AB0ACC">
              <w:rPr>
                <w:rFonts w:ascii="Acherus Grotesque" w:hAnsi="Acherus Grotesque"/>
                <w:b/>
                <w:sz w:val="22"/>
                <w:szCs w:val="22"/>
              </w:rPr>
              <w:t>Author</w:t>
            </w:r>
            <w:r w:rsidR="00CD0A6A" w:rsidRPr="00AB0ACC">
              <w:rPr>
                <w:rFonts w:ascii="Acherus Grotesque" w:hAnsi="Acherus Grotesque"/>
                <w:b/>
                <w:sz w:val="22"/>
                <w:szCs w:val="22"/>
              </w:rPr>
              <w:t>(s)</w:t>
            </w:r>
          </w:p>
        </w:tc>
        <w:tc>
          <w:tcPr>
            <w:tcW w:w="1008" w:type="pct"/>
          </w:tcPr>
          <w:p w14:paraId="488182B7" w14:textId="77777777" w:rsidR="00227E4F" w:rsidRPr="00483D2B" w:rsidRDefault="00227E4F" w:rsidP="00227E4F">
            <w:pPr>
              <w:spacing w:before="120"/>
              <w:jc w:val="center"/>
              <w:rPr>
                <w:rFonts w:ascii="Acherus Grotesque" w:hAnsi="Acherus Grotesque"/>
                <w:b/>
                <w:sz w:val="22"/>
                <w:szCs w:val="22"/>
              </w:rPr>
            </w:pPr>
            <w:r w:rsidRPr="00483D2B">
              <w:rPr>
                <w:rFonts w:ascii="Acherus Grotesque" w:hAnsi="Acherus Grotesque"/>
                <w:b/>
                <w:sz w:val="22"/>
                <w:szCs w:val="22"/>
              </w:rPr>
              <w:t>Status =</w:t>
            </w:r>
          </w:p>
          <w:p w14:paraId="7817EF5E" w14:textId="4AD8FD3D" w:rsidR="00235E15" w:rsidRPr="00AB0ACC" w:rsidRDefault="00E73B07" w:rsidP="00227E4F">
            <w:pPr>
              <w:spacing w:before="120"/>
              <w:jc w:val="center"/>
              <w:rPr>
                <w:rFonts w:ascii="Acherus Grotesque" w:hAnsi="Acherus Grotesque"/>
                <w:b/>
                <w:bCs/>
                <w:sz w:val="22"/>
                <w:szCs w:val="22"/>
              </w:rPr>
            </w:pPr>
            <w:r w:rsidRPr="00483D2B">
              <w:rPr>
                <w:rFonts w:ascii="Acherus Grotesque" w:hAnsi="Acherus Grotesque"/>
                <w:b/>
                <w:bCs/>
                <w:sz w:val="22"/>
                <w:szCs w:val="22"/>
              </w:rPr>
              <w:t>Fact Sheets</w:t>
            </w:r>
          </w:p>
        </w:tc>
      </w:tr>
      <w:tr w:rsidR="006A2435" w:rsidRPr="00AB0ACC" w14:paraId="526C2B18" w14:textId="77777777" w:rsidTr="00F150CD">
        <w:trPr>
          <w:jc w:val="center"/>
        </w:trPr>
        <w:tc>
          <w:tcPr>
            <w:tcW w:w="5000" w:type="pct"/>
            <w:gridSpan w:val="4"/>
            <w:shd w:val="clear" w:color="auto" w:fill="D9E2F3" w:themeFill="accent1" w:themeFillTint="33"/>
          </w:tcPr>
          <w:p w14:paraId="7C89ED93" w14:textId="660D0F1A" w:rsidR="006A2435" w:rsidRPr="00AB0ACC" w:rsidRDefault="0051182F" w:rsidP="006A2435">
            <w:pPr>
              <w:spacing w:before="120" w:after="120"/>
              <w:jc w:val="center"/>
              <w:rPr>
                <w:rFonts w:ascii="Acherus Grotesque" w:hAnsi="Acherus Grotesque"/>
                <w:sz w:val="22"/>
                <w:szCs w:val="22"/>
              </w:rPr>
            </w:pPr>
            <w:r w:rsidRPr="00AB0ACC">
              <w:rPr>
                <w:rFonts w:ascii="Acherus Grotesque" w:hAnsi="Acherus Grotesque"/>
                <w:sz w:val="22"/>
                <w:szCs w:val="22"/>
              </w:rPr>
              <w:t xml:space="preserve">WPT </w:t>
            </w:r>
            <w:r w:rsidR="002E33D2" w:rsidRPr="00AB0ACC">
              <w:rPr>
                <w:rFonts w:ascii="Acherus Grotesque" w:hAnsi="Acherus Grotesque"/>
                <w:sz w:val="22"/>
                <w:szCs w:val="22"/>
              </w:rPr>
              <w:t>EV</w:t>
            </w:r>
          </w:p>
        </w:tc>
      </w:tr>
      <w:tr w:rsidR="00220B15" w:rsidRPr="00AB0ACC" w14:paraId="614C71AB" w14:textId="4946DD10" w:rsidTr="009151C5">
        <w:trPr>
          <w:jc w:val="center"/>
        </w:trPr>
        <w:tc>
          <w:tcPr>
            <w:tcW w:w="1104" w:type="pct"/>
          </w:tcPr>
          <w:p w14:paraId="1454C267" w14:textId="58989F2B" w:rsidR="00220B15" w:rsidRPr="00AB0ACC" w:rsidRDefault="00220B15" w:rsidP="00220B15">
            <w:pPr>
              <w:spacing w:before="120" w:after="120"/>
              <w:rPr>
                <w:rFonts w:ascii="Acherus Grotesque" w:hAnsi="Acherus Grotesque"/>
                <w:bCs/>
                <w:sz w:val="22"/>
                <w:szCs w:val="22"/>
              </w:rPr>
            </w:pPr>
            <w:r w:rsidRPr="00AB0ACC">
              <w:rPr>
                <w:rFonts w:ascii="Acherus Grotesque" w:hAnsi="Acherus Grotesque"/>
                <w:bCs/>
                <w:sz w:val="22"/>
                <w:szCs w:val="22"/>
              </w:rPr>
              <w:t>USWP1A-01_F</w:t>
            </w:r>
            <w:r w:rsidR="00E73B07" w:rsidRPr="00AB0ACC">
              <w:rPr>
                <w:rFonts w:ascii="Acherus Grotesque" w:hAnsi="Acherus Grotesque"/>
                <w:bCs/>
                <w:sz w:val="22"/>
                <w:szCs w:val="22"/>
              </w:rPr>
              <w:t>S</w:t>
            </w:r>
          </w:p>
        </w:tc>
        <w:tc>
          <w:tcPr>
            <w:tcW w:w="1974" w:type="pct"/>
          </w:tcPr>
          <w:p w14:paraId="12B2B433" w14:textId="302732F9" w:rsidR="00220B15" w:rsidRPr="00AB0ACC" w:rsidRDefault="00662594" w:rsidP="00220B15">
            <w:pPr>
              <w:spacing w:before="120" w:after="120"/>
              <w:rPr>
                <w:rFonts w:ascii="Acherus Grotesque" w:hAnsi="Acherus Grotesque"/>
                <w:bCs/>
                <w:sz w:val="22"/>
                <w:szCs w:val="22"/>
              </w:rPr>
            </w:pPr>
            <w:r w:rsidRPr="00AB0ACC">
              <w:rPr>
                <w:rFonts w:ascii="Acherus Grotesque" w:hAnsi="Acherus Grotesque"/>
                <w:sz w:val="22"/>
                <w:szCs w:val="22"/>
                <w:lang w:eastAsia="zh-CN"/>
              </w:rPr>
              <w:t xml:space="preserve">Preliminary </w:t>
            </w:r>
            <w:r w:rsidR="00A528EF" w:rsidRPr="00AB0ACC">
              <w:rPr>
                <w:rFonts w:ascii="Acherus Grotesque" w:hAnsi="Acherus Grotesque"/>
                <w:sz w:val="22"/>
                <w:szCs w:val="22"/>
                <w:lang w:eastAsia="zh-CN"/>
              </w:rPr>
              <w:t>d</w:t>
            </w:r>
            <w:r w:rsidRPr="00AB0ACC">
              <w:rPr>
                <w:rFonts w:ascii="Acherus Grotesque" w:hAnsi="Acherus Grotesque"/>
                <w:sz w:val="22"/>
                <w:szCs w:val="22"/>
                <w:lang w:eastAsia="zh-CN"/>
              </w:rPr>
              <w:t xml:space="preserve">raft </w:t>
            </w:r>
            <w:r w:rsidR="00A528EF" w:rsidRPr="00AB0ACC">
              <w:rPr>
                <w:rFonts w:ascii="Acherus Grotesque" w:hAnsi="Acherus Grotesque"/>
                <w:sz w:val="22"/>
                <w:szCs w:val="22"/>
                <w:lang w:eastAsia="zh-CN"/>
              </w:rPr>
              <w:t>r</w:t>
            </w:r>
            <w:r w:rsidRPr="00AB0ACC">
              <w:rPr>
                <w:rFonts w:ascii="Acherus Grotesque" w:hAnsi="Acherus Grotesque"/>
                <w:sz w:val="22"/>
                <w:szCs w:val="22"/>
                <w:lang w:eastAsia="zh-CN"/>
              </w:rPr>
              <w:t>evision of Report ITU-R SM.2451-1</w:t>
            </w:r>
            <w:r w:rsidR="00A528EF" w:rsidRPr="00AB0ACC">
              <w:rPr>
                <w:rFonts w:ascii="Acherus Grotesque" w:hAnsi="Acherus Grotesque"/>
                <w:sz w:val="22"/>
                <w:szCs w:val="22"/>
                <w:lang w:eastAsia="zh-CN"/>
              </w:rPr>
              <w:t>, Assessment of impact on radiocommunication services from wireless power transmission for electric vehicle operating below 30 MHz</w:t>
            </w:r>
          </w:p>
        </w:tc>
        <w:tc>
          <w:tcPr>
            <w:tcW w:w="914" w:type="pct"/>
          </w:tcPr>
          <w:p w14:paraId="6CB7C6A4" w14:textId="03EC195B" w:rsidR="00220B15" w:rsidRPr="00AB0ACC" w:rsidRDefault="00E73B07" w:rsidP="00220B15">
            <w:pPr>
              <w:spacing w:before="120" w:after="120"/>
              <w:rPr>
                <w:rFonts w:ascii="Acherus Grotesque" w:hAnsi="Acherus Grotesque"/>
                <w:sz w:val="22"/>
                <w:szCs w:val="22"/>
              </w:rPr>
            </w:pPr>
            <w:r w:rsidRPr="00AB0ACC">
              <w:rPr>
                <w:rFonts w:ascii="Acherus Grotesque" w:hAnsi="Acherus Grotesque"/>
                <w:sz w:val="22"/>
                <w:szCs w:val="22"/>
              </w:rPr>
              <w:t>Weller</w:t>
            </w:r>
          </w:p>
        </w:tc>
        <w:bookmarkStart w:id="0" w:name="_MON_1832925190"/>
        <w:bookmarkEnd w:id="0"/>
        <w:tc>
          <w:tcPr>
            <w:tcW w:w="1008" w:type="pct"/>
          </w:tcPr>
          <w:p w14:paraId="3E9B88A7" w14:textId="15B9D0F1" w:rsidR="00220B15" w:rsidRPr="00AB0ACC" w:rsidRDefault="00483D2B" w:rsidP="00220B15">
            <w:pPr>
              <w:spacing w:before="120" w:after="120"/>
              <w:rPr>
                <w:rFonts w:ascii="Acherus Grotesque" w:hAnsi="Acherus Grotesque"/>
                <w:sz w:val="22"/>
                <w:szCs w:val="22"/>
              </w:rPr>
            </w:pPr>
            <w:r>
              <w:rPr>
                <w:rFonts w:ascii="Acherus Grotesque" w:hAnsi="Acherus Grotesque"/>
                <w:sz w:val="22"/>
                <w:szCs w:val="22"/>
              </w:rPr>
              <w:object w:dxaOrig="1531" w:dyaOrig="991" w14:anchorId="14916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6.5pt;height:49.5pt" o:ole="">
                  <v:imagedata r:id="rId15" o:title=""/>
                </v:shape>
                <o:OLEObject Type="Embed" ProgID="Word.Document.12" ShapeID="_x0000_i1028" DrawAspect="Icon" ObjectID="_1832925339" r:id="rId16">
                  <o:FieldCodes>\s</o:FieldCodes>
                </o:OLEObject>
              </w:object>
            </w:r>
          </w:p>
        </w:tc>
      </w:tr>
      <w:tr w:rsidR="00AE014C" w:rsidRPr="00AB0ACC" w14:paraId="158C415D" w14:textId="77777777" w:rsidTr="009C75AE">
        <w:trPr>
          <w:jc w:val="center"/>
        </w:trPr>
        <w:tc>
          <w:tcPr>
            <w:tcW w:w="5000" w:type="pct"/>
            <w:gridSpan w:val="4"/>
            <w:shd w:val="clear" w:color="auto" w:fill="D9E2F3" w:themeFill="accent1" w:themeFillTint="33"/>
          </w:tcPr>
          <w:p w14:paraId="1202EEB5" w14:textId="77777777" w:rsidR="00AE014C" w:rsidRPr="00AB0ACC" w:rsidRDefault="00AE014C" w:rsidP="009C75AE">
            <w:pPr>
              <w:spacing w:before="120" w:after="120"/>
              <w:jc w:val="center"/>
              <w:rPr>
                <w:rFonts w:ascii="Acherus Grotesque" w:hAnsi="Acherus Grotesque"/>
                <w:sz w:val="22"/>
                <w:szCs w:val="22"/>
              </w:rPr>
            </w:pPr>
            <w:r w:rsidRPr="00AB0ACC">
              <w:rPr>
                <w:rFonts w:ascii="Acherus Grotesque" w:hAnsi="Acherus Grotesque"/>
                <w:sz w:val="22"/>
                <w:szCs w:val="22"/>
              </w:rPr>
              <w:t>WPT Beam</w:t>
            </w:r>
          </w:p>
        </w:tc>
      </w:tr>
      <w:tr w:rsidR="00AE014C" w:rsidRPr="00AB0ACC" w14:paraId="757759C1" w14:textId="77777777" w:rsidTr="009C75AE">
        <w:trPr>
          <w:jc w:val="center"/>
        </w:trPr>
        <w:tc>
          <w:tcPr>
            <w:tcW w:w="1104" w:type="pct"/>
          </w:tcPr>
          <w:p w14:paraId="40B45BAF" w14:textId="4942BD3A" w:rsidR="00AE014C" w:rsidRPr="00AB0ACC" w:rsidRDefault="00AE014C" w:rsidP="009C75AE">
            <w:pPr>
              <w:spacing w:before="120" w:after="120"/>
              <w:rPr>
                <w:rFonts w:ascii="Acherus Grotesque" w:hAnsi="Acherus Grotesque"/>
                <w:bCs/>
                <w:sz w:val="22"/>
                <w:szCs w:val="22"/>
              </w:rPr>
            </w:pPr>
            <w:r w:rsidRPr="00AB0ACC">
              <w:rPr>
                <w:rFonts w:ascii="Acherus Grotesque" w:hAnsi="Acherus Grotesque"/>
                <w:bCs/>
                <w:sz w:val="22"/>
                <w:szCs w:val="22"/>
              </w:rPr>
              <w:t>USWP1A-0</w:t>
            </w:r>
            <w:r w:rsidR="00503467">
              <w:rPr>
                <w:rFonts w:ascii="Acherus Grotesque" w:hAnsi="Acherus Grotesque"/>
                <w:bCs/>
                <w:sz w:val="22"/>
                <w:szCs w:val="22"/>
              </w:rPr>
              <w:t>2</w:t>
            </w:r>
            <w:r w:rsidRPr="00AB0ACC">
              <w:rPr>
                <w:rFonts w:ascii="Acherus Grotesque" w:hAnsi="Acherus Grotesque"/>
                <w:bCs/>
                <w:sz w:val="22"/>
                <w:szCs w:val="22"/>
              </w:rPr>
              <w:t>_FS</w:t>
            </w:r>
          </w:p>
        </w:tc>
        <w:tc>
          <w:tcPr>
            <w:tcW w:w="1974" w:type="pct"/>
          </w:tcPr>
          <w:p w14:paraId="622E2CAD" w14:textId="47623D7E" w:rsidR="00AE014C" w:rsidRPr="00AB0ACC" w:rsidRDefault="00503467" w:rsidP="009C75AE">
            <w:pPr>
              <w:spacing w:before="120" w:after="120"/>
              <w:rPr>
                <w:rFonts w:ascii="Acherus Grotesque" w:hAnsi="Acherus Grotesque"/>
                <w:sz w:val="22"/>
                <w:szCs w:val="22"/>
                <w:lang w:eastAsia="zh-CN"/>
              </w:rPr>
            </w:pPr>
            <w:r>
              <w:rPr>
                <w:rFonts w:ascii="Acherus Grotesque" w:hAnsi="Acherus Grotesque"/>
                <w:sz w:val="22"/>
                <w:szCs w:val="22"/>
                <w:lang w:eastAsia="zh-CN"/>
              </w:rPr>
              <w:t>P</w:t>
            </w:r>
            <w:r w:rsidR="00AE014C" w:rsidRPr="00AB0ACC">
              <w:rPr>
                <w:rFonts w:ascii="Acherus Grotesque" w:hAnsi="Acherus Grotesque"/>
                <w:sz w:val="22"/>
                <w:szCs w:val="22"/>
                <w:lang w:eastAsia="zh-CN"/>
              </w:rPr>
              <w:t xml:space="preserve">reliminary draft revision of Report ITU-R SM.2505-0, Impact studies and human hazard issues for wireless power transmission via radio frequency beam </w:t>
            </w:r>
          </w:p>
          <w:p w14:paraId="2074DC77" w14:textId="77777777" w:rsidR="00AE014C" w:rsidRPr="00AB0ACC" w:rsidRDefault="00AE014C" w:rsidP="009C75AE">
            <w:pPr>
              <w:spacing w:before="120" w:after="120"/>
              <w:rPr>
                <w:rFonts w:ascii="Acherus Grotesque" w:hAnsi="Acherus Grotesque"/>
                <w:bCs/>
                <w:sz w:val="22"/>
                <w:szCs w:val="22"/>
                <w:lang w:eastAsia="zh-CN"/>
              </w:rPr>
            </w:pPr>
          </w:p>
        </w:tc>
        <w:tc>
          <w:tcPr>
            <w:tcW w:w="914" w:type="pct"/>
          </w:tcPr>
          <w:p w14:paraId="3E3A7F1F" w14:textId="77777777" w:rsidR="00AE014C" w:rsidRPr="00AB0ACC" w:rsidRDefault="00AE014C" w:rsidP="009C75AE">
            <w:pPr>
              <w:spacing w:before="120" w:after="120"/>
              <w:rPr>
                <w:rFonts w:ascii="Acherus Grotesque" w:hAnsi="Acherus Grotesque"/>
                <w:sz w:val="22"/>
                <w:szCs w:val="22"/>
              </w:rPr>
            </w:pPr>
            <w:r w:rsidRPr="00AB0ACC">
              <w:rPr>
                <w:rFonts w:ascii="Acherus Grotesque" w:hAnsi="Acherus Grotesque"/>
                <w:sz w:val="22"/>
                <w:szCs w:val="22"/>
              </w:rPr>
              <w:lastRenderedPageBreak/>
              <w:t>Marcus</w:t>
            </w:r>
          </w:p>
          <w:p w14:paraId="652BA373" w14:textId="77777777" w:rsidR="00AE014C" w:rsidRPr="00AB0ACC" w:rsidRDefault="00AE014C" w:rsidP="009C75AE">
            <w:pPr>
              <w:spacing w:before="120" w:after="120"/>
              <w:rPr>
                <w:rFonts w:ascii="Acherus Grotesque" w:hAnsi="Acherus Grotesque"/>
                <w:sz w:val="22"/>
                <w:szCs w:val="22"/>
              </w:rPr>
            </w:pPr>
            <w:r w:rsidRPr="00AB0ACC">
              <w:rPr>
                <w:rFonts w:ascii="Acherus Grotesque" w:hAnsi="Acherus Grotesque"/>
                <w:sz w:val="22"/>
                <w:szCs w:val="22"/>
              </w:rPr>
              <w:t>Keller</w:t>
            </w:r>
          </w:p>
          <w:p w14:paraId="562A4ECA" w14:textId="77777777" w:rsidR="00AE014C" w:rsidRPr="00AB0ACC" w:rsidRDefault="00AE014C" w:rsidP="009C75AE">
            <w:pPr>
              <w:spacing w:before="120" w:after="120"/>
              <w:rPr>
                <w:rFonts w:ascii="Acherus Grotesque" w:hAnsi="Acherus Grotesque"/>
                <w:sz w:val="22"/>
                <w:szCs w:val="22"/>
              </w:rPr>
            </w:pPr>
            <w:r w:rsidRPr="00AB0ACC">
              <w:rPr>
                <w:rFonts w:ascii="Acherus Grotesque" w:hAnsi="Acherus Grotesque"/>
                <w:sz w:val="22"/>
                <w:szCs w:val="22"/>
              </w:rPr>
              <w:t>Abiri</w:t>
            </w:r>
          </w:p>
        </w:tc>
        <w:bookmarkStart w:id="1" w:name="_MON_1832925220"/>
        <w:bookmarkEnd w:id="1"/>
        <w:tc>
          <w:tcPr>
            <w:tcW w:w="1008" w:type="pct"/>
          </w:tcPr>
          <w:p w14:paraId="301D7752" w14:textId="027D81C2" w:rsidR="00AE014C" w:rsidRPr="00AB0ACC" w:rsidRDefault="00483D2B" w:rsidP="009C75AE">
            <w:pPr>
              <w:spacing w:before="120" w:after="120"/>
              <w:rPr>
                <w:rFonts w:ascii="Acherus Grotesque" w:hAnsi="Acherus Grotesque"/>
                <w:sz w:val="22"/>
                <w:szCs w:val="22"/>
              </w:rPr>
            </w:pPr>
            <w:r>
              <w:rPr>
                <w:rFonts w:ascii="Acherus Grotesque" w:hAnsi="Acherus Grotesque"/>
                <w:sz w:val="22"/>
                <w:szCs w:val="22"/>
              </w:rPr>
              <w:object w:dxaOrig="1531" w:dyaOrig="991" w14:anchorId="23E7A14E">
                <v:shape id="_x0000_i1029" type="#_x0000_t75" style="width:76.5pt;height:49.5pt" o:ole="">
                  <v:imagedata r:id="rId17" o:title=""/>
                </v:shape>
                <o:OLEObject Type="Embed" ProgID="Word.Document.12" ShapeID="_x0000_i1029" DrawAspect="Icon" ObjectID="_1832925340" r:id="rId18">
                  <o:FieldCodes>\s</o:FieldCodes>
                </o:OLEObject>
              </w:object>
            </w:r>
          </w:p>
        </w:tc>
      </w:tr>
      <w:tr w:rsidR="00AE014C" w:rsidRPr="00AB0ACC" w14:paraId="2FC72217" w14:textId="77777777" w:rsidTr="009C75AE">
        <w:trPr>
          <w:jc w:val="center"/>
        </w:trPr>
        <w:tc>
          <w:tcPr>
            <w:tcW w:w="1104" w:type="pct"/>
          </w:tcPr>
          <w:p w14:paraId="7EBB4090" w14:textId="166C858D" w:rsidR="00AE014C" w:rsidRPr="00AB0ACC" w:rsidRDefault="00AE014C" w:rsidP="009C75AE">
            <w:pPr>
              <w:spacing w:before="120" w:after="120"/>
              <w:rPr>
                <w:rFonts w:ascii="Acherus Grotesque" w:hAnsi="Acherus Grotesque"/>
                <w:sz w:val="22"/>
                <w:szCs w:val="22"/>
              </w:rPr>
            </w:pPr>
            <w:r w:rsidRPr="00AB0ACC">
              <w:rPr>
                <w:rFonts w:ascii="Acherus Grotesque" w:hAnsi="Acherus Grotesque"/>
                <w:sz w:val="22"/>
                <w:szCs w:val="22"/>
              </w:rPr>
              <w:t>USWP1A-0</w:t>
            </w:r>
            <w:r w:rsidR="004960D4">
              <w:rPr>
                <w:rFonts w:ascii="Acherus Grotesque" w:hAnsi="Acherus Grotesque"/>
                <w:sz w:val="22"/>
                <w:szCs w:val="22"/>
              </w:rPr>
              <w:t>3</w:t>
            </w:r>
            <w:r w:rsidRPr="00AB0ACC">
              <w:rPr>
                <w:rFonts w:ascii="Acherus Grotesque" w:hAnsi="Acherus Grotesque"/>
                <w:sz w:val="22"/>
                <w:szCs w:val="22"/>
              </w:rPr>
              <w:t>_FS</w:t>
            </w:r>
          </w:p>
        </w:tc>
        <w:tc>
          <w:tcPr>
            <w:tcW w:w="1974" w:type="pct"/>
          </w:tcPr>
          <w:p w14:paraId="70A8D377" w14:textId="3BB58AF0" w:rsidR="00AE014C" w:rsidRPr="00AB0ACC" w:rsidRDefault="004960D4" w:rsidP="009C75AE">
            <w:pPr>
              <w:spacing w:before="120" w:after="120"/>
              <w:rPr>
                <w:rFonts w:ascii="Acherus Grotesque" w:hAnsi="Acherus Grotesque"/>
                <w:sz w:val="22"/>
                <w:szCs w:val="22"/>
                <w:lang w:eastAsia="zh-CN"/>
              </w:rPr>
            </w:pPr>
            <w:r>
              <w:rPr>
                <w:rFonts w:ascii="Acherus Grotesque" w:hAnsi="Acherus Grotesque"/>
                <w:sz w:val="22"/>
                <w:szCs w:val="22"/>
                <w:lang w:eastAsia="zh-CN"/>
              </w:rPr>
              <w:t>P</w:t>
            </w:r>
            <w:r w:rsidR="00AE014C" w:rsidRPr="00AB0ACC">
              <w:rPr>
                <w:rFonts w:ascii="Acherus Grotesque" w:hAnsi="Acherus Grotesque"/>
                <w:sz w:val="22"/>
                <w:szCs w:val="22"/>
                <w:lang w:eastAsia="zh-CN"/>
              </w:rPr>
              <w:t>reliminary draft revision of  Recommendation ITU-R SM.2151-0, Guidance on frequency ranges for operation of wireless power transmission via radio frequency beam for mobile/portable devices and sensor networks</w:t>
            </w:r>
          </w:p>
        </w:tc>
        <w:tc>
          <w:tcPr>
            <w:tcW w:w="914" w:type="pct"/>
          </w:tcPr>
          <w:p w14:paraId="17C55F83" w14:textId="77777777" w:rsidR="00AE014C" w:rsidRPr="00AB0ACC" w:rsidRDefault="00AE014C" w:rsidP="009C75AE">
            <w:pPr>
              <w:spacing w:before="120" w:after="120"/>
              <w:rPr>
                <w:rFonts w:ascii="Acherus Grotesque" w:hAnsi="Acherus Grotesque"/>
                <w:sz w:val="22"/>
                <w:szCs w:val="22"/>
              </w:rPr>
            </w:pPr>
            <w:r w:rsidRPr="00AB0ACC">
              <w:rPr>
                <w:rFonts w:ascii="Acherus Grotesque" w:hAnsi="Acherus Grotesque"/>
                <w:sz w:val="22"/>
                <w:szCs w:val="22"/>
              </w:rPr>
              <w:t>Marcus</w:t>
            </w:r>
          </w:p>
          <w:p w14:paraId="09EDF1FF" w14:textId="77777777" w:rsidR="00AE014C" w:rsidRPr="00AB0ACC" w:rsidRDefault="00AE014C" w:rsidP="009C75AE">
            <w:pPr>
              <w:spacing w:before="120" w:after="120"/>
              <w:rPr>
                <w:rFonts w:ascii="Acherus Grotesque" w:hAnsi="Acherus Grotesque"/>
                <w:sz w:val="22"/>
                <w:szCs w:val="22"/>
              </w:rPr>
            </w:pPr>
            <w:r w:rsidRPr="00AB0ACC">
              <w:rPr>
                <w:rFonts w:ascii="Acherus Grotesque" w:hAnsi="Acherus Grotesque"/>
                <w:sz w:val="22"/>
                <w:szCs w:val="22"/>
              </w:rPr>
              <w:t>Keller</w:t>
            </w:r>
          </w:p>
          <w:p w14:paraId="0869691B" w14:textId="77777777" w:rsidR="00AE014C" w:rsidRPr="00AB0ACC" w:rsidRDefault="00AE014C" w:rsidP="009C75AE">
            <w:pPr>
              <w:spacing w:before="120" w:after="120"/>
              <w:rPr>
                <w:rFonts w:ascii="Acherus Grotesque" w:hAnsi="Acherus Grotesque"/>
                <w:sz w:val="22"/>
                <w:szCs w:val="22"/>
              </w:rPr>
            </w:pPr>
            <w:r w:rsidRPr="00AB0ACC">
              <w:rPr>
                <w:rFonts w:ascii="Acherus Grotesque" w:hAnsi="Acherus Grotesque"/>
                <w:sz w:val="22"/>
                <w:szCs w:val="22"/>
              </w:rPr>
              <w:t>Abiri</w:t>
            </w:r>
          </w:p>
        </w:tc>
        <w:bookmarkStart w:id="2" w:name="_MON_1832925248"/>
        <w:bookmarkEnd w:id="2"/>
        <w:tc>
          <w:tcPr>
            <w:tcW w:w="1008" w:type="pct"/>
          </w:tcPr>
          <w:p w14:paraId="4EF1DD64" w14:textId="51F1BC2C" w:rsidR="00AE014C" w:rsidRPr="00AB0ACC" w:rsidRDefault="00483D2B" w:rsidP="009C75AE">
            <w:pPr>
              <w:spacing w:before="120" w:after="120"/>
              <w:rPr>
                <w:rFonts w:ascii="Acherus Grotesque" w:hAnsi="Acherus Grotesque"/>
                <w:sz w:val="22"/>
                <w:szCs w:val="22"/>
              </w:rPr>
            </w:pPr>
            <w:r>
              <w:rPr>
                <w:rFonts w:ascii="Acherus Grotesque" w:hAnsi="Acherus Grotesque"/>
                <w:sz w:val="22"/>
                <w:szCs w:val="22"/>
              </w:rPr>
              <w:object w:dxaOrig="1531" w:dyaOrig="991" w14:anchorId="41CCCB3C">
                <v:shape id="_x0000_i1030" type="#_x0000_t75" style="width:76.5pt;height:49.5pt" o:ole="">
                  <v:imagedata r:id="rId19" o:title=""/>
                </v:shape>
                <o:OLEObject Type="Embed" ProgID="Word.Document.12" ShapeID="_x0000_i1030" DrawAspect="Icon" ObjectID="_1832925341" r:id="rId20">
                  <o:FieldCodes>\s</o:FieldCodes>
                </o:OLEObject>
              </w:object>
            </w:r>
          </w:p>
        </w:tc>
      </w:tr>
      <w:tr w:rsidR="005B47A3" w:rsidRPr="00AB0ACC" w14:paraId="3BC2DA27" w14:textId="77777777" w:rsidTr="0019312B">
        <w:trPr>
          <w:jc w:val="center"/>
        </w:trPr>
        <w:tc>
          <w:tcPr>
            <w:tcW w:w="5000" w:type="pct"/>
            <w:gridSpan w:val="4"/>
            <w:shd w:val="clear" w:color="auto" w:fill="D9E2F3" w:themeFill="accent1" w:themeFillTint="33"/>
          </w:tcPr>
          <w:p w14:paraId="2407011F" w14:textId="4B9D6A4B" w:rsidR="005B47A3" w:rsidRPr="00AB0ACC" w:rsidRDefault="00575AA9" w:rsidP="0019312B">
            <w:pPr>
              <w:spacing w:before="120" w:after="120"/>
              <w:jc w:val="center"/>
              <w:rPr>
                <w:rFonts w:ascii="Acherus Grotesque" w:hAnsi="Acherus Grotesque"/>
                <w:sz w:val="22"/>
                <w:szCs w:val="22"/>
              </w:rPr>
            </w:pPr>
            <w:r w:rsidRPr="00AB0ACC">
              <w:rPr>
                <w:rFonts w:ascii="Acherus Grotesque" w:hAnsi="Acherus Grotesque"/>
                <w:sz w:val="22"/>
                <w:szCs w:val="22"/>
              </w:rPr>
              <w:t>Ultra Wideband</w:t>
            </w:r>
          </w:p>
        </w:tc>
      </w:tr>
      <w:tr w:rsidR="008105D3" w:rsidRPr="00AB0ACC" w14:paraId="7A4B5C7B" w14:textId="77777777" w:rsidTr="009151C5">
        <w:trPr>
          <w:jc w:val="center"/>
        </w:trPr>
        <w:tc>
          <w:tcPr>
            <w:tcW w:w="1104" w:type="pct"/>
          </w:tcPr>
          <w:p w14:paraId="6611718B" w14:textId="6F69200B" w:rsidR="008105D3" w:rsidRPr="00AB0ACC" w:rsidRDefault="00BE387E" w:rsidP="00897059">
            <w:pPr>
              <w:spacing w:before="120" w:after="120"/>
              <w:rPr>
                <w:rFonts w:ascii="Acherus Grotesque" w:hAnsi="Acherus Grotesque"/>
                <w:sz w:val="22"/>
                <w:szCs w:val="22"/>
              </w:rPr>
            </w:pPr>
            <w:r w:rsidRPr="00AB0ACC">
              <w:rPr>
                <w:rFonts w:ascii="Acherus Grotesque" w:hAnsi="Acherus Grotesque"/>
                <w:sz w:val="22"/>
                <w:szCs w:val="22"/>
              </w:rPr>
              <w:t>USWP1A-0</w:t>
            </w:r>
            <w:r w:rsidR="004960D4">
              <w:rPr>
                <w:rFonts w:ascii="Acherus Grotesque" w:hAnsi="Acherus Grotesque"/>
                <w:sz w:val="22"/>
                <w:szCs w:val="22"/>
              </w:rPr>
              <w:t>4</w:t>
            </w:r>
            <w:r w:rsidRPr="00AB0ACC">
              <w:rPr>
                <w:rFonts w:ascii="Acherus Grotesque" w:hAnsi="Acherus Grotesque"/>
                <w:sz w:val="22"/>
                <w:szCs w:val="22"/>
              </w:rPr>
              <w:t>_F</w:t>
            </w:r>
            <w:r w:rsidR="00B23C21" w:rsidRPr="00AB0ACC">
              <w:rPr>
                <w:rFonts w:ascii="Acherus Grotesque" w:hAnsi="Acherus Grotesque"/>
                <w:sz w:val="22"/>
                <w:szCs w:val="22"/>
              </w:rPr>
              <w:t>S</w:t>
            </w:r>
          </w:p>
        </w:tc>
        <w:tc>
          <w:tcPr>
            <w:tcW w:w="1974" w:type="pct"/>
          </w:tcPr>
          <w:p w14:paraId="463DDBEE" w14:textId="6D0847BD" w:rsidR="008105D3" w:rsidRPr="00DB2605" w:rsidRDefault="003E7ADE" w:rsidP="00DB13A2">
            <w:pPr>
              <w:spacing w:before="120" w:after="120"/>
              <w:rPr>
                <w:rFonts w:ascii="Acherus Grotesque" w:hAnsi="Acherus Grotesque"/>
                <w:sz w:val="22"/>
                <w:szCs w:val="22"/>
                <w:lang w:eastAsia="zh-CN"/>
              </w:rPr>
            </w:pPr>
            <w:r w:rsidRPr="00DB2605">
              <w:rPr>
                <w:rFonts w:ascii="Acherus Grotesque" w:hAnsi="Acherus Grotesque"/>
                <w:sz w:val="22"/>
                <w:szCs w:val="22"/>
                <w:lang w:eastAsia="zh-CN"/>
              </w:rPr>
              <w:t>Proposed revisions to</w:t>
            </w:r>
            <w:r w:rsidRPr="00DB2605">
              <w:rPr>
                <w:rFonts w:ascii="Acherus Grotesque" w:hAnsi="Acherus Grotesque"/>
                <w:sz w:val="22"/>
                <w:szCs w:val="22"/>
              </w:rPr>
              <w:t xml:space="preserve"> </w:t>
            </w:r>
            <w:r w:rsidR="00B23C21" w:rsidRPr="00DB2605">
              <w:rPr>
                <w:rFonts w:ascii="Acherus Grotesque" w:hAnsi="Acherus Grotesque"/>
                <w:sz w:val="22"/>
                <w:szCs w:val="22"/>
              </w:rPr>
              <w:t xml:space="preserve">working document towards a preliminary draft new Report </w:t>
            </w:r>
            <w:r w:rsidRPr="00DB2605">
              <w:rPr>
                <w:rFonts w:ascii="Acherus Grotesque" w:hAnsi="Acherus Grotesque"/>
                <w:sz w:val="22"/>
                <w:szCs w:val="22"/>
                <w:lang w:eastAsia="zh-CN"/>
              </w:rPr>
              <w:t>ITU-R SM.[UWB.EVOLUTION]</w:t>
            </w:r>
            <w:r w:rsidR="00AB0ACC" w:rsidRPr="00DB2605">
              <w:rPr>
                <w:rFonts w:ascii="Acherus Grotesque" w:hAnsi="Acherus Grotesque"/>
                <w:sz w:val="22"/>
                <w:szCs w:val="22"/>
                <w:lang w:eastAsia="zh-CN"/>
              </w:rPr>
              <w:t>, Evolution of devices using ultra-wideband (UWB) technologies</w:t>
            </w:r>
          </w:p>
        </w:tc>
        <w:tc>
          <w:tcPr>
            <w:tcW w:w="914" w:type="pct"/>
          </w:tcPr>
          <w:p w14:paraId="4E2B0BA8" w14:textId="209CF768" w:rsidR="008105D3" w:rsidRPr="00AB0ACC" w:rsidRDefault="00B23C21" w:rsidP="00DB13A2">
            <w:pPr>
              <w:spacing w:before="120" w:after="120"/>
              <w:rPr>
                <w:rFonts w:ascii="Acherus Grotesque" w:hAnsi="Acherus Grotesque"/>
                <w:sz w:val="22"/>
                <w:szCs w:val="22"/>
              </w:rPr>
            </w:pPr>
            <w:r w:rsidRPr="00AB0ACC">
              <w:rPr>
                <w:rFonts w:ascii="Acherus Grotesque" w:hAnsi="Acherus Grotesque"/>
                <w:sz w:val="22"/>
                <w:szCs w:val="22"/>
              </w:rPr>
              <w:t>Mansergh</w:t>
            </w:r>
          </w:p>
        </w:tc>
        <w:bookmarkStart w:id="3" w:name="_MON_1832925272"/>
        <w:bookmarkEnd w:id="3"/>
        <w:tc>
          <w:tcPr>
            <w:tcW w:w="1008" w:type="pct"/>
          </w:tcPr>
          <w:p w14:paraId="646B0FD5" w14:textId="3D7FA272" w:rsidR="008105D3" w:rsidRPr="00AB0ACC" w:rsidRDefault="00483D2B" w:rsidP="00DB13A2">
            <w:pPr>
              <w:spacing w:before="120" w:after="120"/>
              <w:rPr>
                <w:rFonts w:ascii="Acherus Grotesque" w:hAnsi="Acherus Grotesque"/>
                <w:sz w:val="22"/>
                <w:szCs w:val="22"/>
              </w:rPr>
            </w:pPr>
            <w:r>
              <w:rPr>
                <w:rFonts w:ascii="Acherus Grotesque" w:hAnsi="Acherus Grotesque"/>
                <w:sz w:val="22"/>
                <w:szCs w:val="22"/>
              </w:rPr>
              <w:object w:dxaOrig="1531" w:dyaOrig="991" w14:anchorId="6487D251">
                <v:shape id="_x0000_i1031" type="#_x0000_t75" style="width:76.5pt;height:49.5pt" o:ole="">
                  <v:imagedata r:id="rId21" o:title=""/>
                </v:shape>
                <o:OLEObject Type="Embed" ProgID="Word.Document.12" ShapeID="_x0000_i1031" DrawAspect="Icon" ObjectID="_1832925342" r:id="rId22">
                  <o:FieldCodes>\s</o:FieldCodes>
                </o:OLEObject>
              </w:object>
            </w:r>
          </w:p>
        </w:tc>
      </w:tr>
      <w:tr w:rsidR="005B71B2" w:rsidRPr="00AB0ACC" w14:paraId="55DAD46D" w14:textId="77777777" w:rsidTr="002325D1">
        <w:trPr>
          <w:jc w:val="center"/>
        </w:trPr>
        <w:tc>
          <w:tcPr>
            <w:tcW w:w="5000" w:type="pct"/>
            <w:gridSpan w:val="4"/>
            <w:shd w:val="clear" w:color="auto" w:fill="D9E2F3" w:themeFill="accent1" w:themeFillTint="33"/>
          </w:tcPr>
          <w:p w14:paraId="6E6FE616" w14:textId="57B52E57" w:rsidR="005B71B2" w:rsidRPr="00AB0ACC" w:rsidRDefault="0060386B" w:rsidP="002325D1">
            <w:pPr>
              <w:spacing w:before="120" w:after="120"/>
              <w:jc w:val="center"/>
              <w:rPr>
                <w:rFonts w:ascii="Acherus Grotesque" w:hAnsi="Acherus Grotesque"/>
                <w:sz w:val="22"/>
                <w:szCs w:val="22"/>
              </w:rPr>
            </w:pPr>
            <w:r>
              <w:rPr>
                <w:rFonts w:ascii="Acherus Grotesque" w:hAnsi="Acherus Grotesque"/>
                <w:sz w:val="22"/>
                <w:szCs w:val="22"/>
              </w:rPr>
              <w:t>WPT Non-beam</w:t>
            </w:r>
          </w:p>
        </w:tc>
      </w:tr>
      <w:tr w:rsidR="005B71B2" w:rsidRPr="00AB0ACC" w14:paraId="0D4A1AF1" w14:textId="77777777" w:rsidTr="002325D1">
        <w:trPr>
          <w:jc w:val="center"/>
        </w:trPr>
        <w:tc>
          <w:tcPr>
            <w:tcW w:w="1104" w:type="pct"/>
          </w:tcPr>
          <w:p w14:paraId="47142BF2" w14:textId="1AD179D6" w:rsidR="005B71B2" w:rsidRPr="00AB0ACC" w:rsidRDefault="0060386B" w:rsidP="002325D1">
            <w:pPr>
              <w:spacing w:before="120" w:after="120"/>
              <w:rPr>
                <w:rFonts w:ascii="Acherus Grotesque" w:hAnsi="Acherus Grotesque"/>
                <w:bCs/>
                <w:sz w:val="22"/>
                <w:szCs w:val="22"/>
              </w:rPr>
            </w:pPr>
            <w:r w:rsidRPr="00AB0ACC">
              <w:rPr>
                <w:rFonts w:ascii="Acherus Grotesque" w:hAnsi="Acherus Grotesque"/>
                <w:sz w:val="22"/>
                <w:szCs w:val="22"/>
              </w:rPr>
              <w:t>USWP1A-0</w:t>
            </w:r>
            <w:r>
              <w:rPr>
                <w:rFonts w:ascii="Acherus Grotesque" w:hAnsi="Acherus Grotesque"/>
                <w:sz w:val="22"/>
                <w:szCs w:val="22"/>
              </w:rPr>
              <w:t>5</w:t>
            </w:r>
            <w:r w:rsidRPr="00AB0ACC">
              <w:rPr>
                <w:rFonts w:ascii="Acherus Grotesque" w:hAnsi="Acherus Grotesque"/>
                <w:sz w:val="22"/>
                <w:szCs w:val="22"/>
              </w:rPr>
              <w:t>_FS</w:t>
            </w:r>
          </w:p>
        </w:tc>
        <w:tc>
          <w:tcPr>
            <w:tcW w:w="1974" w:type="pct"/>
          </w:tcPr>
          <w:p w14:paraId="6BE6AE4A" w14:textId="6B891659" w:rsidR="005B71B2" w:rsidRPr="00AB0ACC" w:rsidRDefault="00DB2605" w:rsidP="002325D1">
            <w:pPr>
              <w:spacing w:before="120" w:after="120"/>
              <w:rPr>
                <w:rFonts w:ascii="Acherus Grotesque" w:hAnsi="Acherus Grotesque"/>
                <w:bCs/>
                <w:sz w:val="22"/>
                <w:szCs w:val="22"/>
                <w:lang w:eastAsia="zh-CN"/>
              </w:rPr>
            </w:pPr>
            <w:r w:rsidRPr="00DB2605">
              <w:rPr>
                <w:rFonts w:ascii="Acherus Grotesque" w:hAnsi="Acherus Grotesque"/>
                <w:bCs/>
                <w:sz w:val="22"/>
                <w:szCs w:val="22"/>
                <w:lang w:eastAsia="zh-CN"/>
              </w:rPr>
              <w:t>Working Document Towards a Preliminary Draft Revision of Recommendation ITU-R SM.2129-1</w:t>
            </w:r>
          </w:p>
        </w:tc>
        <w:tc>
          <w:tcPr>
            <w:tcW w:w="914" w:type="pct"/>
          </w:tcPr>
          <w:p w14:paraId="25B99E50" w14:textId="77777777" w:rsidR="00480838" w:rsidRDefault="0060386B" w:rsidP="002325D1">
            <w:pPr>
              <w:spacing w:before="120" w:after="120"/>
              <w:rPr>
                <w:rFonts w:ascii="Acherus Grotesque" w:hAnsi="Acherus Grotesque"/>
                <w:sz w:val="22"/>
                <w:szCs w:val="22"/>
              </w:rPr>
            </w:pPr>
            <w:r>
              <w:rPr>
                <w:rFonts w:ascii="Acherus Grotesque" w:hAnsi="Acherus Grotesque"/>
                <w:sz w:val="22"/>
                <w:szCs w:val="22"/>
              </w:rPr>
              <w:t>Esteban</w:t>
            </w:r>
          </w:p>
          <w:p w14:paraId="77F9A0F3" w14:textId="77777777" w:rsidR="00F137E8" w:rsidRDefault="00F137E8" w:rsidP="002325D1">
            <w:pPr>
              <w:spacing w:before="120" w:after="120"/>
              <w:rPr>
                <w:rFonts w:ascii="Acherus Grotesque" w:hAnsi="Acherus Grotesque"/>
                <w:sz w:val="22"/>
                <w:szCs w:val="22"/>
              </w:rPr>
            </w:pPr>
            <w:r>
              <w:rPr>
                <w:rFonts w:ascii="Acherus Grotesque" w:hAnsi="Acherus Grotesque"/>
                <w:sz w:val="22"/>
                <w:szCs w:val="22"/>
              </w:rPr>
              <w:t>Munch</w:t>
            </w:r>
          </w:p>
          <w:p w14:paraId="692655D6" w14:textId="77777777" w:rsidR="00F137E8" w:rsidRDefault="00F137E8" w:rsidP="002325D1">
            <w:pPr>
              <w:spacing w:before="120" w:after="120"/>
              <w:rPr>
                <w:rFonts w:ascii="Acherus Grotesque" w:hAnsi="Acherus Grotesque"/>
                <w:sz w:val="22"/>
                <w:szCs w:val="22"/>
              </w:rPr>
            </w:pPr>
            <w:r>
              <w:rPr>
                <w:rFonts w:ascii="Acherus Grotesque" w:hAnsi="Acherus Grotesque"/>
                <w:sz w:val="22"/>
                <w:szCs w:val="22"/>
              </w:rPr>
              <w:t>Charles</w:t>
            </w:r>
          </w:p>
          <w:p w14:paraId="5D426896" w14:textId="667383A8" w:rsidR="00F137E8" w:rsidRPr="00AB0ACC" w:rsidRDefault="00F137E8" w:rsidP="002325D1">
            <w:pPr>
              <w:spacing w:before="120" w:after="120"/>
              <w:rPr>
                <w:rFonts w:ascii="Acherus Grotesque" w:hAnsi="Acherus Grotesque"/>
                <w:sz w:val="22"/>
                <w:szCs w:val="22"/>
              </w:rPr>
            </w:pPr>
            <w:r>
              <w:rPr>
                <w:rFonts w:ascii="Acherus Grotesque" w:hAnsi="Acherus Grotesque"/>
                <w:sz w:val="22"/>
                <w:szCs w:val="22"/>
              </w:rPr>
              <w:t>Martins</w:t>
            </w:r>
          </w:p>
        </w:tc>
        <w:bookmarkStart w:id="4" w:name="_MON_1832925299"/>
        <w:bookmarkEnd w:id="4"/>
        <w:tc>
          <w:tcPr>
            <w:tcW w:w="1008" w:type="pct"/>
          </w:tcPr>
          <w:p w14:paraId="57B31C1B" w14:textId="57F9B8A7" w:rsidR="005B71B2" w:rsidRPr="00AB0ACC" w:rsidRDefault="00483D2B" w:rsidP="002325D1">
            <w:pPr>
              <w:spacing w:before="120" w:after="120"/>
              <w:rPr>
                <w:rFonts w:ascii="Acherus Grotesque" w:hAnsi="Acherus Grotesque"/>
                <w:sz w:val="22"/>
                <w:szCs w:val="22"/>
              </w:rPr>
            </w:pPr>
            <w:r>
              <w:rPr>
                <w:rFonts w:ascii="Acherus Grotesque" w:hAnsi="Acherus Grotesque"/>
                <w:sz w:val="22"/>
                <w:szCs w:val="22"/>
              </w:rPr>
              <w:object w:dxaOrig="1531" w:dyaOrig="991" w14:anchorId="222DC6D2">
                <v:shape id="_x0000_i1032" type="#_x0000_t75" style="width:76.5pt;height:49.5pt" o:ole="">
                  <v:imagedata r:id="rId23" o:title=""/>
                </v:shape>
                <o:OLEObject Type="Embed" ProgID="Word.Document.12" ShapeID="_x0000_i1032" DrawAspect="Icon" ObjectID="_1832925343" r:id="rId24">
                  <o:FieldCodes>\s</o:FieldCodes>
                </o:OLEObject>
              </w:object>
            </w:r>
          </w:p>
        </w:tc>
      </w:tr>
    </w:tbl>
    <w:p w14:paraId="7D8A05E0" w14:textId="77777777" w:rsidR="005F7A99" w:rsidRPr="00AB0ACC" w:rsidRDefault="005F7A99" w:rsidP="00374F6B">
      <w:pPr>
        <w:spacing w:before="120" w:after="240"/>
        <w:rPr>
          <w:rFonts w:ascii="Acherus Grotesque" w:hAnsi="Acherus Grotesque"/>
          <w:sz w:val="22"/>
          <w:szCs w:val="22"/>
        </w:rPr>
      </w:pPr>
    </w:p>
    <w:p w14:paraId="63B8678B" w14:textId="150C9492" w:rsidR="00374F6B" w:rsidRPr="00AB0ACC" w:rsidRDefault="00F034E7" w:rsidP="00374F6B">
      <w:pPr>
        <w:spacing w:before="120" w:after="240"/>
        <w:rPr>
          <w:rFonts w:ascii="Acherus Grotesque" w:eastAsia="Calibri" w:hAnsi="Acherus Grotesque"/>
          <w:sz w:val="22"/>
          <w:szCs w:val="22"/>
        </w:rPr>
      </w:pPr>
      <w:r w:rsidRPr="00AB0ACC">
        <w:rPr>
          <w:rFonts w:ascii="Acherus Grotesque" w:hAnsi="Acherus Grotesque"/>
          <w:sz w:val="22"/>
          <w:szCs w:val="22"/>
        </w:rPr>
        <w:t>4</w:t>
      </w:r>
      <w:r w:rsidR="00E82E88" w:rsidRPr="00AB0ACC">
        <w:rPr>
          <w:rFonts w:ascii="Acherus Grotesque" w:hAnsi="Acherus Grotesque"/>
          <w:sz w:val="22"/>
          <w:szCs w:val="22"/>
        </w:rPr>
        <w:t>.</w:t>
      </w:r>
      <w:r w:rsidR="00E82E88" w:rsidRPr="00AB0ACC">
        <w:rPr>
          <w:rFonts w:ascii="Acherus Grotesque" w:hAnsi="Acherus Grotesque"/>
          <w:sz w:val="22"/>
          <w:szCs w:val="22"/>
        </w:rPr>
        <w:tab/>
      </w:r>
      <w:r w:rsidR="00B5301D" w:rsidRPr="00AB0ACC">
        <w:rPr>
          <w:rFonts w:ascii="Acherus Grotesque" w:eastAsia="Calibri" w:hAnsi="Acherus Grotesque"/>
          <w:sz w:val="22"/>
          <w:szCs w:val="22"/>
        </w:rPr>
        <w:t>P</w:t>
      </w:r>
      <w:r w:rsidR="006A747B">
        <w:rPr>
          <w:rFonts w:ascii="Acherus Grotesque" w:eastAsia="Calibri" w:hAnsi="Acherus Grotesque"/>
          <w:sz w:val="22"/>
          <w:szCs w:val="22"/>
        </w:rPr>
        <w:t>roposed revised p</w:t>
      </w:r>
      <w:r w:rsidR="00B5301D" w:rsidRPr="00AB0ACC">
        <w:rPr>
          <w:rFonts w:ascii="Acherus Grotesque" w:eastAsia="Calibri" w:hAnsi="Acherus Grotesque"/>
          <w:sz w:val="22"/>
          <w:szCs w:val="22"/>
        </w:rPr>
        <w:t>reparatory</w:t>
      </w:r>
      <w:r w:rsidR="00374F6B" w:rsidRPr="00AB0ACC">
        <w:rPr>
          <w:rFonts w:ascii="Acherus Grotesque" w:eastAsia="Calibri" w:hAnsi="Acherus Grotesque"/>
          <w:sz w:val="22"/>
          <w:szCs w:val="22"/>
        </w:rPr>
        <w:t xml:space="preserve"> schedule: </w:t>
      </w:r>
    </w:p>
    <w:tbl>
      <w:tblPr>
        <w:tblW w:w="9350" w:type="dxa"/>
        <w:jc w:val="center"/>
        <w:tblCellMar>
          <w:left w:w="10" w:type="dxa"/>
          <w:right w:w="10" w:type="dxa"/>
        </w:tblCellMar>
        <w:tblLook w:val="04A0" w:firstRow="1" w:lastRow="0" w:firstColumn="1" w:lastColumn="0" w:noHBand="0" w:noVBand="1"/>
      </w:tblPr>
      <w:tblGrid>
        <w:gridCol w:w="1280"/>
        <w:gridCol w:w="1297"/>
        <w:gridCol w:w="1191"/>
        <w:gridCol w:w="5582"/>
      </w:tblGrid>
      <w:tr w:rsidR="006A747B" w14:paraId="0250DB1B" w14:textId="77777777" w:rsidTr="009C75AE">
        <w:trPr>
          <w:trHeight w:val="266"/>
          <w:jc w:val="center"/>
        </w:trPr>
        <w:tc>
          <w:tcPr>
            <w:tcW w:w="2577" w:type="dxa"/>
            <w:gridSpan w:val="2"/>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E64B608" w14:textId="77777777" w:rsidR="006A747B" w:rsidRDefault="006A747B" w:rsidP="009C75AE">
            <w:pPr>
              <w:jc w:val="center"/>
              <w:rPr>
                <w:rFonts w:ascii="Times New Roman" w:hAnsi="Times New Roman"/>
                <w:b/>
                <w:bCs/>
              </w:rPr>
            </w:pPr>
            <w:r>
              <w:rPr>
                <w:rFonts w:ascii="Times New Roman" w:hAnsi="Times New Roman"/>
                <w:b/>
                <w:bCs/>
              </w:rPr>
              <w:t>Start</w:t>
            </w:r>
          </w:p>
        </w:tc>
        <w:tc>
          <w:tcPr>
            <w:tcW w:w="1191" w:type="dxa"/>
            <w:vMerge w:val="restart"/>
            <w:tcBorders>
              <w:top w:val="single" w:sz="4" w:space="0" w:color="000000"/>
              <w:left w:val="single" w:sz="4" w:space="0" w:color="000000"/>
              <w:bottom w:val="double" w:sz="4" w:space="0" w:color="000000"/>
              <w:right w:val="single" w:sz="4" w:space="0" w:color="000000"/>
            </w:tcBorders>
            <w:tcMar>
              <w:top w:w="0" w:type="dxa"/>
              <w:left w:w="30" w:type="dxa"/>
              <w:bottom w:w="0" w:type="dxa"/>
              <w:right w:w="30" w:type="dxa"/>
            </w:tcMar>
          </w:tcPr>
          <w:p w14:paraId="68A819A9" w14:textId="77777777" w:rsidR="006A747B" w:rsidRDefault="006A747B" w:rsidP="009C75AE">
            <w:pPr>
              <w:jc w:val="center"/>
            </w:pPr>
            <w:r>
              <w:rPr>
                <w:rFonts w:ascii="Times New Roman" w:hAnsi="Times New Roman"/>
                <w:b/>
                <w:bCs/>
                <w:color w:val="000000"/>
              </w:rPr>
              <w:t>End</w:t>
            </w:r>
          </w:p>
          <w:p w14:paraId="13ED508C" w14:textId="77777777" w:rsidR="006A747B" w:rsidRDefault="006A747B" w:rsidP="009C75AE">
            <w:pPr>
              <w:jc w:val="center"/>
            </w:pPr>
            <w:r>
              <w:rPr>
                <w:rFonts w:ascii="Times New Roman" w:hAnsi="Times New Roman"/>
                <w:b/>
                <w:bCs/>
                <w:color w:val="000000"/>
              </w:rPr>
              <w:t>Date</w:t>
            </w:r>
          </w:p>
        </w:tc>
        <w:tc>
          <w:tcPr>
            <w:tcW w:w="5582" w:type="dxa"/>
            <w:vMerge w:val="restart"/>
            <w:tcBorders>
              <w:top w:val="single" w:sz="4" w:space="0" w:color="000000"/>
              <w:left w:val="single" w:sz="4" w:space="0" w:color="000000"/>
              <w:bottom w:val="double" w:sz="4" w:space="0" w:color="000000"/>
              <w:right w:val="single" w:sz="4" w:space="0" w:color="000000"/>
            </w:tcBorders>
            <w:tcMar>
              <w:top w:w="0" w:type="dxa"/>
              <w:left w:w="30" w:type="dxa"/>
              <w:bottom w:w="0" w:type="dxa"/>
              <w:right w:w="30" w:type="dxa"/>
            </w:tcMar>
            <w:vAlign w:val="center"/>
          </w:tcPr>
          <w:p w14:paraId="1237D0C5" w14:textId="77777777" w:rsidR="006A747B" w:rsidRDefault="006A747B" w:rsidP="009C75AE">
            <w:pPr>
              <w:jc w:val="center"/>
            </w:pPr>
            <w:r>
              <w:rPr>
                <w:rFonts w:ascii="Times New Roman" w:hAnsi="Times New Roman"/>
                <w:b/>
                <w:bCs/>
                <w:color w:val="000000"/>
              </w:rPr>
              <w:t>Item</w:t>
            </w:r>
          </w:p>
        </w:tc>
      </w:tr>
      <w:tr w:rsidR="006A747B" w14:paraId="1B408AF8" w14:textId="77777777" w:rsidTr="009C75AE">
        <w:trPr>
          <w:trHeight w:val="266"/>
          <w:jc w:val="center"/>
        </w:trPr>
        <w:tc>
          <w:tcPr>
            <w:tcW w:w="1280" w:type="dxa"/>
            <w:tcBorders>
              <w:top w:val="single" w:sz="4" w:space="0" w:color="000000"/>
              <w:left w:val="single" w:sz="4" w:space="0" w:color="000000"/>
              <w:bottom w:val="double" w:sz="4" w:space="0" w:color="000000"/>
              <w:right w:val="single" w:sz="4" w:space="0" w:color="000000"/>
            </w:tcBorders>
            <w:tcMar>
              <w:top w:w="0" w:type="dxa"/>
              <w:left w:w="30" w:type="dxa"/>
              <w:bottom w:w="0" w:type="dxa"/>
              <w:right w:w="30" w:type="dxa"/>
            </w:tcMar>
          </w:tcPr>
          <w:p w14:paraId="72F23D7F" w14:textId="77777777" w:rsidR="006A747B" w:rsidRDefault="006A747B" w:rsidP="009C75AE">
            <w:pPr>
              <w:jc w:val="center"/>
            </w:pPr>
            <w:r>
              <w:rPr>
                <w:rFonts w:ascii="Times New Roman" w:hAnsi="Times New Roman"/>
                <w:b/>
                <w:bCs/>
                <w:color w:val="000000"/>
              </w:rPr>
              <w:t>Date</w:t>
            </w:r>
          </w:p>
        </w:tc>
        <w:tc>
          <w:tcPr>
            <w:tcW w:w="1297" w:type="dxa"/>
            <w:tcBorders>
              <w:top w:val="single" w:sz="4" w:space="0" w:color="000000"/>
              <w:left w:val="single" w:sz="4" w:space="0" w:color="000000"/>
              <w:bottom w:val="double" w:sz="4" w:space="0" w:color="000000"/>
              <w:right w:val="single" w:sz="4" w:space="0" w:color="000000"/>
            </w:tcBorders>
            <w:tcMar>
              <w:top w:w="0" w:type="dxa"/>
              <w:left w:w="30" w:type="dxa"/>
              <w:bottom w:w="0" w:type="dxa"/>
              <w:right w:w="30" w:type="dxa"/>
            </w:tcMar>
          </w:tcPr>
          <w:p w14:paraId="522E3529" w14:textId="77777777" w:rsidR="006A747B" w:rsidRDefault="006A747B" w:rsidP="009C75AE">
            <w:pPr>
              <w:jc w:val="center"/>
            </w:pPr>
            <w:r>
              <w:rPr>
                <w:rFonts w:ascii="Times New Roman" w:hAnsi="Times New Roman"/>
                <w:b/>
                <w:bCs/>
                <w:color w:val="000000"/>
              </w:rPr>
              <w:t>Time</w:t>
            </w:r>
          </w:p>
        </w:tc>
        <w:tc>
          <w:tcPr>
            <w:tcW w:w="1191" w:type="dxa"/>
            <w:vMerge/>
            <w:tcBorders>
              <w:top w:val="single" w:sz="4" w:space="0" w:color="000000"/>
              <w:left w:val="single" w:sz="4" w:space="0" w:color="000000"/>
              <w:bottom w:val="double" w:sz="4" w:space="0" w:color="000000"/>
              <w:right w:val="single" w:sz="4" w:space="0" w:color="000000"/>
            </w:tcBorders>
            <w:tcMar>
              <w:top w:w="0" w:type="dxa"/>
              <w:left w:w="30" w:type="dxa"/>
              <w:bottom w:w="0" w:type="dxa"/>
              <w:right w:w="30" w:type="dxa"/>
            </w:tcMar>
          </w:tcPr>
          <w:p w14:paraId="51BA58C2" w14:textId="77777777" w:rsidR="006A747B" w:rsidRDefault="006A747B" w:rsidP="009C75AE">
            <w:pPr>
              <w:jc w:val="center"/>
              <w:rPr>
                <w:rFonts w:ascii="Times New Roman" w:hAnsi="Times New Roman"/>
              </w:rPr>
            </w:pPr>
          </w:p>
        </w:tc>
        <w:tc>
          <w:tcPr>
            <w:tcW w:w="5582" w:type="dxa"/>
            <w:vMerge/>
            <w:tcBorders>
              <w:top w:val="single" w:sz="4" w:space="0" w:color="000000"/>
              <w:left w:val="single" w:sz="4" w:space="0" w:color="000000"/>
              <w:bottom w:val="double" w:sz="4" w:space="0" w:color="000000"/>
              <w:right w:val="single" w:sz="4" w:space="0" w:color="000000"/>
            </w:tcBorders>
            <w:tcMar>
              <w:top w:w="0" w:type="dxa"/>
              <w:left w:w="30" w:type="dxa"/>
              <w:bottom w:w="0" w:type="dxa"/>
              <w:right w:w="30" w:type="dxa"/>
            </w:tcMar>
            <w:vAlign w:val="center"/>
          </w:tcPr>
          <w:p w14:paraId="74EBF5C5" w14:textId="77777777" w:rsidR="006A747B" w:rsidRDefault="006A747B" w:rsidP="009C75AE">
            <w:pPr>
              <w:jc w:val="center"/>
              <w:rPr>
                <w:rFonts w:ascii="Times New Roman" w:hAnsi="Times New Roman"/>
              </w:rPr>
            </w:pPr>
          </w:p>
        </w:tc>
      </w:tr>
      <w:tr w:rsidR="006A747B" w14:paraId="76F6DF83" w14:textId="77777777" w:rsidTr="009C75AE">
        <w:trPr>
          <w:trHeight w:val="266"/>
          <w:jc w:val="center"/>
        </w:trPr>
        <w:tc>
          <w:tcPr>
            <w:tcW w:w="1280" w:type="dxa"/>
            <w:tcBorders>
              <w:top w:val="doub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61FFE13" w14:textId="77777777" w:rsidR="006A747B" w:rsidRDefault="006A747B" w:rsidP="009C75AE">
            <w:pPr>
              <w:jc w:val="center"/>
              <w:rPr>
                <w:rFonts w:ascii="Times New Roman" w:hAnsi="Times New Roman"/>
              </w:rPr>
            </w:pPr>
            <w:r>
              <w:rPr>
                <w:rFonts w:ascii="Times New Roman" w:hAnsi="Times New Roman"/>
              </w:rPr>
              <w:t>2 Feb 26</w:t>
            </w:r>
          </w:p>
        </w:tc>
        <w:tc>
          <w:tcPr>
            <w:tcW w:w="1297" w:type="dxa"/>
            <w:tcBorders>
              <w:top w:val="doub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462D84C" w14:textId="77777777" w:rsidR="006A747B" w:rsidRDefault="006A747B" w:rsidP="009C75AE">
            <w:pPr>
              <w:jc w:val="center"/>
              <w:rPr>
                <w:rFonts w:ascii="Times New Roman" w:hAnsi="Times New Roman"/>
              </w:rPr>
            </w:pPr>
          </w:p>
        </w:tc>
        <w:tc>
          <w:tcPr>
            <w:tcW w:w="1191" w:type="dxa"/>
            <w:tcBorders>
              <w:top w:val="doub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F10BAB2" w14:textId="77777777" w:rsidR="006A747B" w:rsidRDefault="006A747B" w:rsidP="009C75AE">
            <w:pPr>
              <w:jc w:val="center"/>
              <w:rPr>
                <w:rFonts w:ascii="Times New Roman" w:hAnsi="Times New Roman"/>
              </w:rPr>
            </w:pPr>
          </w:p>
        </w:tc>
        <w:tc>
          <w:tcPr>
            <w:tcW w:w="5582" w:type="dxa"/>
            <w:tcBorders>
              <w:top w:val="doub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FD70565" w14:textId="77777777" w:rsidR="006A747B" w:rsidRDefault="006A747B" w:rsidP="009C75AE">
            <w:pPr>
              <w:rPr>
                <w:rFonts w:ascii="Times New Roman" w:hAnsi="Times New Roman"/>
              </w:rPr>
            </w:pPr>
            <w:r>
              <w:rPr>
                <w:rFonts w:ascii="Times New Roman" w:hAnsi="Times New Roman"/>
              </w:rPr>
              <w:t>Call for Fact Sheets for possible US Contributions to WP1A distributed</w:t>
            </w:r>
          </w:p>
        </w:tc>
      </w:tr>
      <w:tr w:rsidR="006A747B" w14:paraId="514A66EB" w14:textId="77777777" w:rsidTr="009C75AE">
        <w:trPr>
          <w:trHeight w:val="266"/>
          <w:jc w:val="center"/>
        </w:trPr>
        <w:tc>
          <w:tcPr>
            <w:tcW w:w="128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7E98D1D" w14:textId="77777777" w:rsidR="006A747B" w:rsidRDefault="006A747B" w:rsidP="009C75AE">
            <w:pPr>
              <w:jc w:val="center"/>
              <w:rPr>
                <w:rFonts w:ascii="Times New Roman" w:hAnsi="Times New Roman"/>
                <w:bCs/>
              </w:rPr>
            </w:pPr>
            <w:r>
              <w:rPr>
                <w:rFonts w:ascii="Times New Roman" w:hAnsi="Times New Roman"/>
                <w:bCs/>
              </w:rPr>
              <w:t>11 Feb 26</w:t>
            </w:r>
          </w:p>
        </w:tc>
        <w:tc>
          <w:tcPr>
            <w:tcW w:w="1297"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5D77A5C" w14:textId="77777777" w:rsidR="006A747B" w:rsidRDefault="006A747B" w:rsidP="009C75AE">
            <w:pPr>
              <w:jc w:val="center"/>
              <w:rPr>
                <w:rFonts w:ascii="Times New Roman" w:hAnsi="Times New Roman"/>
                <w:bCs/>
              </w:rPr>
            </w:pPr>
          </w:p>
        </w:tc>
        <w:tc>
          <w:tcPr>
            <w:tcW w:w="11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67DF9C2" w14:textId="77777777" w:rsidR="006A747B" w:rsidRDefault="006A747B" w:rsidP="009C75AE">
            <w:pPr>
              <w:jc w:val="center"/>
              <w:rPr>
                <w:rFonts w:ascii="Times New Roman" w:hAnsi="Times New Roman"/>
                <w:bCs/>
              </w:rPr>
            </w:pPr>
          </w:p>
        </w:tc>
        <w:tc>
          <w:tcPr>
            <w:tcW w:w="558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9E35540" w14:textId="77777777" w:rsidR="006A747B" w:rsidRDefault="006A747B" w:rsidP="009C75AE">
            <w:r>
              <w:rPr>
                <w:rFonts w:ascii="Times New Roman" w:hAnsi="Times New Roman"/>
                <w:bCs/>
              </w:rPr>
              <w:t xml:space="preserve">Fact Sheets are due by </w:t>
            </w:r>
            <w:r w:rsidRPr="00D71708">
              <w:rPr>
                <w:rFonts w:ascii="Times New Roman" w:hAnsi="Times New Roman"/>
                <w:b/>
              </w:rPr>
              <w:t>12pm</w:t>
            </w:r>
          </w:p>
        </w:tc>
      </w:tr>
      <w:tr w:rsidR="006A747B" w14:paraId="75274007" w14:textId="77777777" w:rsidTr="009C75AE">
        <w:trPr>
          <w:trHeight w:val="266"/>
          <w:jc w:val="center"/>
        </w:trPr>
        <w:tc>
          <w:tcPr>
            <w:tcW w:w="128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E5B2A13" w14:textId="77777777" w:rsidR="006A747B" w:rsidRDefault="006A747B" w:rsidP="009C75AE">
            <w:pPr>
              <w:jc w:val="center"/>
              <w:rPr>
                <w:rFonts w:ascii="Times New Roman" w:hAnsi="Times New Roman"/>
                <w:b/>
              </w:rPr>
            </w:pPr>
            <w:r>
              <w:rPr>
                <w:rFonts w:ascii="Times New Roman" w:hAnsi="Times New Roman"/>
                <w:b/>
              </w:rPr>
              <w:t>23 Feb 26</w:t>
            </w:r>
          </w:p>
        </w:tc>
        <w:tc>
          <w:tcPr>
            <w:tcW w:w="1297"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A69F989" w14:textId="77777777" w:rsidR="006A747B" w:rsidRDefault="006A747B" w:rsidP="009C75AE">
            <w:pPr>
              <w:jc w:val="center"/>
              <w:rPr>
                <w:rFonts w:ascii="Times New Roman" w:hAnsi="Times New Roman"/>
                <w:b/>
              </w:rPr>
            </w:pPr>
            <w:r>
              <w:rPr>
                <w:rFonts w:ascii="Times New Roman" w:hAnsi="Times New Roman"/>
                <w:b/>
              </w:rPr>
              <w:t>3:00pm</w:t>
            </w:r>
          </w:p>
        </w:tc>
        <w:tc>
          <w:tcPr>
            <w:tcW w:w="11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E96E66B" w14:textId="77777777" w:rsidR="006A747B" w:rsidRDefault="006A747B" w:rsidP="009C75AE">
            <w:pPr>
              <w:jc w:val="center"/>
              <w:rPr>
                <w:rFonts w:ascii="Times New Roman" w:hAnsi="Times New Roman"/>
                <w:b/>
              </w:rPr>
            </w:pPr>
          </w:p>
        </w:tc>
        <w:tc>
          <w:tcPr>
            <w:tcW w:w="558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E127536" w14:textId="77777777" w:rsidR="006A747B" w:rsidRDefault="006A747B" w:rsidP="009C75AE">
            <w:r>
              <w:rPr>
                <w:rFonts w:ascii="Times New Roman" w:hAnsi="Times New Roman"/>
                <w:b/>
              </w:rPr>
              <w:t>1</w:t>
            </w:r>
            <w:r>
              <w:rPr>
                <w:rFonts w:ascii="Times New Roman" w:hAnsi="Times New Roman"/>
                <w:b/>
                <w:vertAlign w:val="superscript"/>
              </w:rPr>
              <w:t>st</w:t>
            </w:r>
            <w:r>
              <w:rPr>
                <w:rFonts w:ascii="Times New Roman" w:hAnsi="Times New Roman"/>
                <w:b/>
              </w:rPr>
              <w:t xml:space="preserve"> meeting of WP1A/SG1 US prep process</w:t>
            </w:r>
          </w:p>
        </w:tc>
      </w:tr>
      <w:tr w:rsidR="006A747B" w14:paraId="6831AD61" w14:textId="77777777" w:rsidTr="009C75AE">
        <w:trPr>
          <w:trHeight w:val="266"/>
          <w:jc w:val="center"/>
        </w:trPr>
        <w:tc>
          <w:tcPr>
            <w:tcW w:w="128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DD03B35" w14:textId="77777777" w:rsidR="006A747B" w:rsidRDefault="006A747B" w:rsidP="009C75AE">
            <w:pPr>
              <w:jc w:val="center"/>
              <w:rPr>
                <w:rFonts w:ascii="Times New Roman" w:hAnsi="Times New Roman"/>
                <w:bCs/>
              </w:rPr>
            </w:pPr>
            <w:r>
              <w:rPr>
                <w:rFonts w:ascii="Times New Roman" w:hAnsi="Times New Roman"/>
                <w:bCs/>
              </w:rPr>
              <w:t>9 March 26</w:t>
            </w:r>
          </w:p>
        </w:tc>
        <w:tc>
          <w:tcPr>
            <w:tcW w:w="1297"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87C6B66" w14:textId="77777777" w:rsidR="006A747B" w:rsidRDefault="006A747B" w:rsidP="009C75AE">
            <w:pPr>
              <w:jc w:val="center"/>
              <w:rPr>
                <w:rFonts w:ascii="Times New Roman" w:hAnsi="Times New Roman"/>
                <w:bCs/>
              </w:rPr>
            </w:pPr>
          </w:p>
        </w:tc>
        <w:tc>
          <w:tcPr>
            <w:tcW w:w="11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830E75F" w14:textId="77777777" w:rsidR="006A747B" w:rsidRDefault="006A747B" w:rsidP="009C75AE">
            <w:pPr>
              <w:jc w:val="center"/>
              <w:rPr>
                <w:rFonts w:ascii="Times New Roman" w:hAnsi="Times New Roman"/>
                <w:bCs/>
              </w:rPr>
            </w:pPr>
          </w:p>
        </w:tc>
        <w:tc>
          <w:tcPr>
            <w:tcW w:w="558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728EDA5" w14:textId="77777777" w:rsidR="006A747B" w:rsidRDefault="006A747B" w:rsidP="009C75AE">
            <w:r>
              <w:rPr>
                <w:rFonts w:ascii="Times New Roman" w:hAnsi="Times New Roman"/>
                <w:bCs/>
              </w:rPr>
              <w:t xml:space="preserve">First drafts are due by </w:t>
            </w:r>
            <w:r w:rsidRPr="00D71708">
              <w:rPr>
                <w:rFonts w:ascii="Times New Roman" w:hAnsi="Times New Roman"/>
                <w:b/>
              </w:rPr>
              <w:t>12pm</w:t>
            </w:r>
          </w:p>
        </w:tc>
      </w:tr>
      <w:tr w:rsidR="006A747B" w14:paraId="495DE16A" w14:textId="77777777" w:rsidTr="009C75AE">
        <w:trPr>
          <w:trHeight w:val="266"/>
          <w:jc w:val="center"/>
        </w:trPr>
        <w:tc>
          <w:tcPr>
            <w:tcW w:w="128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4D5454B" w14:textId="77777777" w:rsidR="006A747B" w:rsidRDefault="006A747B" w:rsidP="009C75AE">
            <w:pPr>
              <w:jc w:val="center"/>
              <w:rPr>
                <w:rFonts w:ascii="Times New Roman" w:hAnsi="Times New Roman"/>
                <w:b/>
              </w:rPr>
            </w:pPr>
            <w:r>
              <w:rPr>
                <w:rFonts w:ascii="Times New Roman" w:hAnsi="Times New Roman"/>
                <w:b/>
              </w:rPr>
              <w:t>16 March 26</w:t>
            </w:r>
          </w:p>
        </w:tc>
        <w:tc>
          <w:tcPr>
            <w:tcW w:w="1297"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4D02D09" w14:textId="77777777" w:rsidR="006A747B" w:rsidRDefault="006A747B" w:rsidP="009C75AE">
            <w:pPr>
              <w:jc w:val="center"/>
              <w:rPr>
                <w:rFonts w:ascii="Times New Roman" w:hAnsi="Times New Roman"/>
                <w:b/>
              </w:rPr>
            </w:pPr>
            <w:r>
              <w:rPr>
                <w:rFonts w:ascii="Times New Roman" w:hAnsi="Times New Roman"/>
                <w:b/>
              </w:rPr>
              <w:t>2:00pm</w:t>
            </w:r>
          </w:p>
        </w:tc>
        <w:tc>
          <w:tcPr>
            <w:tcW w:w="11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15C5D22" w14:textId="77777777" w:rsidR="006A747B" w:rsidRDefault="006A747B" w:rsidP="009C75AE">
            <w:pPr>
              <w:jc w:val="center"/>
              <w:rPr>
                <w:rFonts w:ascii="Times New Roman" w:hAnsi="Times New Roman"/>
                <w:b/>
              </w:rPr>
            </w:pPr>
          </w:p>
        </w:tc>
        <w:tc>
          <w:tcPr>
            <w:tcW w:w="558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F6D90EF" w14:textId="77777777" w:rsidR="006A747B" w:rsidRDefault="006A747B" w:rsidP="009C75AE">
            <w:r>
              <w:rPr>
                <w:rFonts w:ascii="Times New Roman" w:hAnsi="Times New Roman"/>
                <w:b/>
              </w:rPr>
              <w:t>2</w:t>
            </w:r>
            <w:r>
              <w:rPr>
                <w:rFonts w:ascii="Times New Roman" w:hAnsi="Times New Roman"/>
                <w:b/>
                <w:vertAlign w:val="superscript"/>
              </w:rPr>
              <w:t>nd</w:t>
            </w:r>
            <w:r>
              <w:rPr>
                <w:rFonts w:ascii="Times New Roman" w:hAnsi="Times New Roman"/>
                <w:b/>
              </w:rPr>
              <w:t xml:space="preserve"> meeting of WP1A/SG US prep process</w:t>
            </w:r>
          </w:p>
        </w:tc>
      </w:tr>
      <w:tr w:rsidR="006A747B" w14:paraId="0862A8DE" w14:textId="77777777" w:rsidTr="009C75AE">
        <w:trPr>
          <w:trHeight w:val="266"/>
          <w:jc w:val="center"/>
        </w:trPr>
        <w:tc>
          <w:tcPr>
            <w:tcW w:w="128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19D6904" w14:textId="77777777" w:rsidR="006A747B" w:rsidRDefault="006A747B" w:rsidP="009C75AE">
            <w:pPr>
              <w:jc w:val="center"/>
              <w:rPr>
                <w:rFonts w:ascii="Times New Roman" w:hAnsi="Times New Roman"/>
              </w:rPr>
            </w:pPr>
            <w:r>
              <w:rPr>
                <w:rFonts w:ascii="Times New Roman" w:hAnsi="Times New Roman"/>
              </w:rPr>
              <w:t>6 April 26</w:t>
            </w:r>
          </w:p>
        </w:tc>
        <w:tc>
          <w:tcPr>
            <w:tcW w:w="1297"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ED27932" w14:textId="77777777" w:rsidR="006A747B" w:rsidRDefault="006A747B" w:rsidP="009C75AE">
            <w:pPr>
              <w:jc w:val="center"/>
              <w:rPr>
                <w:rFonts w:ascii="Times New Roman" w:hAnsi="Times New Roman"/>
              </w:rPr>
            </w:pPr>
          </w:p>
        </w:tc>
        <w:tc>
          <w:tcPr>
            <w:tcW w:w="11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B805C96" w14:textId="77777777" w:rsidR="006A747B" w:rsidRDefault="006A747B" w:rsidP="009C75AE">
            <w:pPr>
              <w:jc w:val="center"/>
              <w:rPr>
                <w:rFonts w:ascii="Times New Roman" w:hAnsi="Times New Roman"/>
              </w:rPr>
            </w:pPr>
          </w:p>
        </w:tc>
        <w:tc>
          <w:tcPr>
            <w:tcW w:w="558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66CD636" w14:textId="77777777" w:rsidR="006A747B" w:rsidRDefault="006A747B" w:rsidP="009C75AE">
            <w:r>
              <w:rPr>
                <w:rFonts w:ascii="Times New Roman" w:hAnsi="Times New Roman"/>
              </w:rPr>
              <w:t xml:space="preserve">Updated drafts are due by </w:t>
            </w:r>
            <w:r w:rsidRPr="00D71708">
              <w:rPr>
                <w:rFonts w:ascii="Times New Roman" w:hAnsi="Times New Roman"/>
                <w:b/>
                <w:bCs/>
              </w:rPr>
              <w:t>12pm</w:t>
            </w:r>
          </w:p>
        </w:tc>
      </w:tr>
      <w:tr w:rsidR="006A747B" w14:paraId="2CF1508E" w14:textId="77777777" w:rsidTr="009C75AE">
        <w:trPr>
          <w:trHeight w:val="266"/>
          <w:jc w:val="center"/>
        </w:trPr>
        <w:tc>
          <w:tcPr>
            <w:tcW w:w="128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BF4F88E" w14:textId="77777777" w:rsidR="006A747B" w:rsidRDefault="006A747B" w:rsidP="009C75AE">
            <w:pPr>
              <w:jc w:val="center"/>
              <w:rPr>
                <w:rFonts w:ascii="Times New Roman" w:hAnsi="Times New Roman"/>
                <w:b/>
              </w:rPr>
            </w:pPr>
            <w:r>
              <w:rPr>
                <w:rFonts w:ascii="Times New Roman" w:hAnsi="Times New Roman"/>
                <w:b/>
              </w:rPr>
              <w:t>13 April 26</w:t>
            </w:r>
          </w:p>
        </w:tc>
        <w:tc>
          <w:tcPr>
            <w:tcW w:w="1297"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FF04A5D" w14:textId="77777777" w:rsidR="006A747B" w:rsidRDefault="006A747B" w:rsidP="009C75AE">
            <w:pPr>
              <w:jc w:val="center"/>
              <w:rPr>
                <w:rFonts w:ascii="Times New Roman" w:hAnsi="Times New Roman"/>
                <w:b/>
              </w:rPr>
            </w:pPr>
            <w:r>
              <w:rPr>
                <w:rFonts w:ascii="Times New Roman" w:hAnsi="Times New Roman"/>
                <w:b/>
              </w:rPr>
              <w:t>1:00pm</w:t>
            </w:r>
          </w:p>
        </w:tc>
        <w:tc>
          <w:tcPr>
            <w:tcW w:w="11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0617F0C" w14:textId="77777777" w:rsidR="006A747B" w:rsidRDefault="006A747B" w:rsidP="009C75AE">
            <w:pPr>
              <w:jc w:val="center"/>
              <w:rPr>
                <w:rFonts w:ascii="Times New Roman" w:hAnsi="Times New Roman"/>
                <w:b/>
              </w:rPr>
            </w:pPr>
          </w:p>
        </w:tc>
        <w:tc>
          <w:tcPr>
            <w:tcW w:w="558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75397C0" w14:textId="77777777" w:rsidR="006A747B" w:rsidRDefault="006A747B" w:rsidP="009C75AE">
            <w:r>
              <w:rPr>
                <w:rFonts w:ascii="Times New Roman" w:hAnsi="Times New Roman"/>
                <w:b/>
              </w:rPr>
              <w:t>3</w:t>
            </w:r>
            <w:r>
              <w:rPr>
                <w:rFonts w:ascii="Times New Roman" w:hAnsi="Times New Roman"/>
                <w:b/>
                <w:vertAlign w:val="superscript"/>
              </w:rPr>
              <w:t>rd</w:t>
            </w:r>
            <w:r>
              <w:rPr>
                <w:rFonts w:ascii="Times New Roman" w:hAnsi="Times New Roman"/>
                <w:b/>
              </w:rPr>
              <w:t xml:space="preserve"> meeting of WP1A/SG1 US prep process</w:t>
            </w:r>
          </w:p>
        </w:tc>
      </w:tr>
      <w:tr w:rsidR="006A747B" w14:paraId="507AB849" w14:textId="77777777" w:rsidTr="009C75AE">
        <w:trPr>
          <w:trHeight w:val="266"/>
          <w:jc w:val="center"/>
        </w:trPr>
        <w:tc>
          <w:tcPr>
            <w:tcW w:w="128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0AC2D14" w14:textId="77777777" w:rsidR="006A747B" w:rsidRDefault="006A747B" w:rsidP="009C75AE">
            <w:pPr>
              <w:jc w:val="center"/>
              <w:rPr>
                <w:rFonts w:ascii="Times New Roman" w:hAnsi="Times New Roman"/>
              </w:rPr>
            </w:pPr>
            <w:r>
              <w:rPr>
                <w:rFonts w:ascii="Times New Roman" w:hAnsi="Times New Roman"/>
              </w:rPr>
              <w:t>20 April 26</w:t>
            </w:r>
          </w:p>
        </w:tc>
        <w:tc>
          <w:tcPr>
            <w:tcW w:w="1297"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84A3BC6" w14:textId="77777777" w:rsidR="006A747B" w:rsidRDefault="006A747B" w:rsidP="009C75AE">
            <w:pPr>
              <w:jc w:val="center"/>
              <w:rPr>
                <w:rFonts w:ascii="Times New Roman" w:hAnsi="Times New Roman"/>
              </w:rPr>
            </w:pPr>
          </w:p>
        </w:tc>
        <w:tc>
          <w:tcPr>
            <w:tcW w:w="11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2E3D6CC" w14:textId="77777777" w:rsidR="006A747B" w:rsidRDefault="006A747B" w:rsidP="009C75AE">
            <w:pPr>
              <w:jc w:val="center"/>
              <w:rPr>
                <w:rFonts w:ascii="Times New Roman" w:hAnsi="Times New Roman"/>
              </w:rPr>
            </w:pPr>
          </w:p>
        </w:tc>
        <w:tc>
          <w:tcPr>
            <w:tcW w:w="558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9B42EF8" w14:textId="77777777" w:rsidR="006A747B" w:rsidRDefault="006A747B" w:rsidP="009C75AE">
            <w:r>
              <w:rPr>
                <w:rFonts w:ascii="Times New Roman" w:hAnsi="Times New Roman"/>
              </w:rPr>
              <w:t xml:space="preserve">Final drafts are due by </w:t>
            </w:r>
            <w:r w:rsidRPr="00D71708">
              <w:rPr>
                <w:rFonts w:ascii="Times New Roman" w:hAnsi="Times New Roman"/>
                <w:b/>
                <w:bCs/>
              </w:rPr>
              <w:t>12pm</w:t>
            </w:r>
          </w:p>
        </w:tc>
      </w:tr>
      <w:tr w:rsidR="006A747B" w14:paraId="562DDB66" w14:textId="77777777" w:rsidTr="009C75AE">
        <w:trPr>
          <w:trHeight w:val="266"/>
          <w:jc w:val="center"/>
        </w:trPr>
        <w:tc>
          <w:tcPr>
            <w:tcW w:w="128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EFC9A58" w14:textId="77777777" w:rsidR="006A747B" w:rsidRDefault="006A747B" w:rsidP="009C75AE">
            <w:pPr>
              <w:jc w:val="center"/>
              <w:rPr>
                <w:rFonts w:ascii="Times New Roman" w:hAnsi="Times New Roman"/>
                <w:b/>
              </w:rPr>
            </w:pPr>
            <w:r>
              <w:rPr>
                <w:rFonts w:ascii="Times New Roman" w:hAnsi="Times New Roman"/>
                <w:b/>
              </w:rPr>
              <w:t>27 April 26</w:t>
            </w:r>
          </w:p>
        </w:tc>
        <w:tc>
          <w:tcPr>
            <w:tcW w:w="1297"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BB9E2EF" w14:textId="77777777" w:rsidR="006A747B" w:rsidRDefault="006A747B" w:rsidP="009C75AE">
            <w:pPr>
              <w:jc w:val="center"/>
              <w:rPr>
                <w:rFonts w:ascii="Times New Roman" w:hAnsi="Times New Roman"/>
                <w:b/>
                <w:color w:val="000000"/>
              </w:rPr>
            </w:pPr>
            <w:r>
              <w:rPr>
                <w:rFonts w:ascii="Times New Roman" w:hAnsi="Times New Roman"/>
                <w:b/>
                <w:color w:val="000000"/>
              </w:rPr>
              <w:t>2:00pm</w:t>
            </w:r>
          </w:p>
        </w:tc>
        <w:tc>
          <w:tcPr>
            <w:tcW w:w="11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543B0CE" w14:textId="77777777" w:rsidR="006A747B" w:rsidRDefault="006A747B" w:rsidP="009C75AE">
            <w:pPr>
              <w:jc w:val="center"/>
              <w:rPr>
                <w:rFonts w:ascii="Times New Roman" w:hAnsi="Times New Roman"/>
                <w:b/>
              </w:rPr>
            </w:pPr>
          </w:p>
        </w:tc>
        <w:tc>
          <w:tcPr>
            <w:tcW w:w="558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0E2C1B4" w14:textId="77777777" w:rsidR="006A747B" w:rsidRDefault="006A747B" w:rsidP="009C75AE">
            <w:r>
              <w:rPr>
                <w:rFonts w:ascii="Times New Roman" w:hAnsi="Times New Roman"/>
                <w:b/>
                <w:color w:val="000000"/>
              </w:rPr>
              <w:t>4</w:t>
            </w:r>
            <w:r>
              <w:rPr>
                <w:rFonts w:ascii="Times New Roman" w:hAnsi="Times New Roman"/>
                <w:b/>
                <w:color w:val="000000"/>
                <w:vertAlign w:val="superscript"/>
              </w:rPr>
              <w:t>th</w:t>
            </w:r>
            <w:r>
              <w:rPr>
                <w:rFonts w:ascii="Times New Roman" w:hAnsi="Times New Roman"/>
                <w:b/>
                <w:color w:val="000000"/>
              </w:rPr>
              <w:t xml:space="preserve"> and final meeting of WP1A/SG1 US prep process</w:t>
            </w:r>
          </w:p>
        </w:tc>
      </w:tr>
      <w:tr w:rsidR="006A747B" w14:paraId="065C07A4" w14:textId="77777777" w:rsidTr="009C75AE">
        <w:trPr>
          <w:trHeight w:val="266"/>
          <w:jc w:val="center"/>
        </w:trPr>
        <w:tc>
          <w:tcPr>
            <w:tcW w:w="128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846BD0F" w14:textId="77777777" w:rsidR="006A747B" w:rsidRDefault="006A747B" w:rsidP="009C75AE">
            <w:pPr>
              <w:jc w:val="center"/>
              <w:rPr>
                <w:rFonts w:ascii="Times New Roman" w:hAnsi="Times New Roman"/>
              </w:rPr>
            </w:pPr>
            <w:r>
              <w:rPr>
                <w:rFonts w:ascii="Times New Roman" w:hAnsi="Times New Roman"/>
              </w:rPr>
              <w:lastRenderedPageBreak/>
              <w:t>30 April 26</w:t>
            </w:r>
          </w:p>
        </w:tc>
        <w:tc>
          <w:tcPr>
            <w:tcW w:w="1297"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CCFBC99" w14:textId="77777777" w:rsidR="006A747B" w:rsidRDefault="006A747B" w:rsidP="009C75AE">
            <w:pPr>
              <w:jc w:val="center"/>
              <w:rPr>
                <w:rFonts w:ascii="Times New Roman" w:hAnsi="Times New Roman"/>
              </w:rPr>
            </w:pPr>
          </w:p>
        </w:tc>
        <w:tc>
          <w:tcPr>
            <w:tcW w:w="11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882EC63" w14:textId="77777777" w:rsidR="006A747B" w:rsidRDefault="006A747B" w:rsidP="009C75AE">
            <w:pPr>
              <w:jc w:val="center"/>
              <w:rPr>
                <w:rFonts w:ascii="Times New Roman" w:hAnsi="Times New Roman"/>
                <w:color w:val="000000"/>
              </w:rPr>
            </w:pPr>
          </w:p>
        </w:tc>
        <w:tc>
          <w:tcPr>
            <w:tcW w:w="558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1B34B48" w14:textId="77777777" w:rsidR="006A747B" w:rsidRDefault="006A747B" w:rsidP="009C75AE">
            <w:r>
              <w:rPr>
                <w:rFonts w:ascii="Times New Roman" w:hAnsi="Times New Roman"/>
                <w:color w:val="000000"/>
              </w:rPr>
              <w:t xml:space="preserve">National Committee versions of draft due by </w:t>
            </w:r>
            <w:r w:rsidRPr="00D71708">
              <w:rPr>
                <w:rFonts w:ascii="Times New Roman" w:hAnsi="Times New Roman"/>
                <w:b/>
                <w:bCs/>
              </w:rPr>
              <w:t>12pm</w:t>
            </w:r>
          </w:p>
        </w:tc>
      </w:tr>
      <w:tr w:rsidR="006A747B" w14:paraId="30596EAE" w14:textId="77777777" w:rsidTr="009C75AE">
        <w:trPr>
          <w:trHeight w:val="266"/>
          <w:jc w:val="center"/>
        </w:trPr>
        <w:tc>
          <w:tcPr>
            <w:tcW w:w="128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39DC312" w14:textId="77777777" w:rsidR="006A747B" w:rsidRDefault="006A747B" w:rsidP="009C75AE">
            <w:pPr>
              <w:jc w:val="center"/>
              <w:rPr>
                <w:rFonts w:ascii="Times New Roman" w:hAnsi="Times New Roman"/>
              </w:rPr>
            </w:pPr>
            <w:r>
              <w:rPr>
                <w:rFonts w:ascii="Times New Roman" w:hAnsi="Times New Roman"/>
              </w:rPr>
              <w:t>4 May 26</w:t>
            </w:r>
          </w:p>
        </w:tc>
        <w:tc>
          <w:tcPr>
            <w:tcW w:w="1297"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6514EA0" w14:textId="77777777" w:rsidR="006A747B" w:rsidRDefault="006A747B" w:rsidP="009C75AE">
            <w:pPr>
              <w:jc w:val="center"/>
              <w:rPr>
                <w:rFonts w:ascii="Times New Roman" w:hAnsi="Times New Roman"/>
              </w:rPr>
            </w:pPr>
          </w:p>
        </w:tc>
        <w:tc>
          <w:tcPr>
            <w:tcW w:w="11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84215BC" w14:textId="77777777" w:rsidR="006A747B" w:rsidRDefault="006A747B" w:rsidP="009C75AE">
            <w:pPr>
              <w:jc w:val="center"/>
              <w:rPr>
                <w:rFonts w:ascii="Times New Roman" w:hAnsi="Times New Roman"/>
                <w:color w:val="000000"/>
              </w:rPr>
            </w:pPr>
            <w:r>
              <w:rPr>
                <w:rFonts w:ascii="Times New Roman" w:hAnsi="Times New Roman"/>
                <w:color w:val="000000"/>
              </w:rPr>
              <w:t>12 May 26</w:t>
            </w:r>
          </w:p>
        </w:tc>
        <w:tc>
          <w:tcPr>
            <w:tcW w:w="558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A489D52" w14:textId="77777777" w:rsidR="006A747B" w:rsidRDefault="006A747B" w:rsidP="009C75AE">
            <w:pPr>
              <w:pStyle w:val="NormalWeb"/>
              <w:shd w:val="clear" w:color="auto" w:fill="FFFFFF"/>
              <w:spacing w:before="0" w:after="0"/>
              <w:rPr>
                <w:color w:val="000000"/>
              </w:rPr>
            </w:pPr>
            <w:r>
              <w:rPr>
                <w:color w:val="000000"/>
              </w:rPr>
              <w:t xml:space="preserve">National Committee Review </w:t>
            </w:r>
          </w:p>
          <w:p w14:paraId="0EC82C55" w14:textId="77777777" w:rsidR="006A747B" w:rsidRDefault="006A747B" w:rsidP="009C75AE">
            <w:pPr>
              <w:pStyle w:val="NormalWeb"/>
              <w:shd w:val="clear" w:color="auto" w:fill="FFFFFF"/>
              <w:spacing w:before="0" w:after="0"/>
              <w:rPr>
                <w:color w:val="000000"/>
              </w:rPr>
            </w:pPr>
            <w:r>
              <w:rPr>
                <w:color w:val="000000"/>
              </w:rPr>
              <w:t>Interval to review differences</w:t>
            </w:r>
          </w:p>
        </w:tc>
      </w:tr>
      <w:tr w:rsidR="006A747B" w14:paraId="50F4335A" w14:textId="77777777" w:rsidTr="009C75AE">
        <w:trPr>
          <w:trHeight w:val="266"/>
          <w:jc w:val="center"/>
        </w:trPr>
        <w:tc>
          <w:tcPr>
            <w:tcW w:w="128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1F7CCB8" w14:textId="77777777" w:rsidR="006A747B" w:rsidRDefault="006A747B" w:rsidP="009C75AE">
            <w:pPr>
              <w:jc w:val="center"/>
              <w:rPr>
                <w:rFonts w:ascii="Times New Roman" w:hAnsi="Times New Roman"/>
              </w:rPr>
            </w:pPr>
            <w:r>
              <w:rPr>
                <w:rFonts w:ascii="Times New Roman" w:hAnsi="Times New Roman"/>
              </w:rPr>
              <w:t>12 May 26</w:t>
            </w:r>
          </w:p>
        </w:tc>
        <w:tc>
          <w:tcPr>
            <w:tcW w:w="1297"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A75A1EF" w14:textId="77777777" w:rsidR="006A747B" w:rsidRDefault="006A747B" w:rsidP="009C75AE">
            <w:pPr>
              <w:jc w:val="center"/>
              <w:rPr>
                <w:rFonts w:ascii="Times New Roman" w:hAnsi="Times New Roman"/>
              </w:rPr>
            </w:pPr>
          </w:p>
        </w:tc>
        <w:tc>
          <w:tcPr>
            <w:tcW w:w="11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DD227AA" w14:textId="77777777" w:rsidR="006A747B" w:rsidRDefault="006A747B" w:rsidP="009C75AE">
            <w:pPr>
              <w:jc w:val="center"/>
              <w:rPr>
                <w:rFonts w:ascii="Times New Roman" w:hAnsi="Times New Roman"/>
                <w:color w:val="000000"/>
              </w:rPr>
            </w:pPr>
            <w:r>
              <w:rPr>
                <w:rFonts w:ascii="Times New Roman" w:hAnsi="Times New Roman"/>
                <w:color w:val="000000"/>
              </w:rPr>
              <w:t>14 May 26</w:t>
            </w:r>
          </w:p>
        </w:tc>
        <w:tc>
          <w:tcPr>
            <w:tcW w:w="558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248766F" w14:textId="77777777" w:rsidR="006A747B" w:rsidRDefault="006A747B" w:rsidP="009C75AE">
            <w:pPr>
              <w:rPr>
                <w:rFonts w:ascii="Times New Roman" w:hAnsi="Times New Roman"/>
                <w:color w:val="000000"/>
              </w:rPr>
            </w:pPr>
            <w:r>
              <w:rPr>
                <w:rFonts w:ascii="Times New Roman" w:hAnsi="Times New Roman"/>
                <w:color w:val="000000"/>
              </w:rPr>
              <w:t>Interval for Reconciliation (NTIA/FCC/State), as needed</w:t>
            </w:r>
          </w:p>
        </w:tc>
      </w:tr>
      <w:tr w:rsidR="006A747B" w14:paraId="356AE46D" w14:textId="77777777" w:rsidTr="009C75AE">
        <w:trPr>
          <w:trHeight w:val="266"/>
          <w:jc w:val="center"/>
        </w:trPr>
        <w:tc>
          <w:tcPr>
            <w:tcW w:w="128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362D1EC" w14:textId="77777777" w:rsidR="006A747B" w:rsidRDefault="006A747B" w:rsidP="009C75AE">
            <w:pPr>
              <w:jc w:val="center"/>
              <w:rPr>
                <w:rFonts w:ascii="Times New Roman" w:hAnsi="Times New Roman"/>
                <w:bCs/>
                <w:color w:val="000000"/>
              </w:rPr>
            </w:pPr>
            <w:r>
              <w:rPr>
                <w:rFonts w:ascii="Times New Roman" w:hAnsi="Times New Roman"/>
                <w:bCs/>
                <w:color w:val="000000"/>
              </w:rPr>
              <w:t>14 May 26</w:t>
            </w:r>
          </w:p>
        </w:tc>
        <w:tc>
          <w:tcPr>
            <w:tcW w:w="1297"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11C167D" w14:textId="77777777" w:rsidR="006A747B" w:rsidRDefault="006A747B" w:rsidP="009C75AE">
            <w:pPr>
              <w:jc w:val="center"/>
              <w:rPr>
                <w:rFonts w:ascii="Times New Roman" w:hAnsi="Times New Roman"/>
                <w:b/>
              </w:rPr>
            </w:pPr>
          </w:p>
        </w:tc>
        <w:tc>
          <w:tcPr>
            <w:tcW w:w="11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D978563" w14:textId="77777777" w:rsidR="006A747B" w:rsidRDefault="006A747B" w:rsidP="009C75AE">
            <w:pPr>
              <w:rPr>
                <w:rFonts w:ascii="Times New Roman" w:hAnsi="Times New Roman"/>
                <w:b/>
              </w:rPr>
            </w:pPr>
            <w:r>
              <w:rPr>
                <w:rFonts w:ascii="Times New Roman" w:hAnsi="Times New Roman"/>
                <w:b/>
              </w:rPr>
              <w:t>22 May 26</w:t>
            </w:r>
          </w:p>
        </w:tc>
        <w:tc>
          <w:tcPr>
            <w:tcW w:w="558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8E507D8" w14:textId="77777777" w:rsidR="006A747B" w:rsidRDefault="006A747B" w:rsidP="009C75AE">
            <w:pPr>
              <w:rPr>
                <w:rFonts w:ascii="Times New Roman" w:hAnsi="Times New Roman"/>
                <w:bCs/>
                <w:color w:val="000000"/>
              </w:rPr>
            </w:pPr>
            <w:r>
              <w:rPr>
                <w:rFonts w:ascii="Times New Roman" w:hAnsi="Times New Roman"/>
                <w:bCs/>
                <w:color w:val="000000"/>
              </w:rPr>
              <w:t>State Department review</w:t>
            </w:r>
          </w:p>
        </w:tc>
      </w:tr>
      <w:tr w:rsidR="006A747B" w14:paraId="07E24DCB" w14:textId="77777777" w:rsidTr="009C75AE">
        <w:trPr>
          <w:trHeight w:val="266"/>
          <w:jc w:val="center"/>
        </w:trPr>
        <w:tc>
          <w:tcPr>
            <w:tcW w:w="128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0CA0635" w14:textId="77777777" w:rsidR="006A747B" w:rsidRDefault="006A747B" w:rsidP="009C75AE">
            <w:pPr>
              <w:jc w:val="center"/>
            </w:pPr>
            <w:r>
              <w:rPr>
                <w:rFonts w:ascii="Times New Roman" w:hAnsi="Times New Roman"/>
                <w:bCs/>
                <w:color w:val="000000"/>
              </w:rPr>
              <w:t>22 May 26</w:t>
            </w:r>
          </w:p>
        </w:tc>
        <w:tc>
          <w:tcPr>
            <w:tcW w:w="1297"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15D0C93" w14:textId="77777777" w:rsidR="006A747B" w:rsidRDefault="006A747B" w:rsidP="009C75AE">
            <w:pPr>
              <w:jc w:val="center"/>
              <w:rPr>
                <w:rFonts w:ascii="Times New Roman" w:hAnsi="Times New Roman"/>
                <w:b/>
              </w:rPr>
            </w:pPr>
          </w:p>
        </w:tc>
        <w:tc>
          <w:tcPr>
            <w:tcW w:w="11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9B83DC4" w14:textId="77777777" w:rsidR="006A747B" w:rsidRDefault="006A747B" w:rsidP="009C75AE">
            <w:pPr>
              <w:jc w:val="center"/>
              <w:rPr>
                <w:rFonts w:ascii="Times New Roman" w:hAnsi="Times New Roman"/>
                <w:b/>
              </w:rPr>
            </w:pPr>
          </w:p>
        </w:tc>
        <w:tc>
          <w:tcPr>
            <w:tcW w:w="558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C26644B" w14:textId="77777777" w:rsidR="006A747B" w:rsidRDefault="006A747B" w:rsidP="009C75AE">
            <w:r>
              <w:rPr>
                <w:rFonts w:ascii="Times New Roman" w:hAnsi="Times New Roman"/>
                <w:bCs/>
                <w:color w:val="000000"/>
              </w:rPr>
              <w:t xml:space="preserve">ITU Contribution Deadline (due by </w:t>
            </w:r>
            <w:r w:rsidRPr="00D71708">
              <w:rPr>
                <w:rFonts w:ascii="Times New Roman" w:hAnsi="Times New Roman"/>
                <w:b/>
              </w:rPr>
              <w:t>11am</w:t>
            </w:r>
            <w:r>
              <w:rPr>
                <w:rFonts w:ascii="Times New Roman" w:hAnsi="Times New Roman"/>
                <w:b/>
              </w:rPr>
              <w:t>)</w:t>
            </w:r>
          </w:p>
        </w:tc>
      </w:tr>
      <w:tr w:rsidR="006A747B" w14:paraId="3B610FF4" w14:textId="77777777" w:rsidTr="009C75AE">
        <w:trPr>
          <w:trHeight w:val="266"/>
          <w:jc w:val="center"/>
        </w:trPr>
        <w:tc>
          <w:tcPr>
            <w:tcW w:w="128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FCF0F3C" w14:textId="77777777" w:rsidR="006A747B" w:rsidRDefault="006A747B" w:rsidP="009C75AE">
            <w:pPr>
              <w:jc w:val="center"/>
              <w:rPr>
                <w:rFonts w:ascii="Times New Roman" w:hAnsi="Times New Roman"/>
                <w:b/>
              </w:rPr>
            </w:pPr>
            <w:r>
              <w:rPr>
                <w:rFonts w:ascii="Times New Roman" w:hAnsi="Times New Roman"/>
                <w:b/>
              </w:rPr>
              <w:t>29 May 26</w:t>
            </w:r>
          </w:p>
        </w:tc>
        <w:tc>
          <w:tcPr>
            <w:tcW w:w="1297"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58823E7" w14:textId="77777777" w:rsidR="006A747B" w:rsidRDefault="006A747B" w:rsidP="009C75AE">
            <w:pPr>
              <w:jc w:val="center"/>
            </w:pPr>
            <w:r>
              <w:rPr>
                <w:rFonts w:ascii="Times New Roman" w:hAnsi="Times New Roman"/>
                <w:b/>
                <w:bCs/>
                <w:color w:val="000000"/>
              </w:rPr>
              <w:t>1:00 pm</w:t>
            </w:r>
          </w:p>
        </w:tc>
        <w:tc>
          <w:tcPr>
            <w:tcW w:w="11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2D603C0" w14:textId="77777777" w:rsidR="006A747B" w:rsidRDefault="006A747B" w:rsidP="009C75AE">
            <w:pPr>
              <w:jc w:val="center"/>
              <w:rPr>
                <w:rFonts w:ascii="Times New Roman" w:hAnsi="Times New Roman"/>
                <w:b/>
              </w:rPr>
            </w:pPr>
          </w:p>
        </w:tc>
        <w:tc>
          <w:tcPr>
            <w:tcW w:w="558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75AA463" w14:textId="77777777" w:rsidR="006A747B" w:rsidRDefault="006A747B" w:rsidP="009C75AE">
            <w:pPr>
              <w:rPr>
                <w:rFonts w:ascii="Times New Roman" w:hAnsi="Times New Roman"/>
                <w:b/>
                <w:color w:val="000000"/>
              </w:rPr>
            </w:pPr>
            <w:r>
              <w:rPr>
                <w:rFonts w:ascii="Times New Roman" w:hAnsi="Times New Roman"/>
                <w:b/>
                <w:color w:val="000000"/>
              </w:rPr>
              <w:t xml:space="preserve"> USWP1A/SG1 delegation meeting</w:t>
            </w:r>
          </w:p>
        </w:tc>
      </w:tr>
      <w:tr w:rsidR="006A747B" w14:paraId="73CA2775" w14:textId="77777777" w:rsidTr="009C75AE">
        <w:trPr>
          <w:trHeight w:val="266"/>
          <w:jc w:val="center"/>
        </w:trPr>
        <w:tc>
          <w:tcPr>
            <w:tcW w:w="128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5ADE101" w14:textId="77777777" w:rsidR="006A747B" w:rsidRDefault="006A747B" w:rsidP="009C75AE">
            <w:pPr>
              <w:jc w:val="center"/>
            </w:pPr>
            <w:r>
              <w:rPr>
                <w:rFonts w:ascii="Times New Roman" w:hAnsi="Times New Roman"/>
                <w:bCs/>
                <w:color w:val="000000"/>
              </w:rPr>
              <w:t>3 June 26</w:t>
            </w:r>
          </w:p>
        </w:tc>
        <w:tc>
          <w:tcPr>
            <w:tcW w:w="1297"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A9DA347" w14:textId="77777777" w:rsidR="006A747B" w:rsidRDefault="006A747B" w:rsidP="009C75AE">
            <w:pPr>
              <w:jc w:val="center"/>
              <w:rPr>
                <w:rFonts w:ascii="Times New Roman" w:hAnsi="Times New Roman"/>
                <w:bCs/>
              </w:rPr>
            </w:pPr>
          </w:p>
        </w:tc>
        <w:tc>
          <w:tcPr>
            <w:tcW w:w="11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C8DB250" w14:textId="77777777" w:rsidR="006A747B" w:rsidRDefault="006A747B" w:rsidP="009C75AE">
            <w:pPr>
              <w:jc w:val="center"/>
            </w:pPr>
            <w:r>
              <w:rPr>
                <w:rFonts w:ascii="Times New Roman" w:hAnsi="Times New Roman"/>
                <w:bCs/>
                <w:color w:val="000000"/>
              </w:rPr>
              <w:t>10 June 26</w:t>
            </w:r>
          </w:p>
        </w:tc>
        <w:tc>
          <w:tcPr>
            <w:tcW w:w="558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2FE6089" w14:textId="77777777" w:rsidR="006A747B" w:rsidRDefault="006A747B" w:rsidP="009C75AE">
            <w:r>
              <w:rPr>
                <w:rFonts w:ascii="Times New Roman" w:hAnsi="Times New Roman"/>
                <w:bCs/>
                <w:color w:val="000000"/>
              </w:rPr>
              <w:t>Working Parting 1A Meeting (Geneva, Planned)</w:t>
            </w:r>
          </w:p>
        </w:tc>
      </w:tr>
      <w:tr w:rsidR="006A747B" w14:paraId="0CEC3A55" w14:textId="77777777" w:rsidTr="009C75AE">
        <w:trPr>
          <w:trHeight w:val="266"/>
          <w:jc w:val="center"/>
        </w:trPr>
        <w:tc>
          <w:tcPr>
            <w:tcW w:w="128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D589C7B" w14:textId="77777777" w:rsidR="006A747B" w:rsidRDefault="006A747B" w:rsidP="009C75AE">
            <w:pPr>
              <w:jc w:val="center"/>
              <w:rPr>
                <w:rFonts w:ascii="Times New Roman" w:hAnsi="Times New Roman"/>
                <w:bCs/>
                <w:color w:val="000000"/>
              </w:rPr>
            </w:pPr>
            <w:r>
              <w:rPr>
                <w:rFonts w:ascii="Times New Roman" w:hAnsi="Times New Roman"/>
                <w:bCs/>
                <w:color w:val="000000"/>
              </w:rPr>
              <w:t>11 June 26</w:t>
            </w:r>
          </w:p>
        </w:tc>
        <w:tc>
          <w:tcPr>
            <w:tcW w:w="1297"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B77F785" w14:textId="77777777" w:rsidR="006A747B" w:rsidRDefault="006A747B" w:rsidP="009C75AE">
            <w:pPr>
              <w:jc w:val="center"/>
              <w:rPr>
                <w:rFonts w:ascii="Times New Roman" w:hAnsi="Times New Roman"/>
                <w:bCs/>
              </w:rPr>
            </w:pPr>
          </w:p>
        </w:tc>
        <w:tc>
          <w:tcPr>
            <w:tcW w:w="11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45F852F" w14:textId="77777777" w:rsidR="006A747B" w:rsidRDefault="006A747B" w:rsidP="009C75AE">
            <w:pPr>
              <w:jc w:val="center"/>
              <w:rPr>
                <w:rFonts w:ascii="Times New Roman" w:hAnsi="Times New Roman"/>
                <w:bCs/>
                <w:color w:val="000000"/>
              </w:rPr>
            </w:pPr>
            <w:r>
              <w:rPr>
                <w:rFonts w:ascii="Times New Roman" w:hAnsi="Times New Roman"/>
                <w:bCs/>
                <w:color w:val="000000"/>
              </w:rPr>
              <w:t>11 June 26</w:t>
            </w:r>
          </w:p>
        </w:tc>
        <w:tc>
          <w:tcPr>
            <w:tcW w:w="558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F8503B6" w14:textId="77777777" w:rsidR="006A747B" w:rsidRDefault="006A747B" w:rsidP="009C75AE">
            <w:pPr>
              <w:rPr>
                <w:rFonts w:ascii="Times New Roman" w:hAnsi="Times New Roman"/>
                <w:bCs/>
                <w:color w:val="000000"/>
              </w:rPr>
            </w:pPr>
            <w:r>
              <w:rPr>
                <w:rFonts w:ascii="Times New Roman" w:hAnsi="Times New Roman"/>
                <w:bCs/>
                <w:color w:val="000000"/>
              </w:rPr>
              <w:t>Study Group 1 meeting</w:t>
            </w:r>
          </w:p>
        </w:tc>
      </w:tr>
    </w:tbl>
    <w:p w14:paraId="31940C5A" w14:textId="77777777" w:rsidR="00161B43" w:rsidRPr="00AB0ACC" w:rsidRDefault="00161B43" w:rsidP="00161B43">
      <w:pPr>
        <w:rPr>
          <w:rFonts w:ascii="Acherus Grotesque" w:hAnsi="Acherus Grotesque"/>
          <w:sz w:val="22"/>
          <w:szCs w:val="22"/>
        </w:rPr>
      </w:pPr>
    </w:p>
    <w:p w14:paraId="51C2A3F9" w14:textId="54F7821E" w:rsidR="00615DEE" w:rsidRPr="00AB0ACC" w:rsidRDefault="00F034E7" w:rsidP="00374F6B">
      <w:pPr>
        <w:spacing w:before="120" w:after="240"/>
        <w:rPr>
          <w:rFonts w:ascii="Acherus Grotesque" w:hAnsi="Acherus Grotesque"/>
          <w:sz w:val="22"/>
          <w:szCs w:val="22"/>
        </w:rPr>
      </w:pPr>
      <w:r w:rsidRPr="00AB0ACC">
        <w:rPr>
          <w:rFonts w:ascii="Acherus Grotesque" w:hAnsi="Acherus Grotesque"/>
          <w:sz w:val="22"/>
          <w:szCs w:val="22"/>
        </w:rPr>
        <w:t>5</w:t>
      </w:r>
      <w:r w:rsidR="00E82E88" w:rsidRPr="00AB0ACC">
        <w:rPr>
          <w:rFonts w:ascii="Acherus Grotesque" w:hAnsi="Acherus Grotesque"/>
          <w:sz w:val="22"/>
          <w:szCs w:val="22"/>
        </w:rPr>
        <w:t>.</w:t>
      </w:r>
      <w:r w:rsidR="00F76C91" w:rsidRPr="00AB0ACC">
        <w:rPr>
          <w:rFonts w:ascii="Acherus Grotesque" w:hAnsi="Acherus Grotesque"/>
          <w:sz w:val="22"/>
          <w:szCs w:val="22"/>
        </w:rPr>
        <w:tab/>
      </w:r>
      <w:r w:rsidR="00C875C8" w:rsidRPr="00AB0ACC">
        <w:rPr>
          <w:rFonts w:ascii="Acherus Grotesque" w:hAnsi="Acherus Grotesque"/>
          <w:sz w:val="22"/>
          <w:szCs w:val="22"/>
        </w:rPr>
        <w:t xml:space="preserve">Guidance </w:t>
      </w:r>
      <w:r w:rsidR="006B4073" w:rsidRPr="00AB0ACC">
        <w:rPr>
          <w:rFonts w:ascii="Acherus Grotesque" w:hAnsi="Acherus Grotesque"/>
          <w:sz w:val="22"/>
          <w:szCs w:val="22"/>
        </w:rPr>
        <w:t xml:space="preserve">on </w:t>
      </w:r>
      <w:r w:rsidR="00615DEE" w:rsidRPr="00AB0ACC">
        <w:rPr>
          <w:rFonts w:ascii="Acherus Grotesque" w:hAnsi="Acherus Grotesque"/>
          <w:sz w:val="22"/>
          <w:szCs w:val="22"/>
        </w:rPr>
        <w:t>registration</w:t>
      </w:r>
      <w:r w:rsidR="00315864" w:rsidRPr="00AB0ACC">
        <w:rPr>
          <w:rFonts w:ascii="Acherus Grotesque" w:hAnsi="Acherus Grotesque"/>
          <w:sz w:val="22"/>
          <w:szCs w:val="22"/>
        </w:rPr>
        <w:t xml:space="preserve">. </w:t>
      </w:r>
      <w:hyperlink r:id="rId25" w:history="1">
        <w:r w:rsidR="00315864" w:rsidRPr="00AB0ACC">
          <w:rPr>
            <w:rStyle w:val="Hyperlink"/>
            <w:rFonts w:ascii="Acherus Grotesque" w:hAnsi="Acherus Grotesque"/>
            <w:sz w:val="22"/>
            <w:szCs w:val="22"/>
          </w:rPr>
          <w:t>https://www.itu.int/en/ITU-R/information/events/Pages/online-info.aspx</w:t>
        </w:r>
      </w:hyperlink>
      <w:r w:rsidR="00C44E01" w:rsidRPr="00AB0ACC">
        <w:rPr>
          <w:rStyle w:val="Hyperlink"/>
          <w:rFonts w:ascii="Acherus Grotesque" w:hAnsi="Acherus Grotesque"/>
          <w:sz w:val="22"/>
          <w:szCs w:val="22"/>
          <w:u w:val="none"/>
        </w:rPr>
        <w:t xml:space="preserve">  </w:t>
      </w:r>
      <w:r w:rsidR="00C44E01" w:rsidRPr="00AB0ACC">
        <w:rPr>
          <w:rFonts w:ascii="Acherus Grotesque" w:hAnsi="Acherus Grotesque"/>
          <w:sz w:val="22"/>
          <w:szCs w:val="22"/>
        </w:rPr>
        <w:t>Note: Regular participation in US preparations is a requirement for inclusion on the US delegation.</w:t>
      </w:r>
      <w:r w:rsidR="005F7A99" w:rsidRPr="00AB0ACC">
        <w:rPr>
          <w:rFonts w:ascii="Acherus Grotesque" w:hAnsi="Acherus Grotesque"/>
          <w:sz w:val="22"/>
          <w:szCs w:val="22"/>
        </w:rPr>
        <w:t xml:space="preserve">  </w:t>
      </w:r>
      <w:r w:rsidR="000D17ED" w:rsidRPr="00AB0ACC">
        <w:rPr>
          <w:rFonts w:ascii="Acherus Grotesque" w:hAnsi="Acherus Grotesque"/>
          <w:sz w:val="22"/>
          <w:szCs w:val="22"/>
        </w:rPr>
        <w:t xml:space="preserve">The ITU </w:t>
      </w:r>
      <w:r w:rsidR="00646BD7" w:rsidRPr="00AB0ACC">
        <w:rPr>
          <w:rFonts w:ascii="Acherus Grotesque" w:hAnsi="Acherus Grotesque"/>
          <w:sz w:val="22"/>
          <w:szCs w:val="22"/>
        </w:rPr>
        <w:t xml:space="preserve">will open registration </w:t>
      </w:r>
      <w:r w:rsidR="00735DEF">
        <w:rPr>
          <w:rFonts w:ascii="Acherus Grotesque" w:hAnsi="Acherus Grotesque"/>
          <w:sz w:val="22"/>
          <w:szCs w:val="22"/>
        </w:rPr>
        <w:t>well in advance of the meeting</w:t>
      </w:r>
      <w:r w:rsidR="00646BD7" w:rsidRPr="00AB0ACC">
        <w:rPr>
          <w:rFonts w:ascii="Acherus Grotesque" w:hAnsi="Acherus Grotesque"/>
          <w:sz w:val="22"/>
          <w:szCs w:val="22"/>
        </w:rPr>
        <w:t>,</w:t>
      </w:r>
      <w:r w:rsidR="00663549" w:rsidRPr="00AB0ACC">
        <w:rPr>
          <w:rFonts w:ascii="Acherus Grotesque" w:hAnsi="Acherus Grotesque"/>
          <w:sz w:val="22"/>
          <w:szCs w:val="22"/>
        </w:rPr>
        <w:t xml:space="preserve"> but </w:t>
      </w:r>
      <w:r w:rsidR="00663549" w:rsidRPr="00AB0ACC">
        <w:rPr>
          <w:rFonts w:ascii="Acherus Grotesque" w:hAnsi="Acherus Grotesque"/>
          <w:sz w:val="22"/>
          <w:szCs w:val="22"/>
          <w:u w:val="single"/>
        </w:rPr>
        <w:t xml:space="preserve">DO NOT register </w:t>
      </w:r>
      <w:r w:rsidR="00663549" w:rsidRPr="00AB0ACC">
        <w:rPr>
          <w:rFonts w:ascii="Acherus Grotesque" w:hAnsi="Acherus Grotesque"/>
          <w:color w:val="FF0000"/>
          <w:sz w:val="22"/>
          <w:szCs w:val="22"/>
          <w:u w:val="single"/>
        </w:rPr>
        <w:t>until</w:t>
      </w:r>
      <w:r w:rsidR="00663549" w:rsidRPr="00AB0ACC">
        <w:rPr>
          <w:rFonts w:ascii="Acherus Grotesque" w:hAnsi="Acherus Grotesque"/>
          <w:color w:val="FF0000"/>
          <w:sz w:val="22"/>
          <w:szCs w:val="22"/>
        </w:rPr>
        <w:t xml:space="preserve"> </w:t>
      </w:r>
      <w:r w:rsidR="00663549" w:rsidRPr="00AB0ACC">
        <w:rPr>
          <w:rFonts w:ascii="Acherus Grotesque" w:hAnsi="Acherus Grotesque"/>
          <w:sz w:val="22"/>
          <w:szCs w:val="22"/>
        </w:rPr>
        <w:t>you have met the requirement to participate in at least 50% of the US preparatory meetings. Starting after the second preparatory meeting, the US</w:t>
      </w:r>
      <w:r w:rsidR="00A43357">
        <w:rPr>
          <w:rFonts w:ascii="Acherus Grotesque" w:hAnsi="Acherus Grotesque"/>
          <w:sz w:val="22"/>
          <w:szCs w:val="22"/>
        </w:rPr>
        <w:t>WP1A c</w:t>
      </w:r>
      <w:r w:rsidR="00663549" w:rsidRPr="00AB0ACC">
        <w:rPr>
          <w:rFonts w:ascii="Acherus Grotesque" w:hAnsi="Acherus Grotesque"/>
          <w:sz w:val="22"/>
          <w:szCs w:val="22"/>
        </w:rPr>
        <w:t>hair will distribute a list of those who are eligible to self-register on the ITU website</w:t>
      </w:r>
      <w:r w:rsidR="00B82330" w:rsidRPr="00AB0ACC">
        <w:rPr>
          <w:rFonts w:ascii="Acherus Grotesque" w:hAnsi="Acherus Grotesque"/>
          <w:sz w:val="22"/>
          <w:szCs w:val="22"/>
        </w:rPr>
        <w:t>.</w:t>
      </w:r>
    </w:p>
    <w:p w14:paraId="441AC629" w14:textId="69D769E6" w:rsidR="00C875C8" w:rsidRPr="00AB0ACC" w:rsidRDefault="00615DEE" w:rsidP="00374F6B">
      <w:pPr>
        <w:spacing w:before="120" w:after="240"/>
        <w:rPr>
          <w:rFonts w:ascii="Acherus Grotesque" w:hAnsi="Acherus Grotesque"/>
          <w:sz w:val="22"/>
          <w:szCs w:val="22"/>
        </w:rPr>
      </w:pPr>
      <w:r w:rsidRPr="00AB0ACC">
        <w:rPr>
          <w:rFonts w:ascii="Acherus Grotesque" w:hAnsi="Acherus Grotesque"/>
          <w:sz w:val="22"/>
          <w:szCs w:val="22"/>
        </w:rPr>
        <w:t>6.</w:t>
      </w:r>
      <w:r w:rsidRPr="00AB0ACC">
        <w:rPr>
          <w:rFonts w:ascii="Acherus Grotesque" w:hAnsi="Acherus Grotesque"/>
          <w:sz w:val="22"/>
          <w:szCs w:val="22"/>
        </w:rPr>
        <w:tab/>
        <w:t xml:space="preserve">Guidance on </w:t>
      </w:r>
      <w:r w:rsidR="006B4073" w:rsidRPr="00AB0ACC">
        <w:rPr>
          <w:rFonts w:ascii="Acherus Grotesque" w:hAnsi="Acherus Grotesque"/>
          <w:sz w:val="22"/>
          <w:szCs w:val="22"/>
        </w:rPr>
        <w:t>authoring contributions</w:t>
      </w:r>
      <w:r w:rsidR="00C875C8" w:rsidRPr="00AB0ACC">
        <w:rPr>
          <w:rFonts w:ascii="Acherus Grotesque" w:hAnsi="Acherus Grotesque"/>
          <w:sz w:val="22"/>
          <w:szCs w:val="22"/>
        </w:rPr>
        <w:t xml:space="preserve"> in Attachment</w:t>
      </w:r>
      <w:r w:rsidR="00315864" w:rsidRPr="00AB0ACC">
        <w:rPr>
          <w:rFonts w:ascii="Acherus Grotesque" w:hAnsi="Acherus Grotesque"/>
          <w:sz w:val="22"/>
          <w:szCs w:val="22"/>
        </w:rPr>
        <w:t xml:space="preserve">.  </w:t>
      </w:r>
      <w:r w:rsidR="00CD0A6A" w:rsidRPr="00AB0ACC">
        <w:rPr>
          <w:rFonts w:ascii="Acherus Grotesque" w:hAnsi="Acherus Grotesque"/>
          <w:sz w:val="22"/>
          <w:szCs w:val="22"/>
        </w:rPr>
        <w:t>Address</w:t>
      </w:r>
      <w:r w:rsidR="00315864" w:rsidRPr="00AB0ACC">
        <w:rPr>
          <w:rFonts w:ascii="Acherus Grotesque" w:hAnsi="Acherus Grotesque"/>
          <w:sz w:val="22"/>
          <w:szCs w:val="22"/>
        </w:rPr>
        <w:t xml:space="preserve"> group mailings to </w:t>
      </w:r>
      <w:hyperlink r:id="rId26" w:history="1">
        <w:r w:rsidR="00315864" w:rsidRPr="00AB0ACC">
          <w:rPr>
            <w:rStyle w:val="Hyperlink"/>
            <w:rFonts w:ascii="Acherus Grotesque" w:hAnsi="Acherus Grotesque"/>
            <w:sz w:val="22"/>
            <w:szCs w:val="22"/>
          </w:rPr>
          <w:t>usworkingparty1a@osmmail.ntia.doc.gov</w:t>
        </w:r>
      </w:hyperlink>
      <w:r w:rsidR="00DB13A2" w:rsidRPr="00AB0ACC">
        <w:rPr>
          <w:rFonts w:ascii="Acherus Grotesque" w:hAnsi="Acherus Grotesque"/>
          <w:sz w:val="22"/>
          <w:szCs w:val="22"/>
        </w:rPr>
        <w:t xml:space="preserve"> (or </w:t>
      </w:r>
      <w:hyperlink r:id="rId27" w:history="1">
        <w:r w:rsidR="00DB13A2" w:rsidRPr="00AB0ACC">
          <w:rPr>
            <w:rStyle w:val="Hyperlink"/>
            <w:rFonts w:ascii="Acherus Grotesque" w:hAnsi="Acherus Grotesque"/>
            <w:sz w:val="22"/>
            <w:szCs w:val="22"/>
          </w:rPr>
          <w:t>usstudygroup1@osmmail.ntia.doc.gov</w:t>
        </w:r>
      </w:hyperlink>
      <w:r w:rsidR="00DB13A2" w:rsidRPr="00AB0ACC">
        <w:rPr>
          <w:rFonts w:ascii="Acherus Grotesque" w:hAnsi="Acherus Grotesque"/>
          <w:sz w:val="22"/>
          <w:szCs w:val="22"/>
        </w:rPr>
        <w:t>, as appropriate).</w:t>
      </w:r>
      <w:r w:rsidR="00315864" w:rsidRPr="00AB0ACC">
        <w:rPr>
          <w:rFonts w:ascii="Acherus Grotesque" w:hAnsi="Acherus Grotesque"/>
          <w:sz w:val="22"/>
          <w:szCs w:val="22"/>
        </w:rPr>
        <w:t xml:space="preserve">   </w:t>
      </w:r>
    </w:p>
    <w:p w14:paraId="5458F904" w14:textId="65DBE2C1" w:rsidR="00E82E88" w:rsidRPr="00AB0ACC" w:rsidRDefault="006C3084" w:rsidP="00374F6B">
      <w:pPr>
        <w:spacing w:before="120" w:after="240"/>
        <w:rPr>
          <w:rFonts w:ascii="Acherus Grotesque" w:hAnsi="Acherus Grotesque"/>
          <w:sz w:val="22"/>
          <w:szCs w:val="22"/>
        </w:rPr>
      </w:pPr>
      <w:r w:rsidRPr="00AB0ACC">
        <w:rPr>
          <w:rFonts w:ascii="Acherus Grotesque" w:hAnsi="Acherus Grotesque"/>
          <w:sz w:val="22"/>
          <w:szCs w:val="22"/>
        </w:rPr>
        <w:t>7</w:t>
      </w:r>
      <w:r w:rsidR="00C875C8" w:rsidRPr="00AB0ACC">
        <w:rPr>
          <w:rFonts w:ascii="Acherus Grotesque" w:hAnsi="Acherus Grotesque"/>
          <w:sz w:val="22"/>
          <w:szCs w:val="22"/>
        </w:rPr>
        <w:t>.</w:t>
      </w:r>
      <w:r w:rsidR="00C875C8" w:rsidRPr="00AB0ACC">
        <w:rPr>
          <w:rFonts w:ascii="Acherus Grotesque" w:hAnsi="Acherus Grotesque"/>
          <w:sz w:val="22"/>
          <w:szCs w:val="22"/>
        </w:rPr>
        <w:tab/>
      </w:r>
      <w:r w:rsidR="00E82E88" w:rsidRPr="00AB0ACC">
        <w:rPr>
          <w:rFonts w:ascii="Acherus Grotesque" w:hAnsi="Acherus Grotesque"/>
          <w:sz w:val="22"/>
          <w:szCs w:val="22"/>
        </w:rPr>
        <w:t xml:space="preserve">Any other business </w:t>
      </w:r>
    </w:p>
    <w:p w14:paraId="496F1882" w14:textId="77777777" w:rsidR="00B2583D" w:rsidRPr="00AB0ACC" w:rsidRDefault="00B2583D" w:rsidP="00B2583D">
      <w:pPr>
        <w:rPr>
          <w:rFonts w:ascii="Acherus Grotesque" w:hAnsi="Acherus Grotesque"/>
          <w:sz w:val="22"/>
          <w:szCs w:val="22"/>
        </w:rPr>
      </w:pPr>
    </w:p>
    <w:p w14:paraId="7455FA6C" w14:textId="0C7799C4" w:rsidR="00E82E88" w:rsidRPr="00AB0ACC" w:rsidRDefault="00B2583D" w:rsidP="00B2583D">
      <w:pPr>
        <w:shd w:val="clear" w:color="auto" w:fill="FFFFFF"/>
        <w:jc w:val="right"/>
        <w:rPr>
          <w:rFonts w:ascii="Acherus Grotesque" w:eastAsiaTheme="minorEastAsia" w:hAnsi="Acherus Grotesque"/>
          <w:noProof/>
          <w:color w:val="000000"/>
          <w:sz w:val="22"/>
          <w:szCs w:val="22"/>
        </w:rPr>
      </w:pPr>
      <w:bookmarkStart w:id="5" w:name="_MailAutoSig"/>
      <w:r w:rsidRPr="00AB0ACC">
        <w:rPr>
          <w:rFonts w:ascii="Acherus Grotesque" w:eastAsiaTheme="minorEastAsia" w:hAnsi="Acherus Grotesque"/>
          <w:noProof/>
          <w:color w:val="000000"/>
          <w:sz w:val="22"/>
          <w:szCs w:val="22"/>
        </w:rPr>
        <w:t>Amy L. SANDERS</w:t>
      </w:r>
      <w:r w:rsidRPr="00AB0ACC">
        <w:rPr>
          <w:rFonts w:ascii="Acherus Grotesque" w:eastAsiaTheme="minorEastAsia" w:hAnsi="Acherus Grotesque"/>
          <w:noProof/>
          <w:color w:val="000000"/>
          <w:sz w:val="22"/>
          <w:szCs w:val="22"/>
        </w:rPr>
        <w:br/>
        <w:t>US Chair of ITU-R Study Group 1 and Working Party 1A</w:t>
      </w:r>
      <w:r w:rsidRPr="00AB0ACC">
        <w:rPr>
          <w:rFonts w:ascii="Acherus Grotesque" w:eastAsiaTheme="minorEastAsia" w:hAnsi="Acherus Grotesque"/>
          <w:noProof/>
          <w:color w:val="000000"/>
          <w:sz w:val="22"/>
          <w:szCs w:val="22"/>
        </w:rPr>
        <w:br/>
        <w:t xml:space="preserve">Mobile: +1 202-360-2677 </w:t>
      </w:r>
      <w:r w:rsidRPr="00AB0ACC">
        <w:rPr>
          <w:rFonts w:ascii="Acherus Grotesque" w:eastAsiaTheme="minorEastAsia" w:hAnsi="Acherus Grotesque"/>
          <w:noProof/>
          <w:color w:val="000000"/>
          <w:sz w:val="22"/>
          <w:szCs w:val="22"/>
        </w:rPr>
        <w:br/>
      </w:r>
      <w:hyperlink r:id="rId28" w:history="1">
        <w:r w:rsidR="00AB4885" w:rsidRPr="00AB0ACC">
          <w:rPr>
            <w:rStyle w:val="Hyperlink"/>
            <w:rFonts w:ascii="Acherus Grotesque" w:eastAsiaTheme="minorEastAsia" w:hAnsi="Acherus Grotesque"/>
            <w:noProof/>
            <w:sz w:val="22"/>
            <w:szCs w:val="22"/>
          </w:rPr>
          <w:t>asanders@ntia.gov</w:t>
        </w:r>
      </w:hyperlink>
      <w:r w:rsidRPr="00AB0ACC">
        <w:rPr>
          <w:rFonts w:ascii="Acherus Grotesque" w:eastAsiaTheme="minorEastAsia" w:hAnsi="Acherus Grotesque"/>
          <w:noProof/>
          <w:color w:val="000000"/>
          <w:sz w:val="22"/>
          <w:szCs w:val="22"/>
        </w:rPr>
        <w:t xml:space="preserve"> </w:t>
      </w:r>
      <w:bookmarkEnd w:id="5"/>
    </w:p>
    <w:p w14:paraId="17E95D13" w14:textId="6EA45A78" w:rsidR="00C875C8" w:rsidRPr="00AB0ACC" w:rsidRDefault="00C875C8" w:rsidP="00B2583D">
      <w:pPr>
        <w:shd w:val="clear" w:color="auto" w:fill="FFFFFF"/>
        <w:jc w:val="right"/>
        <w:rPr>
          <w:rFonts w:ascii="Acherus Grotesque" w:eastAsiaTheme="minorEastAsia" w:hAnsi="Acherus Grotesque"/>
          <w:noProof/>
          <w:color w:val="000000"/>
          <w:sz w:val="22"/>
          <w:szCs w:val="22"/>
        </w:rPr>
      </w:pPr>
    </w:p>
    <w:p w14:paraId="0F291677" w14:textId="0723A22B" w:rsidR="00EA798C" w:rsidRPr="00AB0ACC" w:rsidRDefault="00C875C8" w:rsidP="00C875C8">
      <w:pPr>
        <w:shd w:val="clear" w:color="auto" w:fill="FFFFFF"/>
        <w:rPr>
          <w:rFonts w:ascii="Acherus Grotesque" w:eastAsiaTheme="minorEastAsia" w:hAnsi="Acherus Grotesque"/>
          <w:noProof/>
          <w:color w:val="000000"/>
          <w:sz w:val="22"/>
          <w:szCs w:val="22"/>
        </w:rPr>
      </w:pPr>
      <w:r w:rsidRPr="00AB0ACC">
        <w:rPr>
          <w:rFonts w:ascii="Acherus Grotesque" w:eastAsiaTheme="minorEastAsia" w:hAnsi="Acherus Grotesque"/>
          <w:noProof/>
          <w:color w:val="000000"/>
          <w:sz w:val="22"/>
          <w:szCs w:val="22"/>
        </w:rPr>
        <w:t xml:space="preserve">Attachment: </w:t>
      </w:r>
      <w:r w:rsidR="00EA798C" w:rsidRPr="00AB0ACC">
        <w:rPr>
          <w:rFonts w:ascii="Acherus Grotesque" w:eastAsiaTheme="minorEastAsia" w:hAnsi="Acherus Grotesque"/>
          <w:noProof/>
          <w:color w:val="000000"/>
          <w:sz w:val="22"/>
          <w:szCs w:val="22"/>
        </w:rPr>
        <w:t xml:space="preserve"> </w:t>
      </w:r>
    </w:p>
    <w:p w14:paraId="750D1330" w14:textId="4535447B" w:rsidR="0023219F" w:rsidRPr="00AB0ACC" w:rsidRDefault="0023219F" w:rsidP="0023219F">
      <w:pPr>
        <w:rPr>
          <w:rFonts w:ascii="Acherus Grotesque" w:eastAsia="Calibri" w:hAnsi="Acherus Grotesque"/>
          <w:color w:val="000000"/>
          <w:sz w:val="22"/>
          <w:szCs w:val="22"/>
        </w:rPr>
      </w:pPr>
      <w:r w:rsidRPr="00AB0ACC">
        <w:rPr>
          <w:rFonts w:ascii="Acherus Grotesque" w:eastAsia="Calibri" w:hAnsi="Acherus Grotesque"/>
          <w:color w:val="000000"/>
          <w:sz w:val="22"/>
          <w:szCs w:val="22"/>
        </w:rPr>
        <w:t xml:space="preserve">Guidelines on how to author </w:t>
      </w:r>
      <w:r w:rsidR="00D51D32" w:rsidRPr="00AB0ACC">
        <w:rPr>
          <w:rFonts w:ascii="Acherus Grotesque" w:eastAsia="Calibri" w:hAnsi="Acherus Grotesque"/>
          <w:color w:val="000000"/>
          <w:sz w:val="22"/>
          <w:szCs w:val="22"/>
        </w:rPr>
        <w:t>draft</w:t>
      </w:r>
      <w:r w:rsidRPr="00AB0ACC">
        <w:rPr>
          <w:rFonts w:ascii="Acherus Grotesque" w:eastAsia="Calibri" w:hAnsi="Acherus Grotesque"/>
          <w:color w:val="000000"/>
          <w:sz w:val="22"/>
          <w:szCs w:val="22"/>
        </w:rPr>
        <w:t xml:space="preserve"> contributions for US Working Party 1A</w:t>
      </w:r>
    </w:p>
    <w:p w14:paraId="05B1A84F" w14:textId="0B929BB2" w:rsidR="00C875C8" w:rsidRPr="00AB0ACC" w:rsidRDefault="00C875C8">
      <w:pPr>
        <w:rPr>
          <w:rFonts w:ascii="Acherus Grotesque" w:eastAsiaTheme="minorEastAsia" w:hAnsi="Acherus Grotesque"/>
          <w:noProof/>
          <w:color w:val="000000"/>
          <w:sz w:val="22"/>
          <w:szCs w:val="22"/>
        </w:rPr>
      </w:pPr>
      <w:r w:rsidRPr="00AB0ACC">
        <w:rPr>
          <w:rFonts w:ascii="Acherus Grotesque" w:eastAsiaTheme="minorEastAsia" w:hAnsi="Acherus Grotesque"/>
          <w:noProof/>
          <w:color w:val="000000"/>
          <w:sz w:val="22"/>
          <w:szCs w:val="22"/>
        </w:rPr>
        <w:br w:type="page"/>
      </w:r>
    </w:p>
    <w:p w14:paraId="5C8D5482" w14:textId="77777777" w:rsidR="00907C50" w:rsidRPr="00907C50" w:rsidRDefault="00907C50" w:rsidP="00907C50">
      <w:pPr>
        <w:ind w:left="-270"/>
        <w:jc w:val="center"/>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lastRenderedPageBreak/>
        <w:t>Guidelines on how to author draft contributions for US Working Party 1A</w:t>
      </w:r>
    </w:p>
    <w:p w14:paraId="34EFD46C" w14:textId="77777777" w:rsidR="00907C50" w:rsidRPr="00907C50" w:rsidRDefault="00907C50" w:rsidP="00907C50">
      <w:pPr>
        <w:ind w:left="-270"/>
        <w:jc w:val="center"/>
        <w:rPr>
          <w:rFonts w:ascii="Acherus Grotesque" w:eastAsia="Calibri" w:hAnsi="Acherus Grotesque"/>
          <w:b/>
          <w:bCs/>
          <w:color w:val="000000"/>
          <w:sz w:val="22"/>
          <w:szCs w:val="22"/>
        </w:rPr>
      </w:pPr>
    </w:p>
    <w:p w14:paraId="6FB4FADD" w14:textId="77777777" w:rsidR="00907C50" w:rsidRPr="00907C50" w:rsidRDefault="00907C50" w:rsidP="00907C50">
      <w:pPr>
        <w:ind w:left="-270"/>
        <w:jc w:val="center"/>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 xml:space="preserve">This guidance and any related documents are on the USWP1A website: </w:t>
      </w:r>
      <w:hyperlink r:id="rId29" w:history="1">
        <w:r w:rsidRPr="00907C50">
          <w:rPr>
            <w:rStyle w:val="Hyperlink"/>
            <w:rFonts w:ascii="Acherus Grotesque" w:eastAsia="Calibri" w:hAnsi="Acherus Grotesque"/>
            <w:b/>
            <w:bCs/>
            <w:sz w:val="22"/>
            <w:szCs w:val="22"/>
          </w:rPr>
          <w:t>https://uspreps.ntia.gov/wp1a</w:t>
        </w:r>
      </w:hyperlink>
      <w:r w:rsidRPr="00907C50">
        <w:rPr>
          <w:rFonts w:ascii="Acherus Grotesque" w:eastAsia="Calibri" w:hAnsi="Acherus Grotesque"/>
          <w:b/>
          <w:bCs/>
          <w:color w:val="000000"/>
          <w:sz w:val="22"/>
          <w:szCs w:val="22"/>
        </w:rPr>
        <w:t xml:space="preserve"> </w:t>
      </w:r>
    </w:p>
    <w:p w14:paraId="0D08E301" w14:textId="77777777" w:rsidR="00907C50" w:rsidRPr="00907C50" w:rsidRDefault="00907C50" w:rsidP="00907C50">
      <w:pPr>
        <w:ind w:left="-270"/>
        <w:rPr>
          <w:rFonts w:ascii="Acherus Grotesque" w:eastAsia="Calibri" w:hAnsi="Acherus Grotesque"/>
          <w:b/>
          <w:bCs/>
          <w:color w:val="000000"/>
          <w:sz w:val="22"/>
          <w:szCs w:val="22"/>
        </w:rPr>
      </w:pPr>
    </w:p>
    <w:p w14:paraId="28F95470" w14:textId="77777777" w:rsidR="00907C50" w:rsidRPr="00907C50" w:rsidRDefault="00907C50" w:rsidP="00907C50">
      <w:pPr>
        <w:numPr>
          <w:ilvl w:val="0"/>
          <w:numId w:val="5"/>
        </w:numPr>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Fact sheets - each draft input contribution needs a fact sheet.  Use the blank fact sheet in the Administrative docs folder on the USWP1A website (</w:t>
      </w:r>
      <w:hyperlink r:id="rId30" w:history="1">
        <w:r w:rsidRPr="00907C50">
          <w:rPr>
            <w:rStyle w:val="Hyperlink"/>
            <w:rFonts w:ascii="Acherus Grotesque" w:eastAsia="Calibri" w:hAnsi="Acherus Grotesque"/>
            <w:b/>
            <w:bCs/>
            <w:sz w:val="22"/>
            <w:szCs w:val="22"/>
          </w:rPr>
          <w:t>link</w:t>
        </w:r>
      </w:hyperlink>
      <w:r w:rsidRPr="00907C50">
        <w:rPr>
          <w:rFonts w:ascii="Acherus Grotesque" w:eastAsia="Calibri" w:hAnsi="Acherus Grotesque"/>
          <w:b/>
          <w:bCs/>
          <w:color w:val="000000"/>
          <w:sz w:val="22"/>
          <w:szCs w:val="22"/>
        </w:rPr>
        <w:t>),</w:t>
      </w:r>
    </w:p>
    <w:p w14:paraId="00291393" w14:textId="36C372DD" w:rsidR="00907C50" w:rsidRPr="00907C50" w:rsidRDefault="00907C50" w:rsidP="00907C50">
      <w:pPr>
        <w:numPr>
          <w:ilvl w:val="0"/>
          <w:numId w:val="5"/>
        </w:numPr>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Fact sheets need to be completely filled out including Author(s), purpose, abstract, etc.  Document numbers and file names will be assigned by the USWP</w:t>
      </w:r>
      <w:r w:rsidR="00A312CC">
        <w:rPr>
          <w:rFonts w:ascii="Acherus Grotesque" w:eastAsia="Calibri" w:hAnsi="Acherus Grotesque"/>
          <w:b/>
          <w:bCs/>
          <w:color w:val="000000"/>
          <w:sz w:val="22"/>
          <w:szCs w:val="22"/>
        </w:rPr>
        <w:t>1A</w:t>
      </w:r>
      <w:r w:rsidRPr="00907C50">
        <w:rPr>
          <w:rFonts w:ascii="Acherus Grotesque" w:eastAsia="Calibri" w:hAnsi="Acherus Grotesque"/>
          <w:b/>
          <w:bCs/>
          <w:color w:val="000000"/>
          <w:sz w:val="22"/>
          <w:szCs w:val="22"/>
        </w:rPr>
        <w:t xml:space="preserve"> chair.  Once a document number is assigned, please use it consistently in the file name for all iterations of the document.</w:t>
      </w:r>
    </w:p>
    <w:p w14:paraId="2D738191" w14:textId="29B6AC28" w:rsidR="00036EF6" w:rsidRPr="00A043E4" w:rsidRDefault="00036EF6" w:rsidP="00A043E4">
      <w:pPr>
        <w:numPr>
          <w:ilvl w:val="0"/>
          <w:numId w:val="5"/>
        </w:numPr>
        <w:rPr>
          <w:rFonts w:ascii="Acherus Grotesque" w:eastAsia="Calibri" w:hAnsi="Acherus Grotesque"/>
          <w:b/>
          <w:bCs/>
          <w:color w:val="000000"/>
          <w:sz w:val="22"/>
          <w:szCs w:val="22"/>
        </w:rPr>
      </w:pPr>
      <w:r w:rsidRPr="00A043E4">
        <w:rPr>
          <w:rFonts w:ascii="Acherus Grotesque" w:eastAsia="Calibri" w:hAnsi="Acherus Grotesque"/>
          <w:b/>
          <w:bCs/>
          <w:color w:val="000000"/>
          <w:sz w:val="22"/>
          <w:szCs w:val="22"/>
        </w:rPr>
        <w:t>Our USWP1A file-naming convention is as follows:</w:t>
      </w:r>
      <w:r w:rsidR="00A77E78" w:rsidRPr="00A043E4">
        <w:rPr>
          <w:rFonts w:ascii="Acherus Grotesque" w:eastAsia="Calibri" w:hAnsi="Acherus Grotesque"/>
          <w:b/>
          <w:bCs/>
          <w:color w:val="000000"/>
          <w:sz w:val="22"/>
          <w:szCs w:val="22"/>
        </w:rPr>
        <w:t xml:space="preserve"> USWP1A-##</w:t>
      </w:r>
      <w:r w:rsidR="00A043E4" w:rsidRPr="00A043E4">
        <w:rPr>
          <w:rFonts w:ascii="Acherus Grotesque" w:eastAsia="Calibri" w:hAnsi="Acherus Grotesque"/>
          <w:b/>
          <w:bCs/>
          <w:color w:val="000000"/>
          <w:sz w:val="22"/>
          <w:szCs w:val="22"/>
        </w:rPr>
        <w:t>_XX_brief title</w:t>
      </w:r>
    </w:p>
    <w:p w14:paraId="433E6BAC" w14:textId="2D0521CC" w:rsidR="00036EF6" w:rsidRPr="00907C50" w:rsidRDefault="00036EF6" w:rsidP="00036EF6">
      <w:pPr>
        <w:ind w:left="360"/>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 xml:space="preserve">The only thing that changes in your file name </w:t>
      </w:r>
      <w:r w:rsidR="00A043E4">
        <w:rPr>
          <w:rFonts w:ascii="Acherus Grotesque" w:eastAsia="Calibri" w:hAnsi="Acherus Grotesque"/>
          <w:b/>
          <w:bCs/>
          <w:color w:val="000000"/>
          <w:sz w:val="22"/>
          <w:szCs w:val="22"/>
        </w:rPr>
        <w:t xml:space="preserve">with each submission </w:t>
      </w:r>
      <w:r w:rsidRPr="00907C50">
        <w:rPr>
          <w:rFonts w:ascii="Acherus Grotesque" w:eastAsia="Calibri" w:hAnsi="Acherus Grotesque"/>
          <w:b/>
          <w:bCs/>
          <w:color w:val="000000"/>
          <w:sz w:val="22"/>
          <w:szCs w:val="22"/>
        </w:rPr>
        <w:t>is the section between the underscores (_XX_) in the file name.</w:t>
      </w:r>
      <w:r w:rsidRPr="00907C50">
        <w:rPr>
          <w:rFonts w:ascii="Calibri" w:eastAsia="Calibri" w:hAnsi="Calibri" w:cs="Calibri"/>
          <w:b/>
          <w:bCs/>
          <w:color w:val="000000"/>
          <w:sz w:val="22"/>
          <w:szCs w:val="22"/>
        </w:rPr>
        <w:t> </w:t>
      </w:r>
      <w:r w:rsidRPr="00907C50">
        <w:rPr>
          <w:rFonts w:ascii="Acherus Grotesque" w:eastAsia="Calibri" w:hAnsi="Acherus Grotesque"/>
          <w:b/>
          <w:bCs/>
          <w:color w:val="000000"/>
          <w:sz w:val="22"/>
          <w:szCs w:val="22"/>
        </w:rPr>
        <w:t xml:space="preserve"> Our convention is as follows:</w:t>
      </w:r>
    </w:p>
    <w:p w14:paraId="4CB570B6" w14:textId="77777777" w:rsidR="00036EF6" w:rsidRPr="00907C50" w:rsidRDefault="00036EF6" w:rsidP="00036EF6">
      <w:pPr>
        <w:ind w:left="360"/>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 xml:space="preserve">_FS_ = Fact Sheet </w:t>
      </w:r>
    </w:p>
    <w:p w14:paraId="67B1DE0A" w14:textId="77777777" w:rsidR="00036EF6" w:rsidRPr="00907C50" w:rsidRDefault="00036EF6" w:rsidP="00036EF6">
      <w:pPr>
        <w:ind w:left="360"/>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 xml:space="preserve">_FD_ = First Draft </w:t>
      </w:r>
    </w:p>
    <w:p w14:paraId="2DA0235D" w14:textId="77777777" w:rsidR="00036EF6" w:rsidRPr="00907C50" w:rsidRDefault="00036EF6" w:rsidP="00036EF6">
      <w:pPr>
        <w:ind w:left="360"/>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 xml:space="preserve">_SD_ = Second Draft </w:t>
      </w:r>
    </w:p>
    <w:p w14:paraId="070C2E96" w14:textId="77777777" w:rsidR="00747B63" w:rsidRDefault="00036EF6" w:rsidP="00747B63">
      <w:pPr>
        <w:ind w:left="360"/>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_Final_ = Final Draft</w:t>
      </w:r>
      <w:r w:rsidR="00747B63" w:rsidRPr="00747B63">
        <w:rPr>
          <w:rFonts w:ascii="Acherus Grotesque" w:eastAsia="Calibri" w:hAnsi="Acherus Grotesque"/>
          <w:b/>
          <w:bCs/>
          <w:color w:val="000000"/>
          <w:sz w:val="22"/>
          <w:szCs w:val="22"/>
        </w:rPr>
        <w:t xml:space="preserve"> </w:t>
      </w:r>
    </w:p>
    <w:p w14:paraId="737978AE" w14:textId="0841B1C4" w:rsidR="00036EF6" w:rsidRPr="00907C50" w:rsidRDefault="00747B63" w:rsidP="00036EF6">
      <w:pPr>
        <w:ind w:left="360"/>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 xml:space="preserve">For example, </w:t>
      </w:r>
      <w:r>
        <w:rPr>
          <w:rFonts w:ascii="Acherus Grotesque" w:eastAsia="Calibri" w:hAnsi="Acherus Grotesque"/>
          <w:b/>
          <w:bCs/>
          <w:color w:val="000000"/>
          <w:sz w:val="22"/>
          <w:szCs w:val="22"/>
        </w:rPr>
        <w:t xml:space="preserve">when the Fact Sheet in </w:t>
      </w:r>
      <w:r w:rsidRPr="00907C50">
        <w:rPr>
          <w:rFonts w:ascii="Acherus Grotesque" w:eastAsia="Calibri" w:hAnsi="Acherus Grotesque"/>
          <w:b/>
          <w:bCs/>
          <w:color w:val="000000"/>
          <w:sz w:val="22"/>
          <w:szCs w:val="22"/>
        </w:rPr>
        <w:t>uswp1a-0</w:t>
      </w:r>
      <w:r>
        <w:rPr>
          <w:rFonts w:ascii="Acherus Grotesque" w:eastAsia="Calibri" w:hAnsi="Acherus Grotesque"/>
          <w:b/>
          <w:bCs/>
          <w:color w:val="000000"/>
          <w:sz w:val="22"/>
          <w:szCs w:val="22"/>
        </w:rPr>
        <w:t>1</w:t>
      </w:r>
      <w:r w:rsidRPr="00907C50">
        <w:rPr>
          <w:rFonts w:ascii="Acherus Grotesque" w:eastAsia="Calibri" w:hAnsi="Acherus Grotesque"/>
          <w:b/>
          <w:bCs/>
          <w:color w:val="000000"/>
          <w:sz w:val="22"/>
          <w:szCs w:val="22"/>
        </w:rPr>
        <w:t xml:space="preserve">_FS_doc title </w:t>
      </w:r>
      <w:r>
        <w:rPr>
          <w:rFonts w:ascii="Acherus Grotesque" w:eastAsia="Calibri" w:hAnsi="Acherus Grotesque"/>
          <w:b/>
          <w:bCs/>
          <w:color w:val="000000"/>
          <w:sz w:val="22"/>
          <w:szCs w:val="22"/>
        </w:rPr>
        <w:t xml:space="preserve">is developed into a First Draft, it </w:t>
      </w:r>
      <w:r w:rsidRPr="00907C50">
        <w:rPr>
          <w:rFonts w:ascii="Acherus Grotesque" w:eastAsia="Calibri" w:hAnsi="Acherus Grotesque"/>
          <w:b/>
          <w:bCs/>
          <w:color w:val="000000"/>
          <w:sz w:val="22"/>
          <w:szCs w:val="22"/>
        </w:rPr>
        <w:t>would become: uswp1a-01_FD_doc title.</w:t>
      </w:r>
    </w:p>
    <w:p w14:paraId="42E09B6F" w14:textId="77777777" w:rsidR="00907C50" w:rsidRPr="00907C50" w:rsidRDefault="00907C50" w:rsidP="00907C50">
      <w:pPr>
        <w:numPr>
          <w:ilvl w:val="0"/>
          <w:numId w:val="5"/>
        </w:numPr>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Draft Contributions need a USA cover page introducing the proposed contribution before the actual document containing new or revised text. Use the ITU template on the USWP1A page (</w:t>
      </w:r>
      <w:hyperlink r:id="rId31" w:history="1">
        <w:r w:rsidRPr="00907C50">
          <w:rPr>
            <w:rStyle w:val="Hyperlink"/>
            <w:rFonts w:ascii="Acherus Grotesque" w:eastAsia="Calibri" w:hAnsi="Acherus Grotesque"/>
            <w:b/>
            <w:bCs/>
            <w:sz w:val="22"/>
            <w:szCs w:val="22"/>
          </w:rPr>
          <w:t>link</w:t>
        </w:r>
      </w:hyperlink>
      <w:r w:rsidRPr="00907C50">
        <w:rPr>
          <w:rFonts w:ascii="Acherus Grotesque" w:eastAsia="Calibri" w:hAnsi="Acherus Grotesque"/>
          <w:b/>
          <w:bCs/>
          <w:color w:val="000000"/>
          <w:sz w:val="22"/>
          <w:szCs w:val="22"/>
        </w:rPr>
        <w:t>).</w:t>
      </w:r>
    </w:p>
    <w:p w14:paraId="3DB7D189" w14:textId="68D2F2A7" w:rsidR="00907C50" w:rsidRPr="00907C50" w:rsidRDefault="00907C50" w:rsidP="00907C50">
      <w:pPr>
        <w:numPr>
          <w:ilvl w:val="0"/>
          <w:numId w:val="5"/>
        </w:numPr>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 xml:space="preserve">Draft contributions making revisions to attachments to the WP chair’s report should be written in track changes against that attachment.  Brand new inputs that are not based on any attachment to </w:t>
      </w:r>
      <w:r w:rsidR="00FD7C73">
        <w:rPr>
          <w:rFonts w:ascii="Acherus Grotesque" w:eastAsia="Calibri" w:hAnsi="Acherus Grotesque"/>
          <w:b/>
          <w:bCs/>
          <w:color w:val="000000"/>
          <w:sz w:val="22"/>
          <w:szCs w:val="22"/>
        </w:rPr>
        <w:t xml:space="preserve">the </w:t>
      </w:r>
      <w:r w:rsidRPr="00907C50">
        <w:rPr>
          <w:rFonts w:ascii="Acherus Grotesque" w:eastAsia="Calibri" w:hAnsi="Acherus Grotesque"/>
          <w:b/>
          <w:bCs/>
          <w:color w:val="000000"/>
          <w:sz w:val="22"/>
          <w:szCs w:val="22"/>
        </w:rPr>
        <w:t>WP chair’s report do not need any track changes.  When including a document from the chair’s report, please do not include the ITU logo header.</w:t>
      </w:r>
    </w:p>
    <w:p w14:paraId="4FEE3F53" w14:textId="666FFD76" w:rsidR="00907C50" w:rsidRDefault="00907C50" w:rsidP="00907C50">
      <w:pPr>
        <w:numPr>
          <w:ilvl w:val="0"/>
          <w:numId w:val="5"/>
        </w:numPr>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 xml:space="preserve">If using track changes, the author(s) </w:t>
      </w:r>
      <w:r w:rsidR="00333F0E">
        <w:rPr>
          <w:rFonts w:ascii="Acherus Grotesque" w:eastAsia="Calibri" w:hAnsi="Acherus Grotesque"/>
          <w:b/>
          <w:bCs/>
          <w:color w:val="000000"/>
          <w:sz w:val="22"/>
          <w:szCs w:val="22"/>
        </w:rPr>
        <w:t xml:space="preserve">will eventually have to </w:t>
      </w:r>
      <w:r w:rsidRPr="00907C50">
        <w:rPr>
          <w:rFonts w:ascii="Acherus Grotesque" w:eastAsia="Calibri" w:hAnsi="Acherus Grotesque"/>
          <w:b/>
          <w:bCs/>
          <w:color w:val="000000"/>
          <w:sz w:val="22"/>
          <w:szCs w:val="22"/>
        </w:rPr>
        <w:t xml:space="preserve">use the identifier “USA” as the author.  </w:t>
      </w:r>
      <w:r w:rsidR="00333F0E">
        <w:rPr>
          <w:rFonts w:ascii="Acherus Grotesque" w:eastAsia="Calibri" w:hAnsi="Acherus Grotesque"/>
          <w:b/>
          <w:bCs/>
          <w:color w:val="000000"/>
          <w:sz w:val="22"/>
          <w:szCs w:val="22"/>
        </w:rPr>
        <w:t xml:space="preserve">It’s up to you if you do it now or before submission to the ITU. </w:t>
      </w:r>
      <w:r w:rsidRPr="00907C50">
        <w:rPr>
          <w:rFonts w:ascii="Acherus Grotesque" w:eastAsia="Calibri" w:hAnsi="Acherus Grotesque"/>
          <w:b/>
          <w:bCs/>
          <w:color w:val="000000"/>
          <w:sz w:val="22"/>
          <w:szCs w:val="22"/>
        </w:rPr>
        <w:t>Additionally highlighting new proposed text is okay</w:t>
      </w:r>
      <w:r w:rsidR="001F43EA">
        <w:rPr>
          <w:rFonts w:ascii="Acherus Grotesque" w:eastAsia="Calibri" w:hAnsi="Acherus Grotesque"/>
          <w:b/>
          <w:bCs/>
          <w:color w:val="000000"/>
          <w:sz w:val="22"/>
          <w:szCs w:val="22"/>
        </w:rPr>
        <w:t>,</w:t>
      </w:r>
      <w:r w:rsidRPr="00907C50">
        <w:rPr>
          <w:rFonts w:ascii="Acherus Grotesque" w:eastAsia="Calibri" w:hAnsi="Acherus Grotesque"/>
          <w:b/>
          <w:bCs/>
          <w:color w:val="000000"/>
          <w:sz w:val="22"/>
          <w:szCs w:val="22"/>
        </w:rPr>
        <w:t xml:space="preserve"> but keep in mind that it can make readability challenging.</w:t>
      </w:r>
    </w:p>
    <w:p w14:paraId="3097AF0F" w14:textId="25346769" w:rsidR="00333F0E" w:rsidRPr="00C41EED" w:rsidRDefault="00333F0E" w:rsidP="00C41EED">
      <w:pPr>
        <w:numPr>
          <w:ilvl w:val="0"/>
          <w:numId w:val="5"/>
        </w:numPr>
        <w:rPr>
          <w:rFonts w:ascii="Acherus Grotesque" w:eastAsia="Calibri" w:hAnsi="Acherus Grotesque"/>
          <w:b/>
          <w:bCs/>
          <w:color w:val="000000"/>
          <w:sz w:val="22"/>
          <w:szCs w:val="22"/>
        </w:rPr>
      </w:pPr>
      <w:r w:rsidRPr="00C41EED">
        <w:rPr>
          <w:rFonts w:ascii="Acherus Grotesque" w:eastAsia="Calibri" w:hAnsi="Acherus Grotesque"/>
          <w:b/>
          <w:bCs/>
          <w:color w:val="000000"/>
          <w:sz w:val="22"/>
          <w:szCs w:val="22"/>
        </w:rPr>
        <w:t>Authors should circulate their draft contributions as early as possible in advance of stated deadlines</w:t>
      </w:r>
      <w:r w:rsidR="00F5528F" w:rsidRPr="00C41EED">
        <w:rPr>
          <w:rFonts w:ascii="Acherus Grotesque" w:eastAsia="Calibri" w:hAnsi="Acherus Grotesque"/>
          <w:b/>
          <w:bCs/>
          <w:color w:val="000000"/>
          <w:sz w:val="22"/>
          <w:szCs w:val="22"/>
        </w:rPr>
        <w:t xml:space="preserve"> even if there are no changes from the previous meeting.</w:t>
      </w:r>
    </w:p>
    <w:p w14:paraId="6B241959" w14:textId="2347D8EC" w:rsidR="001A631F" w:rsidRPr="00C41EED" w:rsidRDefault="001A631F" w:rsidP="00C41EED">
      <w:pPr>
        <w:numPr>
          <w:ilvl w:val="0"/>
          <w:numId w:val="5"/>
        </w:numPr>
        <w:rPr>
          <w:rFonts w:ascii="Acherus Grotesque" w:eastAsia="Calibri" w:hAnsi="Acherus Grotesque"/>
          <w:b/>
          <w:bCs/>
          <w:color w:val="000000"/>
          <w:sz w:val="22"/>
          <w:szCs w:val="22"/>
        </w:rPr>
      </w:pPr>
      <w:r w:rsidRPr="00C41EED">
        <w:rPr>
          <w:rFonts w:ascii="Acherus Grotesque" w:eastAsia="Calibri" w:hAnsi="Acherus Grotesque"/>
          <w:b/>
          <w:bCs/>
          <w:color w:val="000000"/>
          <w:sz w:val="22"/>
          <w:szCs w:val="22"/>
        </w:rPr>
        <w:t>Written email comments on draft US</w:t>
      </w:r>
      <w:r w:rsidR="00F5528F" w:rsidRPr="00C41EED">
        <w:rPr>
          <w:rFonts w:ascii="Acherus Grotesque" w:eastAsia="Calibri" w:hAnsi="Acherus Grotesque"/>
          <w:b/>
          <w:bCs/>
          <w:color w:val="000000"/>
          <w:sz w:val="22"/>
          <w:szCs w:val="22"/>
        </w:rPr>
        <w:t>WP1A</w:t>
      </w:r>
      <w:r w:rsidRPr="00C41EED">
        <w:rPr>
          <w:rFonts w:ascii="Acherus Grotesque" w:eastAsia="Calibri" w:hAnsi="Acherus Grotesque"/>
          <w:b/>
          <w:bCs/>
          <w:color w:val="000000"/>
          <w:sz w:val="22"/>
          <w:szCs w:val="22"/>
        </w:rPr>
        <w:t xml:space="preserve"> contributions should be provided to authors in advance of prep meetings, as early as possible, so that there is sufficient time for the authors to review and respond to them.  </w:t>
      </w:r>
      <w:r w:rsidR="00112EC7" w:rsidRPr="00C41EED">
        <w:rPr>
          <w:rFonts w:ascii="Acherus Grotesque" w:eastAsia="Calibri" w:hAnsi="Acherus Grotesque"/>
          <w:b/>
          <w:bCs/>
          <w:color w:val="000000"/>
          <w:sz w:val="22"/>
          <w:szCs w:val="22"/>
        </w:rPr>
        <w:t xml:space="preserve">Please copy the USWP1A </w:t>
      </w:r>
      <w:r w:rsidR="00A312CC">
        <w:rPr>
          <w:rFonts w:ascii="Acherus Grotesque" w:eastAsia="Calibri" w:hAnsi="Acherus Grotesque"/>
          <w:b/>
          <w:bCs/>
          <w:color w:val="000000"/>
          <w:sz w:val="22"/>
          <w:szCs w:val="22"/>
        </w:rPr>
        <w:t>c</w:t>
      </w:r>
      <w:r w:rsidR="00112EC7" w:rsidRPr="00C41EED">
        <w:rPr>
          <w:rFonts w:ascii="Acherus Grotesque" w:eastAsia="Calibri" w:hAnsi="Acherus Grotesque"/>
          <w:b/>
          <w:bCs/>
          <w:color w:val="000000"/>
          <w:sz w:val="22"/>
          <w:szCs w:val="22"/>
        </w:rPr>
        <w:t>hair and all interested parties on these email comments.</w:t>
      </w:r>
    </w:p>
    <w:p w14:paraId="3F0462D9" w14:textId="0938C883" w:rsidR="00036EF6" w:rsidRPr="00C41EED" w:rsidRDefault="00C91366" w:rsidP="004C112C">
      <w:pPr>
        <w:numPr>
          <w:ilvl w:val="0"/>
          <w:numId w:val="5"/>
        </w:numPr>
        <w:rPr>
          <w:rFonts w:ascii="Acherus Grotesque" w:eastAsia="Calibri" w:hAnsi="Acherus Grotesque"/>
          <w:b/>
          <w:bCs/>
          <w:color w:val="000000"/>
          <w:sz w:val="22"/>
          <w:szCs w:val="22"/>
        </w:rPr>
      </w:pPr>
      <w:r w:rsidRPr="00C41EED">
        <w:rPr>
          <w:rFonts w:ascii="Acherus Grotesque" w:eastAsia="Calibri" w:hAnsi="Acherus Grotesque"/>
          <w:b/>
          <w:bCs/>
          <w:color w:val="000000"/>
          <w:sz w:val="22"/>
          <w:szCs w:val="22"/>
        </w:rPr>
        <w:t>Offline meetings are encouraged in between scheduled prep meetings to facilitate consensus on issues.  Concerned parties should email the authors to be included in any offline meetings.  Authors should ensure that the US</w:t>
      </w:r>
      <w:r w:rsidR="00112EC7" w:rsidRPr="00C41EED">
        <w:rPr>
          <w:rFonts w:ascii="Acherus Grotesque" w:eastAsia="Calibri" w:hAnsi="Acherus Grotesque"/>
          <w:b/>
          <w:bCs/>
          <w:color w:val="000000"/>
          <w:sz w:val="22"/>
          <w:szCs w:val="22"/>
        </w:rPr>
        <w:t xml:space="preserve">WP1A </w:t>
      </w:r>
      <w:r w:rsidR="00A312CC">
        <w:rPr>
          <w:rFonts w:ascii="Acherus Grotesque" w:eastAsia="Calibri" w:hAnsi="Acherus Grotesque"/>
          <w:b/>
          <w:bCs/>
          <w:color w:val="000000"/>
          <w:sz w:val="22"/>
          <w:szCs w:val="22"/>
        </w:rPr>
        <w:t>c</w:t>
      </w:r>
      <w:r w:rsidR="00112EC7" w:rsidRPr="00C41EED">
        <w:rPr>
          <w:rFonts w:ascii="Acherus Grotesque" w:eastAsia="Calibri" w:hAnsi="Acherus Grotesque"/>
          <w:b/>
          <w:bCs/>
          <w:color w:val="000000"/>
          <w:sz w:val="22"/>
          <w:szCs w:val="22"/>
        </w:rPr>
        <w:t>hair</w:t>
      </w:r>
      <w:r w:rsidR="001F43EA" w:rsidRPr="00C41EED">
        <w:rPr>
          <w:rFonts w:ascii="Acherus Grotesque" w:eastAsia="Calibri" w:hAnsi="Acherus Grotesque"/>
          <w:b/>
          <w:bCs/>
          <w:color w:val="000000"/>
          <w:sz w:val="22"/>
          <w:szCs w:val="22"/>
        </w:rPr>
        <w:t xml:space="preserve"> </w:t>
      </w:r>
      <w:r w:rsidRPr="00C41EED">
        <w:rPr>
          <w:rFonts w:ascii="Acherus Grotesque" w:eastAsia="Calibri" w:hAnsi="Acherus Grotesque"/>
          <w:b/>
          <w:bCs/>
          <w:color w:val="000000"/>
          <w:sz w:val="22"/>
          <w:szCs w:val="22"/>
        </w:rPr>
        <w:t>is included in any offline meeting invites.</w:t>
      </w:r>
    </w:p>
    <w:p w14:paraId="55DD88E0" w14:textId="19085A9D" w:rsidR="00907C50" w:rsidRPr="00907C50" w:rsidRDefault="00907C50" w:rsidP="00907C50">
      <w:pPr>
        <w:numPr>
          <w:ilvl w:val="0"/>
          <w:numId w:val="5"/>
        </w:numPr>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lastRenderedPageBreak/>
        <w:t>A</w:t>
      </w:r>
      <w:r w:rsidR="00724C33">
        <w:rPr>
          <w:rFonts w:ascii="Acherus Grotesque" w:eastAsia="Calibri" w:hAnsi="Acherus Grotesque"/>
          <w:b/>
          <w:bCs/>
          <w:color w:val="000000"/>
          <w:sz w:val="22"/>
          <w:szCs w:val="22"/>
        </w:rPr>
        <w:t xml:space="preserve">t each </w:t>
      </w:r>
      <w:r w:rsidRPr="00907C50">
        <w:rPr>
          <w:rFonts w:ascii="Acherus Grotesque" w:eastAsia="Calibri" w:hAnsi="Acherus Grotesque"/>
          <w:b/>
          <w:bCs/>
          <w:color w:val="000000"/>
          <w:sz w:val="22"/>
          <w:szCs w:val="22"/>
        </w:rPr>
        <w:t xml:space="preserve">prep meeting, </w:t>
      </w:r>
      <w:r w:rsidR="00A407CB">
        <w:rPr>
          <w:rFonts w:ascii="Acherus Grotesque" w:eastAsia="Calibri" w:hAnsi="Acherus Grotesque"/>
          <w:b/>
          <w:bCs/>
          <w:color w:val="000000"/>
          <w:sz w:val="22"/>
          <w:szCs w:val="22"/>
        </w:rPr>
        <w:t xml:space="preserve">the author should summarize the </w:t>
      </w:r>
      <w:r w:rsidRPr="00907C50">
        <w:rPr>
          <w:rFonts w:ascii="Acherus Grotesque" w:eastAsia="Calibri" w:hAnsi="Acherus Grotesque"/>
          <w:b/>
          <w:bCs/>
          <w:color w:val="000000"/>
          <w:sz w:val="22"/>
          <w:szCs w:val="22"/>
        </w:rPr>
        <w:t xml:space="preserve">comments </w:t>
      </w:r>
      <w:r w:rsidR="00724C33">
        <w:rPr>
          <w:rFonts w:ascii="Acherus Grotesque" w:eastAsia="Calibri" w:hAnsi="Acherus Grotesque"/>
          <w:b/>
          <w:bCs/>
          <w:color w:val="000000"/>
          <w:sz w:val="22"/>
          <w:szCs w:val="22"/>
        </w:rPr>
        <w:t>that</w:t>
      </w:r>
      <w:r w:rsidRPr="00907C50">
        <w:rPr>
          <w:rFonts w:ascii="Acherus Grotesque" w:eastAsia="Calibri" w:hAnsi="Acherus Grotesque"/>
          <w:b/>
          <w:bCs/>
          <w:color w:val="000000"/>
          <w:sz w:val="22"/>
          <w:szCs w:val="22"/>
        </w:rPr>
        <w:t xml:space="preserve"> </w:t>
      </w:r>
      <w:r w:rsidR="00A407CB">
        <w:rPr>
          <w:rFonts w:ascii="Acherus Grotesque" w:eastAsia="Calibri" w:hAnsi="Acherus Grotesque"/>
          <w:b/>
          <w:bCs/>
          <w:color w:val="000000"/>
          <w:sz w:val="22"/>
          <w:szCs w:val="22"/>
        </w:rPr>
        <w:t>have been</w:t>
      </w:r>
      <w:r w:rsidRPr="00907C50">
        <w:rPr>
          <w:rFonts w:ascii="Acherus Grotesque" w:eastAsia="Calibri" w:hAnsi="Acherus Grotesque"/>
          <w:b/>
          <w:bCs/>
          <w:color w:val="000000"/>
          <w:sz w:val="22"/>
          <w:szCs w:val="22"/>
        </w:rPr>
        <w:t xml:space="preserve"> received </w:t>
      </w:r>
      <w:r w:rsidR="00A407CB">
        <w:rPr>
          <w:rFonts w:ascii="Acherus Grotesque" w:eastAsia="Calibri" w:hAnsi="Acherus Grotesque"/>
          <w:b/>
          <w:bCs/>
          <w:color w:val="000000"/>
          <w:sz w:val="22"/>
          <w:szCs w:val="22"/>
        </w:rPr>
        <w:t xml:space="preserve">and </w:t>
      </w:r>
      <w:r w:rsidR="00724C33">
        <w:rPr>
          <w:rFonts w:ascii="Acherus Grotesque" w:eastAsia="Calibri" w:hAnsi="Acherus Grotesque"/>
          <w:b/>
          <w:bCs/>
          <w:color w:val="000000"/>
          <w:sz w:val="22"/>
          <w:szCs w:val="22"/>
        </w:rPr>
        <w:t>how they have been addressed (or not).</w:t>
      </w:r>
      <w:r w:rsidRPr="00907C50">
        <w:rPr>
          <w:rFonts w:ascii="Acherus Grotesque" w:eastAsia="Calibri" w:hAnsi="Acherus Grotesque"/>
          <w:b/>
          <w:bCs/>
          <w:color w:val="000000"/>
          <w:sz w:val="22"/>
          <w:szCs w:val="22"/>
        </w:rPr>
        <w:t xml:space="preserve">  If there are disagreements on text, then that text should be placed in square brackets.</w:t>
      </w:r>
    </w:p>
    <w:p w14:paraId="2ED8E6C6" w14:textId="77777777" w:rsidR="00907C50" w:rsidRPr="00907C50" w:rsidRDefault="00907C50" w:rsidP="00907C50">
      <w:pPr>
        <w:numPr>
          <w:ilvl w:val="0"/>
          <w:numId w:val="5"/>
        </w:numPr>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 xml:space="preserve">During the National Committee (NC) review, the document submitted to the chair and posted to the NC is the baseline document.  </w:t>
      </w:r>
    </w:p>
    <w:p w14:paraId="5219F4E6" w14:textId="77777777" w:rsidR="00907C50" w:rsidRPr="00907C50" w:rsidRDefault="00907C50" w:rsidP="00907C50">
      <w:pPr>
        <w:numPr>
          <w:ilvl w:val="0"/>
          <w:numId w:val="5"/>
        </w:numPr>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At the end of NC review, the author(s) is responsible for advising the chair if there are additional comments received or changes proposed to the document during NC review.</w:t>
      </w:r>
    </w:p>
    <w:p w14:paraId="48D4F385" w14:textId="77777777" w:rsidR="00907C50" w:rsidRPr="00907C50" w:rsidRDefault="00907C50" w:rsidP="00907C50">
      <w:pPr>
        <w:numPr>
          <w:ilvl w:val="0"/>
          <w:numId w:val="5"/>
        </w:numPr>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If further discussions on outstanding issues are needed, the chair will advise the author(s) of further actions that may be needed to reconcile these open issues.</w:t>
      </w:r>
    </w:p>
    <w:p w14:paraId="2C8F1899" w14:textId="77777777" w:rsidR="00907C50" w:rsidRPr="00907C50" w:rsidRDefault="00907C50" w:rsidP="00907C50">
      <w:pPr>
        <w:numPr>
          <w:ilvl w:val="0"/>
          <w:numId w:val="5"/>
        </w:numPr>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 xml:space="preserve">Once a document is considered completed and approved in the NC review, the chair will remind the author(s) to prepare their papers for submission to the ITU. This includes removing the US fact sheet and reviewing the document to ensure that all the changes have been made.  </w:t>
      </w:r>
    </w:p>
    <w:p w14:paraId="08AF72E9" w14:textId="5F93D04A" w:rsidR="00907C50" w:rsidRPr="00907C50" w:rsidRDefault="00907C50" w:rsidP="00907C50">
      <w:pPr>
        <w:numPr>
          <w:ilvl w:val="0"/>
          <w:numId w:val="5"/>
        </w:numPr>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IMPORTANT:   Check any and all track changes to make sure they reflect “USA” as the author and also make sure that any track changes/embedded comments that are not needed are removed and (if applicable) that all changes are shown against the relevant attachment to the chair’s report.</w:t>
      </w:r>
    </w:p>
    <w:p w14:paraId="4DD81981" w14:textId="50FC9C93" w:rsidR="00907C50" w:rsidRPr="00907C50" w:rsidRDefault="00907C50" w:rsidP="00907C50">
      <w:pPr>
        <w:numPr>
          <w:ilvl w:val="0"/>
          <w:numId w:val="5"/>
        </w:numPr>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 xml:space="preserve">The author(s) will then submit the final documents to the chair and the chair will submit the approved contributions to the </w:t>
      </w:r>
      <w:r w:rsidR="00916FDC">
        <w:rPr>
          <w:rFonts w:ascii="Acherus Grotesque" w:eastAsia="Calibri" w:hAnsi="Acherus Grotesque"/>
          <w:b/>
          <w:bCs/>
          <w:color w:val="000000"/>
          <w:sz w:val="22"/>
          <w:szCs w:val="22"/>
        </w:rPr>
        <w:t>State Department</w:t>
      </w:r>
      <w:r w:rsidR="00C41EED">
        <w:rPr>
          <w:rFonts w:ascii="Acherus Grotesque" w:eastAsia="Calibri" w:hAnsi="Acherus Grotesque"/>
          <w:b/>
          <w:bCs/>
          <w:color w:val="000000"/>
          <w:sz w:val="22"/>
          <w:szCs w:val="22"/>
        </w:rPr>
        <w:t xml:space="preserve"> for submission to the ITU</w:t>
      </w:r>
      <w:r w:rsidRPr="00907C50">
        <w:rPr>
          <w:rFonts w:ascii="Acherus Grotesque" w:eastAsia="Calibri" w:hAnsi="Acherus Grotesque"/>
          <w:b/>
          <w:bCs/>
          <w:color w:val="000000"/>
          <w:sz w:val="22"/>
          <w:szCs w:val="22"/>
        </w:rPr>
        <w:t>.</w:t>
      </w:r>
    </w:p>
    <w:p w14:paraId="0CBB9F47" w14:textId="77777777" w:rsidR="00A94484" w:rsidRDefault="00A94484" w:rsidP="00907C50">
      <w:pPr>
        <w:ind w:left="-270"/>
        <w:jc w:val="center"/>
        <w:rPr>
          <w:rFonts w:ascii="Acherus Grotesque" w:eastAsia="Calibri" w:hAnsi="Acherus Grotesque"/>
          <w:sz w:val="22"/>
          <w:szCs w:val="22"/>
        </w:rPr>
      </w:pPr>
    </w:p>
    <w:p w14:paraId="66EDFCD7" w14:textId="77777777" w:rsidR="008B0F83" w:rsidRPr="00AB0ACC" w:rsidRDefault="008B0F83" w:rsidP="008B0F83">
      <w:pPr>
        <w:ind w:left="-270"/>
        <w:rPr>
          <w:rFonts w:ascii="Acherus Grotesque" w:eastAsia="Calibri" w:hAnsi="Acherus Grotesque"/>
          <w:sz w:val="22"/>
          <w:szCs w:val="22"/>
        </w:rPr>
      </w:pPr>
    </w:p>
    <w:sectPr w:rsidR="008B0F83" w:rsidRPr="00AB0ACC" w:rsidSect="008F5B0F">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21D85" w14:textId="77777777" w:rsidR="00DC2F0B" w:rsidRDefault="00DC2F0B" w:rsidP="007F2447">
      <w:r>
        <w:separator/>
      </w:r>
    </w:p>
  </w:endnote>
  <w:endnote w:type="continuationSeparator" w:id="0">
    <w:p w14:paraId="2D134990" w14:textId="77777777" w:rsidR="00DC2F0B" w:rsidRDefault="00DC2F0B" w:rsidP="007F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herus Grotesque">
    <w:panose1 w:val="00000000000000000000"/>
    <w:charset w:val="00"/>
    <w:family w:val="modern"/>
    <w:notTrueType/>
    <w:pitch w:val="variable"/>
    <w:sig w:usb0="80000027" w:usb1="00000001" w:usb2="00000000" w:usb3="00000000" w:csb0="00000093"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B0223" w14:textId="77777777" w:rsidR="00DC2F0B" w:rsidRDefault="00DC2F0B" w:rsidP="007F2447">
      <w:r>
        <w:separator/>
      </w:r>
    </w:p>
  </w:footnote>
  <w:footnote w:type="continuationSeparator" w:id="0">
    <w:p w14:paraId="0DB79729" w14:textId="77777777" w:rsidR="00DC2F0B" w:rsidRDefault="00DC2F0B" w:rsidP="007F2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6386"/>
    <w:multiLevelType w:val="hybridMultilevel"/>
    <w:tmpl w:val="CC58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26034"/>
    <w:multiLevelType w:val="hybridMultilevel"/>
    <w:tmpl w:val="71D47500"/>
    <w:lvl w:ilvl="0" w:tplc="89D4EFC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224693"/>
    <w:multiLevelType w:val="hybridMultilevel"/>
    <w:tmpl w:val="D2D0102A"/>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B3E81"/>
    <w:multiLevelType w:val="hybridMultilevel"/>
    <w:tmpl w:val="3DF66F5A"/>
    <w:lvl w:ilvl="0" w:tplc="0C127738">
      <w:start w:val="1"/>
      <w:numFmt w:val="bullet"/>
      <w:lvlText w:val=""/>
      <w:lvlJc w:val="left"/>
      <w:pPr>
        <w:ind w:left="720" w:hanging="360"/>
      </w:pPr>
      <w:rPr>
        <w:rFonts w:ascii="Wingdings" w:hAnsi="Wingdings" w:hint="default"/>
        <w:color w:val="00B05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113070D"/>
    <w:multiLevelType w:val="hybridMultilevel"/>
    <w:tmpl w:val="39E8E6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98123C"/>
    <w:multiLevelType w:val="hybridMultilevel"/>
    <w:tmpl w:val="D43ED80E"/>
    <w:lvl w:ilvl="0" w:tplc="0C127738">
      <w:start w:val="1"/>
      <w:numFmt w:val="bullet"/>
      <w:lvlText w:val=""/>
      <w:lvlJc w:val="left"/>
      <w:pPr>
        <w:ind w:left="720" w:hanging="360"/>
      </w:pPr>
      <w:rPr>
        <w:rFonts w:ascii="Wingdings" w:hAnsi="Wingdings" w:hint="default"/>
        <w:color w:val="00B05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C046A73"/>
    <w:multiLevelType w:val="hybridMultilevel"/>
    <w:tmpl w:val="E42AB7AA"/>
    <w:lvl w:ilvl="0" w:tplc="CC54567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77B5B09"/>
    <w:multiLevelType w:val="hybridMultilevel"/>
    <w:tmpl w:val="5FCC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9034AD"/>
    <w:multiLevelType w:val="hybridMultilevel"/>
    <w:tmpl w:val="FF286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A8964A0"/>
    <w:multiLevelType w:val="hybridMultilevel"/>
    <w:tmpl w:val="302A156A"/>
    <w:lvl w:ilvl="0" w:tplc="0C127738">
      <w:start w:val="1"/>
      <w:numFmt w:val="bullet"/>
      <w:lvlText w:val=""/>
      <w:lvlJc w:val="left"/>
      <w:pPr>
        <w:ind w:left="720" w:hanging="360"/>
      </w:pPr>
      <w:rPr>
        <w:rFonts w:ascii="Wingdings" w:hAnsi="Wingdings"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365AC9"/>
    <w:multiLevelType w:val="hybridMultilevel"/>
    <w:tmpl w:val="40AC6B56"/>
    <w:lvl w:ilvl="0" w:tplc="0C127738">
      <w:start w:val="1"/>
      <w:numFmt w:val="bullet"/>
      <w:lvlText w:val=""/>
      <w:lvlJc w:val="left"/>
      <w:pPr>
        <w:ind w:left="720" w:hanging="360"/>
      </w:pPr>
      <w:rPr>
        <w:rFonts w:ascii="Wingdings" w:hAnsi="Wingdings"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FA02EB"/>
    <w:multiLevelType w:val="hybridMultilevel"/>
    <w:tmpl w:val="3D0C4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31348454">
    <w:abstractNumId w:val="7"/>
  </w:num>
  <w:num w:numId="2" w16cid:durableId="2064986413">
    <w:abstractNumId w:val="4"/>
  </w:num>
  <w:num w:numId="3" w16cid:durableId="250547701">
    <w:abstractNumId w:val="0"/>
  </w:num>
  <w:num w:numId="4" w16cid:durableId="1579318505">
    <w:abstractNumId w:val="6"/>
  </w:num>
  <w:num w:numId="5" w16cid:durableId="883251163">
    <w:abstractNumId w:val="1"/>
  </w:num>
  <w:num w:numId="6" w16cid:durableId="885334055">
    <w:abstractNumId w:val="8"/>
  </w:num>
  <w:num w:numId="7" w16cid:durableId="119888044">
    <w:abstractNumId w:val="11"/>
  </w:num>
  <w:num w:numId="8" w16cid:durableId="2108696160">
    <w:abstractNumId w:val="5"/>
  </w:num>
  <w:num w:numId="9" w16cid:durableId="324894614">
    <w:abstractNumId w:val="3"/>
  </w:num>
  <w:num w:numId="10" w16cid:durableId="690104495">
    <w:abstractNumId w:val="9"/>
  </w:num>
  <w:num w:numId="11" w16cid:durableId="1540121145">
    <w:abstractNumId w:val="10"/>
  </w:num>
  <w:num w:numId="12" w16cid:durableId="68120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E88"/>
    <w:rsid w:val="00002140"/>
    <w:rsid w:val="0001177C"/>
    <w:rsid w:val="0001699D"/>
    <w:rsid w:val="00020950"/>
    <w:rsid w:val="00024114"/>
    <w:rsid w:val="00036EF6"/>
    <w:rsid w:val="000448AA"/>
    <w:rsid w:val="0005186F"/>
    <w:rsid w:val="00057B95"/>
    <w:rsid w:val="0008218B"/>
    <w:rsid w:val="00094199"/>
    <w:rsid w:val="00094466"/>
    <w:rsid w:val="000A5D51"/>
    <w:rsid w:val="000A7855"/>
    <w:rsid w:val="000B0FDF"/>
    <w:rsid w:val="000B2945"/>
    <w:rsid w:val="000B39A7"/>
    <w:rsid w:val="000B523A"/>
    <w:rsid w:val="000C2A03"/>
    <w:rsid w:val="000D17ED"/>
    <w:rsid w:val="000E3DC0"/>
    <w:rsid w:val="000E6D3F"/>
    <w:rsid w:val="00100225"/>
    <w:rsid w:val="00101990"/>
    <w:rsid w:val="00112EC7"/>
    <w:rsid w:val="00140FF9"/>
    <w:rsid w:val="0014222F"/>
    <w:rsid w:val="00144A63"/>
    <w:rsid w:val="00161B43"/>
    <w:rsid w:val="001674EA"/>
    <w:rsid w:val="00175437"/>
    <w:rsid w:val="00183814"/>
    <w:rsid w:val="001A487B"/>
    <w:rsid w:val="001A631F"/>
    <w:rsid w:val="001C2F75"/>
    <w:rsid w:val="001C364B"/>
    <w:rsid w:val="001C660F"/>
    <w:rsid w:val="001D3A38"/>
    <w:rsid w:val="001E3654"/>
    <w:rsid w:val="001F43EA"/>
    <w:rsid w:val="001F6C31"/>
    <w:rsid w:val="00201943"/>
    <w:rsid w:val="002073B8"/>
    <w:rsid w:val="002129BE"/>
    <w:rsid w:val="002131AC"/>
    <w:rsid w:val="00217202"/>
    <w:rsid w:val="00220B15"/>
    <w:rsid w:val="00227E4F"/>
    <w:rsid w:val="0023219F"/>
    <w:rsid w:val="00235E15"/>
    <w:rsid w:val="002373F2"/>
    <w:rsid w:val="00237E06"/>
    <w:rsid w:val="002424A1"/>
    <w:rsid w:val="002448DD"/>
    <w:rsid w:val="00270AA0"/>
    <w:rsid w:val="0027662A"/>
    <w:rsid w:val="0028276D"/>
    <w:rsid w:val="00294648"/>
    <w:rsid w:val="00295356"/>
    <w:rsid w:val="00296D9C"/>
    <w:rsid w:val="00297DDD"/>
    <w:rsid w:val="002A1D78"/>
    <w:rsid w:val="002A3D25"/>
    <w:rsid w:val="002D4F45"/>
    <w:rsid w:val="002D668D"/>
    <w:rsid w:val="002E33D2"/>
    <w:rsid w:val="00303379"/>
    <w:rsid w:val="00304723"/>
    <w:rsid w:val="00305203"/>
    <w:rsid w:val="00305BD9"/>
    <w:rsid w:val="00311F0C"/>
    <w:rsid w:val="003125AD"/>
    <w:rsid w:val="00315864"/>
    <w:rsid w:val="003167DF"/>
    <w:rsid w:val="00333F0E"/>
    <w:rsid w:val="00345BB1"/>
    <w:rsid w:val="00351A68"/>
    <w:rsid w:val="00362C8E"/>
    <w:rsid w:val="0036449B"/>
    <w:rsid w:val="00374B5B"/>
    <w:rsid w:val="00374F6B"/>
    <w:rsid w:val="00375216"/>
    <w:rsid w:val="00395B8B"/>
    <w:rsid w:val="003A4851"/>
    <w:rsid w:val="003C3EBD"/>
    <w:rsid w:val="003C5143"/>
    <w:rsid w:val="003D2853"/>
    <w:rsid w:val="003D312E"/>
    <w:rsid w:val="003E7ADE"/>
    <w:rsid w:val="00400F95"/>
    <w:rsid w:val="0041309E"/>
    <w:rsid w:val="00432347"/>
    <w:rsid w:val="004324CF"/>
    <w:rsid w:val="004378A8"/>
    <w:rsid w:val="004557B3"/>
    <w:rsid w:val="00477B9A"/>
    <w:rsid w:val="00480838"/>
    <w:rsid w:val="00481824"/>
    <w:rsid w:val="00483D2B"/>
    <w:rsid w:val="00486202"/>
    <w:rsid w:val="004960D4"/>
    <w:rsid w:val="00497D05"/>
    <w:rsid w:val="004A31E8"/>
    <w:rsid w:val="004B5991"/>
    <w:rsid w:val="004B66A7"/>
    <w:rsid w:val="004C4A55"/>
    <w:rsid w:val="004E0A9F"/>
    <w:rsid w:val="00503467"/>
    <w:rsid w:val="00506E82"/>
    <w:rsid w:val="005101F9"/>
    <w:rsid w:val="0051182F"/>
    <w:rsid w:val="005572E0"/>
    <w:rsid w:val="00573C9F"/>
    <w:rsid w:val="00574E14"/>
    <w:rsid w:val="00575AA9"/>
    <w:rsid w:val="005863D4"/>
    <w:rsid w:val="00593C2A"/>
    <w:rsid w:val="005A273C"/>
    <w:rsid w:val="005B47A3"/>
    <w:rsid w:val="005B71B2"/>
    <w:rsid w:val="005B7BD5"/>
    <w:rsid w:val="005D3916"/>
    <w:rsid w:val="005F3948"/>
    <w:rsid w:val="005F7A99"/>
    <w:rsid w:val="0060386B"/>
    <w:rsid w:val="00610DDB"/>
    <w:rsid w:val="00615DEE"/>
    <w:rsid w:val="006176A7"/>
    <w:rsid w:val="00617905"/>
    <w:rsid w:val="0062352B"/>
    <w:rsid w:val="00632721"/>
    <w:rsid w:val="00646BD7"/>
    <w:rsid w:val="00653EA2"/>
    <w:rsid w:val="006601A1"/>
    <w:rsid w:val="006615A5"/>
    <w:rsid w:val="00661DC9"/>
    <w:rsid w:val="00662594"/>
    <w:rsid w:val="00663549"/>
    <w:rsid w:val="006804DD"/>
    <w:rsid w:val="0068451B"/>
    <w:rsid w:val="006943EE"/>
    <w:rsid w:val="0069553E"/>
    <w:rsid w:val="00697F6F"/>
    <w:rsid w:val="006A2435"/>
    <w:rsid w:val="006A747B"/>
    <w:rsid w:val="006B3296"/>
    <w:rsid w:val="006B4073"/>
    <w:rsid w:val="006C3084"/>
    <w:rsid w:val="006C324A"/>
    <w:rsid w:val="006C4E26"/>
    <w:rsid w:val="006E236D"/>
    <w:rsid w:val="006E2E11"/>
    <w:rsid w:val="0070152E"/>
    <w:rsid w:val="0070342C"/>
    <w:rsid w:val="0070408A"/>
    <w:rsid w:val="007055CB"/>
    <w:rsid w:val="00721EDB"/>
    <w:rsid w:val="00724C33"/>
    <w:rsid w:val="0073576B"/>
    <w:rsid w:val="00735DEF"/>
    <w:rsid w:val="00743000"/>
    <w:rsid w:val="0074557A"/>
    <w:rsid w:val="00747B63"/>
    <w:rsid w:val="0075729B"/>
    <w:rsid w:val="007627A3"/>
    <w:rsid w:val="00770C74"/>
    <w:rsid w:val="0078627B"/>
    <w:rsid w:val="007A019A"/>
    <w:rsid w:val="007A3699"/>
    <w:rsid w:val="007B1723"/>
    <w:rsid w:val="007B3F87"/>
    <w:rsid w:val="007B59D2"/>
    <w:rsid w:val="007C4630"/>
    <w:rsid w:val="007E37BA"/>
    <w:rsid w:val="007F2447"/>
    <w:rsid w:val="008020FF"/>
    <w:rsid w:val="00804DB2"/>
    <w:rsid w:val="008105D3"/>
    <w:rsid w:val="00817062"/>
    <w:rsid w:val="008171A5"/>
    <w:rsid w:val="00824743"/>
    <w:rsid w:val="00835149"/>
    <w:rsid w:val="008445A2"/>
    <w:rsid w:val="00852841"/>
    <w:rsid w:val="008537CB"/>
    <w:rsid w:val="00864E2E"/>
    <w:rsid w:val="00874822"/>
    <w:rsid w:val="00875856"/>
    <w:rsid w:val="00876DF8"/>
    <w:rsid w:val="008804FC"/>
    <w:rsid w:val="00882CAE"/>
    <w:rsid w:val="00897059"/>
    <w:rsid w:val="008A3E8D"/>
    <w:rsid w:val="008B00E3"/>
    <w:rsid w:val="008B0F83"/>
    <w:rsid w:val="008B58CF"/>
    <w:rsid w:val="008D3719"/>
    <w:rsid w:val="008E52DF"/>
    <w:rsid w:val="008E5B5E"/>
    <w:rsid w:val="008F5B0F"/>
    <w:rsid w:val="008F6798"/>
    <w:rsid w:val="00907C50"/>
    <w:rsid w:val="009151C5"/>
    <w:rsid w:val="00916FDC"/>
    <w:rsid w:val="009362E6"/>
    <w:rsid w:val="00954BCF"/>
    <w:rsid w:val="00954E8E"/>
    <w:rsid w:val="00966199"/>
    <w:rsid w:val="00971AEA"/>
    <w:rsid w:val="00982340"/>
    <w:rsid w:val="00991234"/>
    <w:rsid w:val="00997843"/>
    <w:rsid w:val="009B6A9D"/>
    <w:rsid w:val="009D3239"/>
    <w:rsid w:val="009E0E61"/>
    <w:rsid w:val="00A014C1"/>
    <w:rsid w:val="00A02A34"/>
    <w:rsid w:val="00A0353A"/>
    <w:rsid w:val="00A043E4"/>
    <w:rsid w:val="00A13BB3"/>
    <w:rsid w:val="00A233E3"/>
    <w:rsid w:val="00A25A5A"/>
    <w:rsid w:val="00A267F9"/>
    <w:rsid w:val="00A312CC"/>
    <w:rsid w:val="00A407CB"/>
    <w:rsid w:val="00A43357"/>
    <w:rsid w:val="00A528EF"/>
    <w:rsid w:val="00A60025"/>
    <w:rsid w:val="00A71545"/>
    <w:rsid w:val="00A77E78"/>
    <w:rsid w:val="00A94484"/>
    <w:rsid w:val="00AA1FE1"/>
    <w:rsid w:val="00AA2541"/>
    <w:rsid w:val="00AA415C"/>
    <w:rsid w:val="00AB0AB7"/>
    <w:rsid w:val="00AB0ACC"/>
    <w:rsid w:val="00AB2B69"/>
    <w:rsid w:val="00AB4885"/>
    <w:rsid w:val="00AB4D93"/>
    <w:rsid w:val="00AC2D21"/>
    <w:rsid w:val="00AD48D1"/>
    <w:rsid w:val="00AE014C"/>
    <w:rsid w:val="00AE484F"/>
    <w:rsid w:val="00AE7923"/>
    <w:rsid w:val="00AF4BDE"/>
    <w:rsid w:val="00B1610B"/>
    <w:rsid w:val="00B1720D"/>
    <w:rsid w:val="00B23C21"/>
    <w:rsid w:val="00B2583D"/>
    <w:rsid w:val="00B272D2"/>
    <w:rsid w:val="00B41CB7"/>
    <w:rsid w:val="00B45111"/>
    <w:rsid w:val="00B472CF"/>
    <w:rsid w:val="00B5301D"/>
    <w:rsid w:val="00B67BDE"/>
    <w:rsid w:val="00B80857"/>
    <w:rsid w:val="00B82330"/>
    <w:rsid w:val="00B870F6"/>
    <w:rsid w:val="00BC0BA1"/>
    <w:rsid w:val="00BC1D34"/>
    <w:rsid w:val="00BC1E58"/>
    <w:rsid w:val="00BC2957"/>
    <w:rsid w:val="00BC7613"/>
    <w:rsid w:val="00BC77CB"/>
    <w:rsid w:val="00BE0C39"/>
    <w:rsid w:val="00BE19A2"/>
    <w:rsid w:val="00BE387E"/>
    <w:rsid w:val="00BF541C"/>
    <w:rsid w:val="00C124CC"/>
    <w:rsid w:val="00C12BB8"/>
    <w:rsid w:val="00C419EC"/>
    <w:rsid w:val="00C41EED"/>
    <w:rsid w:val="00C44E01"/>
    <w:rsid w:val="00C45590"/>
    <w:rsid w:val="00C51E88"/>
    <w:rsid w:val="00C551DB"/>
    <w:rsid w:val="00C67270"/>
    <w:rsid w:val="00C7023F"/>
    <w:rsid w:val="00C706F1"/>
    <w:rsid w:val="00C875C8"/>
    <w:rsid w:val="00C87E95"/>
    <w:rsid w:val="00C91366"/>
    <w:rsid w:val="00CA142B"/>
    <w:rsid w:val="00CA1F13"/>
    <w:rsid w:val="00CB6D52"/>
    <w:rsid w:val="00CB7F70"/>
    <w:rsid w:val="00CC0B7D"/>
    <w:rsid w:val="00CC0D7D"/>
    <w:rsid w:val="00CD0A6A"/>
    <w:rsid w:val="00CD7BB2"/>
    <w:rsid w:val="00CE0D10"/>
    <w:rsid w:val="00CE56C3"/>
    <w:rsid w:val="00CF02FC"/>
    <w:rsid w:val="00D0717A"/>
    <w:rsid w:val="00D108FF"/>
    <w:rsid w:val="00D13585"/>
    <w:rsid w:val="00D173C7"/>
    <w:rsid w:val="00D17C15"/>
    <w:rsid w:val="00D2774A"/>
    <w:rsid w:val="00D356E2"/>
    <w:rsid w:val="00D44E09"/>
    <w:rsid w:val="00D46362"/>
    <w:rsid w:val="00D50B83"/>
    <w:rsid w:val="00D5142E"/>
    <w:rsid w:val="00D51D32"/>
    <w:rsid w:val="00D60E26"/>
    <w:rsid w:val="00D638BE"/>
    <w:rsid w:val="00D70065"/>
    <w:rsid w:val="00D71D00"/>
    <w:rsid w:val="00D730D9"/>
    <w:rsid w:val="00DA17E8"/>
    <w:rsid w:val="00DA39FC"/>
    <w:rsid w:val="00DA5E02"/>
    <w:rsid w:val="00DB13A2"/>
    <w:rsid w:val="00DB2605"/>
    <w:rsid w:val="00DB4C3B"/>
    <w:rsid w:val="00DB661A"/>
    <w:rsid w:val="00DC2F0B"/>
    <w:rsid w:val="00DD3883"/>
    <w:rsid w:val="00DE6E87"/>
    <w:rsid w:val="00DF555F"/>
    <w:rsid w:val="00DF5BA4"/>
    <w:rsid w:val="00E001A9"/>
    <w:rsid w:val="00E1632F"/>
    <w:rsid w:val="00E41034"/>
    <w:rsid w:val="00E63DAA"/>
    <w:rsid w:val="00E66CE9"/>
    <w:rsid w:val="00E73B07"/>
    <w:rsid w:val="00E82E88"/>
    <w:rsid w:val="00EA798C"/>
    <w:rsid w:val="00EB2956"/>
    <w:rsid w:val="00EB40D5"/>
    <w:rsid w:val="00EE2B3C"/>
    <w:rsid w:val="00EF1A47"/>
    <w:rsid w:val="00EF2B21"/>
    <w:rsid w:val="00F0037B"/>
    <w:rsid w:val="00F0079C"/>
    <w:rsid w:val="00F01484"/>
    <w:rsid w:val="00F034E7"/>
    <w:rsid w:val="00F04547"/>
    <w:rsid w:val="00F137E8"/>
    <w:rsid w:val="00F150CD"/>
    <w:rsid w:val="00F22791"/>
    <w:rsid w:val="00F37704"/>
    <w:rsid w:val="00F427F0"/>
    <w:rsid w:val="00F45A87"/>
    <w:rsid w:val="00F52B8E"/>
    <w:rsid w:val="00F5528F"/>
    <w:rsid w:val="00F63B43"/>
    <w:rsid w:val="00F63C05"/>
    <w:rsid w:val="00F76C91"/>
    <w:rsid w:val="00F8081F"/>
    <w:rsid w:val="00F80A21"/>
    <w:rsid w:val="00F9126B"/>
    <w:rsid w:val="00F93A8A"/>
    <w:rsid w:val="00F944B0"/>
    <w:rsid w:val="00FA6881"/>
    <w:rsid w:val="00FB198D"/>
    <w:rsid w:val="00FB3685"/>
    <w:rsid w:val="00FB775F"/>
    <w:rsid w:val="00FC3FF0"/>
    <w:rsid w:val="00FC5BCD"/>
    <w:rsid w:val="00FD05D9"/>
    <w:rsid w:val="00FD2BB8"/>
    <w:rsid w:val="00FD7C73"/>
    <w:rsid w:val="00FE445A"/>
    <w:rsid w:val="00FE5128"/>
    <w:rsid w:val="00FE7FD9"/>
    <w:rsid w:val="00FF27F2"/>
    <w:rsid w:val="00FF542E"/>
    <w:rsid w:val="00FF5752"/>
    <w:rsid w:val="00FF6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A2E22"/>
  <w14:defaultImageDpi w14:val="330"/>
  <w15:docId w15:val="{22D6A577-49F5-4BE6-AA03-F84DD39A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1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04FC"/>
    <w:pPr>
      <w:ind w:left="720"/>
      <w:contextualSpacing/>
    </w:pPr>
  </w:style>
  <w:style w:type="paragraph" w:styleId="BalloonText">
    <w:name w:val="Balloon Text"/>
    <w:basedOn w:val="Normal"/>
    <w:link w:val="BalloonTextChar"/>
    <w:uiPriority w:val="99"/>
    <w:semiHidden/>
    <w:unhideWhenUsed/>
    <w:rsid w:val="00982340"/>
    <w:rPr>
      <w:rFonts w:ascii="Tahoma" w:hAnsi="Tahoma" w:cs="Tahoma"/>
      <w:sz w:val="16"/>
      <w:szCs w:val="16"/>
    </w:rPr>
  </w:style>
  <w:style w:type="character" w:customStyle="1" w:styleId="BalloonTextChar">
    <w:name w:val="Balloon Text Char"/>
    <w:basedOn w:val="DefaultParagraphFont"/>
    <w:link w:val="BalloonText"/>
    <w:uiPriority w:val="99"/>
    <w:semiHidden/>
    <w:rsid w:val="00982340"/>
    <w:rPr>
      <w:rFonts w:ascii="Tahoma" w:hAnsi="Tahoma" w:cs="Tahoma"/>
      <w:sz w:val="16"/>
      <w:szCs w:val="16"/>
    </w:rPr>
  </w:style>
  <w:style w:type="character" w:styleId="Hyperlink">
    <w:name w:val="Hyperlink"/>
    <w:basedOn w:val="DefaultParagraphFont"/>
    <w:uiPriority w:val="99"/>
    <w:unhideWhenUsed/>
    <w:rsid w:val="00C12BB8"/>
    <w:rPr>
      <w:color w:val="0563C1" w:themeColor="hyperlink"/>
      <w:u w:val="single"/>
    </w:rPr>
  </w:style>
  <w:style w:type="table" w:customStyle="1" w:styleId="TableGrid1">
    <w:name w:val="Table Grid1"/>
    <w:basedOn w:val="TableNormal"/>
    <w:uiPriority w:val="39"/>
    <w:rsid w:val="00161B43"/>
    <w:rPr>
      <w:rFonts w:eastAsia="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43000"/>
    <w:rPr>
      <w:color w:val="954F72" w:themeColor="followedHyperlink"/>
      <w:u w:val="single"/>
    </w:rPr>
  </w:style>
  <w:style w:type="character" w:styleId="UnresolvedMention">
    <w:name w:val="Unresolved Mention"/>
    <w:basedOn w:val="DefaultParagraphFont"/>
    <w:uiPriority w:val="99"/>
    <w:semiHidden/>
    <w:unhideWhenUsed/>
    <w:rsid w:val="00C124CC"/>
    <w:rPr>
      <w:color w:val="605E5C"/>
      <w:shd w:val="clear" w:color="auto" w:fill="E1DFDD"/>
    </w:rPr>
  </w:style>
  <w:style w:type="character" w:customStyle="1" w:styleId="me-email-text">
    <w:name w:val="me-email-text"/>
    <w:basedOn w:val="DefaultParagraphFont"/>
    <w:rsid w:val="00D173C7"/>
  </w:style>
  <w:style w:type="character" w:customStyle="1" w:styleId="me-email-text-secondary">
    <w:name w:val="me-email-text-secondary"/>
    <w:basedOn w:val="DefaultParagraphFont"/>
    <w:rsid w:val="00D173C7"/>
  </w:style>
  <w:style w:type="paragraph" w:styleId="NormalWeb">
    <w:name w:val="Normal (Web)"/>
    <w:basedOn w:val="Normal"/>
    <w:rsid w:val="006A747B"/>
    <w:pPr>
      <w:suppressAutoHyphens/>
      <w:autoSpaceDN w:val="0"/>
      <w:spacing w:before="100" w:after="100"/>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8367">
      <w:bodyDiv w:val="1"/>
      <w:marLeft w:val="0"/>
      <w:marRight w:val="0"/>
      <w:marTop w:val="0"/>
      <w:marBottom w:val="0"/>
      <w:divBdr>
        <w:top w:val="none" w:sz="0" w:space="0" w:color="auto"/>
        <w:left w:val="none" w:sz="0" w:space="0" w:color="auto"/>
        <w:bottom w:val="none" w:sz="0" w:space="0" w:color="auto"/>
        <w:right w:val="none" w:sz="0" w:space="0" w:color="auto"/>
      </w:divBdr>
    </w:div>
    <w:div w:id="173618458">
      <w:bodyDiv w:val="1"/>
      <w:marLeft w:val="0"/>
      <w:marRight w:val="0"/>
      <w:marTop w:val="0"/>
      <w:marBottom w:val="0"/>
      <w:divBdr>
        <w:top w:val="none" w:sz="0" w:space="0" w:color="auto"/>
        <w:left w:val="none" w:sz="0" w:space="0" w:color="auto"/>
        <w:bottom w:val="none" w:sz="0" w:space="0" w:color="auto"/>
        <w:right w:val="none" w:sz="0" w:space="0" w:color="auto"/>
      </w:divBdr>
    </w:div>
    <w:div w:id="238518062">
      <w:bodyDiv w:val="1"/>
      <w:marLeft w:val="0"/>
      <w:marRight w:val="0"/>
      <w:marTop w:val="0"/>
      <w:marBottom w:val="0"/>
      <w:divBdr>
        <w:top w:val="none" w:sz="0" w:space="0" w:color="auto"/>
        <w:left w:val="none" w:sz="0" w:space="0" w:color="auto"/>
        <w:bottom w:val="none" w:sz="0" w:space="0" w:color="auto"/>
        <w:right w:val="none" w:sz="0" w:space="0" w:color="auto"/>
      </w:divBdr>
    </w:div>
    <w:div w:id="279261662">
      <w:bodyDiv w:val="1"/>
      <w:marLeft w:val="0"/>
      <w:marRight w:val="0"/>
      <w:marTop w:val="0"/>
      <w:marBottom w:val="0"/>
      <w:divBdr>
        <w:top w:val="none" w:sz="0" w:space="0" w:color="auto"/>
        <w:left w:val="none" w:sz="0" w:space="0" w:color="auto"/>
        <w:bottom w:val="none" w:sz="0" w:space="0" w:color="auto"/>
        <w:right w:val="none" w:sz="0" w:space="0" w:color="auto"/>
      </w:divBdr>
    </w:div>
    <w:div w:id="285045692">
      <w:bodyDiv w:val="1"/>
      <w:marLeft w:val="0"/>
      <w:marRight w:val="0"/>
      <w:marTop w:val="0"/>
      <w:marBottom w:val="0"/>
      <w:divBdr>
        <w:top w:val="none" w:sz="0" w:space="0" w:color="auto"/>
        <w:left w:val="none" w:sz="0" w:space="0" w:color="auto"/>
        <w:bottom w:val="none" w:sz="0" w:space="0" w:color="auto"/>
        <w:right w:val="none" w:sz="0" w:space="0" w:color="auto"/>
      </w:divBdr>
    </w:div>
    <w:div w:id="666791241">
      <w:bodyDiv w:val="1"/>
      <w:marLeft w:val="0"/>
      <w:marRight w:val="0"/>
      <w:marTop w:val="0"/>
      <w:marBottom w:val="0"/>
      <w:divBdr>
        <w:top w:val="none" w:sz="0" w:space="0" w:color="auto"/>
        <w:left w:val="none" w:sz="0" w:space="0" w:color="auto"/>
        <w:bottom w:val="none" w:sz="0" w:space="0" w:color="auto"/>
        <w:right w:val="none" w:sz="0" w:space="0" w:color="auto"/>
      </w:divBdr>
    </w:div>
    <w:div w:id="789785011">
      <w:bodyDiv w:val="1"/>
      <w:marLeft w:val="0"/>
      <w:marRight w:val="0"/>
      <w:marTop w:val="0"/>
      <w:marBottom w:val="0"/>
      <w:divBdr>
        <w:top w:val="none" w:sz="0" w:space="0" w:color="auto"/>
        <w:left w:val="none" w:sz="0" w:space="0" w:color="auto"/>
        <w:bottom w:val="none" w:sz="0" w:space="0" w:color="auto"/>
        <w:right w:val="none" w:sz="0" w:space="0" w:color="auto"/>
      </w:divBdr>
    </w:div>
    <w:div w:id="1089153994">
      <w:bodyDiv w:val="1"/>
      <w:marLeft w:val="0"/>
      <w:marRight w:val="0"/>
      <w:marTop w:val="0"/>
      <w:marBottom w:val="0"/>
      <w:divBdr>
        <w:top w:val="none" w:sz="0" w:space="0" w:color="auto"/>
        <w:left w:val="none" w:sz="0" w:space="0" w:color="auto"/>
        <w:bottom w:val="none" w:sz="0" w:space="0" w:color="auto"/>
        <w:right w:val="none" w:sz="0" w:space="0" w:color="auto"/>
      </w:divBdr>
    </w:div>
    <w:div w:id="1185706833">
      <w:bodyDiv w:val="1"/>
      <w:marLeft w:val="0"/>
      <w:marRight w:val="0"/>
      <w:marTop w:val="0"/>
      <w:marBottom w:val="0"/>
      <w:divBdr>
        <w:top w:val="none" w:sz="0" w:space="0" w:color="auto"/>
        <w:left w:val="none" w:sz="0" w:space="0" w:color="auto"/>
        <w:bottom w:val="none" w:sz="0" w:space="0" w:color="auto"/>
        <w:right w:val="none" w:sz="0" w:space="0" w:color="auto"/>
      </w:divBdr>
    </w:div>
    <w:div w:id="1614746432">
      <w:bodyDiv w:val="1"/>
      <w:marLeft w:val="0"/>
      <w:marRight w:val="0"/>
      <w:marTop w:val="0"/>
      <w:marBottom w:val="0"/>
      <w:divBdr>
        <w:top w:val="none" w:sz="0" w:space="0" w:color="auto"/>
        <w:left w:val="none" w:sz="0" w:space="0" w:color="auto"/>
        <w:bottom w:val="none" w:sz="0" w:space="0" w:color="auto"/>
        <w:right w:val="none" w:sz="0" w:space="0" w:color="auto"/>
      </w:divBdr>
    </w:div>
    <w:div w:id="1764495682">
      <w:bodyDiv w:val="1"/>
      <w:marLeft w:val="0"/>
      <w:marRight w:val="0"/>
      <w:marTop w:val="0"/>
      <w:marBottom w:val="0"/>
      <w:divBdr>
        <w:top w:val="none" w:sz="0" w:space="0" w:color="auto"/>
        <w:left w:val="none" w:sz="0" w:space="0" w:color="auto"/>
        <w:bottom w:val="none" w:sz="0" w:space="0" w:color="auto"/>
        <w:right w:val="none" w:sz="0" w:space="0" w:color="auto"/>
      </w:divBdr>
    </w:div>
    <w:div w:id="1768114715">
      <w:bodyDiv w:val="1"/>
      <w:marLeft w:val="0"/>
      <w:marRight w:val="0"/>
      <w:marTop w:val="0"/>
      <w:marBottom w:val="0"/>
      <w:divBdr>
        <w:top w:val="none" w:sz="0" w:space="0" w:color="auto"/>
        <w:left w:val="none" w:sz="0" w:space="0" w:color="auto"/>
        <w:bottom w:val="none" w:sz="0" w:space="0" w:color="auto"/>
        <w:right w:val="none" w:sz="0" w:space="0" w:color="auto"/>
      </w:divBdr>
    </w:div>
    <w:div w:id="20617875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sanders@ntia.gov" TargetMode="External"/><Relationship Id="rId18" Type="http://schemas.openxmlformats.org/officeDocument/2006/relationships/package" Target="embeddings/Microsoft_Word_Document1.docx"/><Relationship Id="rId26" Type="http://schemas.openxmlformats.org/officeDocument/2006/relationships/hyperlink" Target="mailto:usworkingparty1a@osmmail.ntia.doc.gov" TargetMode="Externa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webSettings" Target="webSettings.xml"/><Relationship Id="rId12" Type="http://schemas.openxmlformats.org/officeDocument/2006/relationships/hyperlink" Target="https://dialin.teams.microsoft.com/2e8e819f-8605-44d3-a7b9-d176414fe81a?id=419157682" TargetMode="External"/><Relationship Id="rId17" Type="http://schemas.openxmlformats.org/officeDocument/2006/relationships/image" Target="media/image2.emf"/><Relationship Id="rId25" Type="http://schemas.openxmlformats.org/officeDocument/2006/relationships/hyperlink" Target="https://www.itu.int/en/ITU-R/information/events/Pages/online-info.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package" Target="embeddings/Microsoft_Word_Document2.docx"/><Relationship Id="rId29" Type="http://schemas.openxmlformats.org/officeDocument/2006/relationships/hyperlink" Target="https://uspreps.ntia.gov/wp1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12028860111,,419157682" TargetMode="External"/><Relationship Id="rId24" Type="http://schemas.openxmlformats.org/officeDocument/2006/relationships/package" Target="embeddings/Microsoft_Word_Document4.docx"/><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hyperlink" Target="mailto:asanders@ntia.gov" TargetMode="External"/><Relationship Id="rId10" Type="http://schemas.openxmlformats.org/officeDocument/2006/relationships/hyperlink" Target="https://teams.microsoft.com/meet/23580953013439?p=G8a1m6UIqP5qpPfN1h" TargetMode="External"/><Relationship Id="rId19" Type="http://schemas.openxmlformats.org/officeDocument/2006/relationships/image" Target="media/image3.emf"/><Relationship Id="rId31" Type="http://schemas.openxmlformats.org/officeDocument/2006/relationships/hyperlink" Target="https://uspreps.ntia.gov/file/1301/download?token=0f3rDd3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preps.ntia.gov/wp1a" TargetMode="External"/><Relationship Id="rId22" Type="http://schemas.openxmlformats.org/officeDocument/2006/relationships/package" Target="embeddings/Microsoft_Word_Document3.docx"/><Relationship Id="rId27" Type="http://schemas.openxmlformats.org/officeDocument/2006/relationships/hyperlink" Target="mailto:usstudygroup1@osmmail.ntia.doc.gov" TargetMode="External"/><Relationship Id="rId30" Type="http://schemas.openxmlformats.org/officeDocument/2006/relationships/hyperlink" Target="https://uspreps.ntia.gov/file/1300/download?token=GITYzC8h"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1FDB73E07B6849A3F30E5F1D911932" ma:contentTypeVersion="7" ma:contentTypeDescription="Create a new document." ma:contentTypeScope="" ma:versionID="a0ae4602c9ea8fbdc47f6707ccf9829b">
  <xsd:schema xmlns:xsd="http://www.w3.org/2001/XMLSchema" xmlns:xs="http://www.w3.org/2001/XMLSchema" xmlns:p="http://schemas.microsoft.com/office/2006/metadata/properties" xmlns:ns3="8dd44d20-27a5-467e-8d28-61bfbf9313d8" xmlns:ns4="93781e04-7d00-42c1-833c-427678ddbe91" targetNamespace="http://schemas.microsoft.com/office/2006/metadata/properties" ma:root="true" ma:fieldsID="526cf8901e7cbf161f0175e175517ce3" ns3:_="" ns4:_="">
    <xsd:import namespace="8dd44d20-27a5-467e-8d28-61bfbf9313d8"/>
    <xsd:import namespace="93781e04-7d00-42c1-833c-427678ddbe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44d20-27a5-467e-8d28-61bfbf931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781e04-7d00-42c1-833c-427678ddbe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E3D48A-6E06-4163-91F0-ABB33BC2E6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8C4877-4A9B-49D9-B9A8-EB81762E4087}">
  <ds:schemaRefs>
    <ds:schemaRef ds:uri="http://schemas.microsoft.com/sharepoint/v3/contenttype/forms"/>
  </ds:schemaRefs>
</ds:datastoreItem>
</file>

<file path=customXml/itemProps3.xml><?xml version="1.0" encoding="utf-8"?>
<ds:datastoreItem xmlns:ds="http://schemas.openxmlformats.org/officeDocument/2006/customXml" ds:itemID="{47B49B42-8F50-4F04-B953-61636206C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44d20-27a5-467e-8d28-61bfbf9313d8"/>
    <ds:schemaRef ds:uri="93781e04-7d00-42c1-833c-427678ddb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Template>
  <TotalTime>84</TotalTime>
  <Pages>5</Pages>
  <Words>1306</Words>
  <Characters>7446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NTIA</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WG1A-3</dc:creator>
  <cp:lastModifiedBy>ALS</cp:lastModifiedBy>
  <cp:revision>36</cp:revision>
  <dcterms:created xsi:type="dcterms:W3CDTF">2026-02-17T21:24:00Z</dcterms:created>
  <dcterms:modified xsi:type="dcterms:W3CDTF">2026-02-18T18:09:00Z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2020-02-05T20:14:45.4526464Z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y fmtid="{D5CDD505-2E9C-101B-9397-08002B2CF9AE}" pid="10" name="ContentTypeId">
    <vt:lpwstr>0x010100F61FDB73E07B6849A3F30E5F1D911932</vt:lpwstr>
  </property>
</Properties>
</file>