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11"/>
        <w:tblW w:w="93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84"/>
        <w:gridCol w:w="5409"/>
      </w:tblGrid>
      <w:tr w:rsidR="00790A03" w:rsidRPr="00A02BF0" w14:paraId="7C2DFBAB" w14:textId="77777777" w:rsidTr="00B54F31">
        <w:trPr>
          <w:trHeight w:val="459"/>
        </w:trPr>
        <w:tc>
          <w:tcPr>
            <w:tcW w:w="9393" w:type="dxa"/>
            <w:gridSpan w:val="2"/>
            <w:tcBorders>
              <w:top w:val="single" w:sz="12" w:space="0" w:color="auto"/>
              <w:left w:val="double" w:sz="6" w:space="0" w:color="auto"/>
              <w:right w:val="double" w:sz="6" w:space="0" w:color="auto"/>
            </w:tcBorders>
            <w:shd w:val="clear" w:color="auto" w:fill="C0C0C0"/>
          </w:tcPr>
          <w:p w14:paraId="4984A9C3" w14:textId="77777777" w:rsidR="00790A03" w:rsidRPr="00A02BF0" w:rsidRDefault="00790A03" w:rsidP="00B54F31">
            <w:pPr>
              <w:pStyle w:val="TabletitleBR"/>
              <w:keepNext w:val="0"/>
              <w:keepLines w:val="0"/>
              <w:tabs>
                <w:tab w:val="center" w:pos="4680"/>
              </w:tabs>
              <w:suppressAutoHyphens/>
              <w:spacing w:after="0"/>
              <w:rPr>
                <w:spacing w:val="-3"/>
                <w:szCs w:val="24"/>
              </w:rPr>
            </w:pPr>
            <w:r w:rsidRPr="00A02BF0">
              <w:br w:type="page"/>
            </w:r>
            <w:r w:rsidRPr="00A02BF0">
              <w:rPr>
                <w:spacing w:val="-3"/>
                <w:szCs w:val="24"/>
              </w:rPr>
              <w:t>U.S. Radiocommunications Sector</w:t>
            </w:r>
          </w:p>
          <w:p w14:paraId="01718CAA" w14:textId="77777777" w:rsidR="00790A03" w:rsidRPr="00A02BF0" w:rsidRDefault="00790A03" w:rsidP="00B54F31">
            <w:pPr>
              <w:pStyle w:val="TabletitleBR"/>
              <w:rPr>
                <w:spacing w:val="-3"/>
                <w:szCs w:val="24"/>
              </w:rPr>
            </w:pPr>
            <w:r w:rsidRPr="00A02BF0">
              <w:rPr>
                <w:spacing w:val="-3"/>
                <w:szCs w:val="24"/>
              </w:rPr>
              <w:t>Fact Sheet</w:t>
            </w:r>
          </w:p>
        </w:tc>
      </w:tr>
      <w:tr w:rsidR="00790A03" w:rsidRPr="00A02BF0" w14:paraId="53872106" w14:textId="77777777" w:rsidTr="00B54F31">
        <w:trPr>
          <w:trHeight w:val="951"/>
        </w:trPr>
        <w:tc>
          <w:tcPr>
            <w:tcW w:w="3984" w:type="dxa"/>
            <w:tcBorders>
              <w:left w:val="double" w:sz="6" w:space="0" w:color="auto"/>
            </w:tcBorders>
          </w:tcPr>
          <w:p w14:paraId="0B1CCBE2" w14:textId="77777777" w:rsidR="00790A03" w:rsidRPr="00A02BF0" w:rsidRDefault="00790A03" w:rsidP="00654F3B">
            <w:pPr>
              <w:spacing w:after="120"/>
              <w:ind w:left="900" w:right="144" w:hanging="756"/>
            </w:pPr>
            <w:r w:rsidRPr="00A02BF0">
              <w:rPr>
                <w:b/>
              </w:rPr>
              <w:t>Working Party:</w:t>
            </w:r>
            <w:r w:rsidRPr="00A02BF0">
              <w:t xml:space="preserve">  ITU-R WP</w:t>
            </w:r>
            <w:r w:rsidR="00654F3B">
              <w:t>1A</w:t>
            </w:r>
          </w:p>
        </w:tc>
        <w:tc>
          <w:tcPr>
            <w:tcW w:w="5409" w:type="dxa"/>
            <w:tcBorders>
              <w:right w:val="double" w:sz="6" w:space="0" w:color="auto"/>
            </w:tcBorders>
          </w:tcPr>
          <w:p w14:paraId="6AC64663" w14:textId="1263AE0B" w:rsidR="00790A03" w:rsidRPr="00A02BF0" w:rsidRDefault="00790A03" w:rsidP="00244E3A">
            <w:pPr>
              <w:spacing w:after="120"/>
              <w:ind w:left="144" w:right="144"/>
            </w:pPr>
            <w:r w:rsidRPr="00A02BF0">
              <w:rPr>
                <w:b/>
              </w:rPr>
              <w:t>Document No:</w:t>
            </w:r>
            <w:r w:rsidRPr="00A02BF0">
              <w:t xml:space="preserve">  </w:t>
            </w:r>
            <w:bookmarkStart w:id="0" w:name="_GoBack"/>
            <w:r w:rsidRPr="00A02BF0">
              <w:t>USWP</w:t>
            </w:r>
            <w:r w:rsidR="00654F3B">
              <w:t>1A</w:t>
            </w:r>
            <w:ins w:id="1" w:author="USA" w:date="2021-01-27T14:27:00Z">
              <w:r w:rsidR="00244E3A">
                <w:t>23</w:t>
              </w:r>
            </w:ins>
            <w:del w:id="2" w:author="USA" w:date="2021-01-27T14:27:00Z">
              <w:r w:rsidRPr="00A02BF0" w:rsidDel="00244E3A">
                <w:delText>-</w:delText>
              </w:r>
              <w:r w:rsidDel="00244E3A">
                <w:delText>##</w:delText>
              </w:r>
              <w:r w:rsidR="00654F3B" w:rsidDel="00244E3A">
                <w:delText>[Number assigned by WP Chair]</w:delText>
              </w:r>
            </w:del>
            <w:ins w:id="3" w:author="USA" w:date="2021-01-27T14:27:00Z">
              <w:r w:rsidR="00244E3A">
                <w:t>_11_FS – WD PDN Recommendation SM</w:t>
              </w:r>
            </w:ins>
            <w:ins w:id="4" w:author="USA" w:date="2021-01-27T14:28:00Z">
              <w:r w:rsidR="00244E3A">
                <w:t>.</w:t>
              </w:r>
            </w:ins>
            <w:ins w:id="5" w:author="USA" w:date="2021-01-27T14:27:00Z">
              <w:r w:rsidR="00244E3A">
                <w:t>[</w:t>
              </w:r>
            </w:ins>
            <w:ins w:id="6" w:author="USA" w:date="2021-01-27T14:28:00Z">
              <w:r w:rsidR="00244E3A">
                <w:t>WPT.BEAM.FRQ</w:t>
              </w:r>
            </w:ins>
            <w:ins w:id="7" w:author="USA" w:date="2021-01-27T14:27:00Z">
              <w:r w:rsidR="00244E3A">
                <w:t>]</w:t>
              </w:r>
            </w:ins>
            <w:bookmarkEnd w:id="0"/>
          </w:p>
        </w:tc>
      </w:tr>
      <w:tr w:rsidR="00790A03" w:rsidRPr="00A02BF0" w14:paraId="2A420D21" w14:textId="77777777" w:rsidTr="00B54F31">
        <w:trPr>
          <w:trHeight w:val="378"/>
        </w:trPr>
        <w:tc>
          <w:tcPr>
            <w:tcW w:w="3984" w:type="dxa"/>
            <w:tcBorders>
              <w:left w:val="double" w:sz="6" w:space="0" w:color="auto"/>
            </w:tcBorders>
          </w:tcPr>
          <w:p w14:paraId="020AD41A" w14:textId="0E170864" w:rsidR="00790A03" w:rsidRPr="00A02BF0" w:rsidRDefault="00790A03" w:rsidP="00DF6E81">
            <w:pPr>
              <w:ind w:left="144" w:right="144"/>
            </w:pPr>
            <w:r w:rsidRPr="00A02BF0">
              <w:rPr>
                <w:b/>
              </w:rPr>
              <w:t>Ref:</w:t>
            </w:r>
            <w:r>
              <w:rPr>
                <w:b/>
              </w:rPr>
              <w:t xml:space="preserve">  </w:t>
            </w:r>
            <w:r w:rsidR="00DF6E81" w:rsidRPr="00765295">
              <w:rPr>
                <w:bCs/>
              </w:rPr>
              <w:t xml:space="preserve"> Report on the sixth 2015-2019 meeting of Working Party 1A</w:t>
            </w:r>
            <w:r w:rsidR="00DF6E81">
              <w:rPr>
                <w:b/>
              </w:rPr>
              <w:t xml:space="preserve"> </w:t>
            </w:r>
            <w:r w:rsidR="00DF6E81" w:rsidRPr="00DF6E81">
              <w:rPr>
                <w:bCs/>
              </w:rPr>
              <w:t>–</w:t>
            </w:r>
            <w:r w:rsidR="00DC407D">
              <w:t xml:space="preserve"> </w:t>
            </w:r>
            <w:hyperlink r:id="rId6" w:history="1">
              <w:r w:rsidR="00DC407D" w:rsidRPr="00DC407D">
                <w:rPr>
                  <w:rStyle w:val="Hyperlink"/>
                </w:rPr>
                <w:t>Annex 04</w:t>
              </w:r>
            </w:hyperlink>
            <w:r w:rsidR="00DC407D">
              <w:t xml:space="preserve"> </w:t>
            </w:r>
            <w:r w:rsidR="00DF6E81">
              <w:t xml:space="preserve">– </w:t>
            </w:r>
            <w:r w:rsidR="00DC407D" w:rsidRPr="00DC407D">
              <w:rPr>
                <w:bCs/>
              </w:rPr>
              <w:t>Working document towards a preliminary draft new Recommendation ITU-R SM.[WPT.BEAM.FRQ]</w:t>
            </w:r>
          </w:p>
        </w:tc>
        <w:tc>
          <w:tcPr>
            <w:tcW w:w="5409" w:type="dxa"/>
            <w:tcBorders>
              <w:right w:val="double" w:sz="6" w:space="0" w:color="auto"/>
            </w:tcBorders>
          </w:tcPr>
          <w:p w14:paraId="747792A7" w14:textId="4C4E7900" w:rsidR="00790A03" w:rsidRPr="00A02BF0" w:rsidRDefault="00790A03" w:rsidP="00654F3B">
            <w:pPr>
              <w:tabs>
                <w:tab w:val="left" w:pos="162"/>
              </w:tabs>
              <w:ind w:left="612" w:right="144" w:hanging="468"/>
            </w:pPr>
            <w:r w:rsidRPr="00A02BF0">
              <w:rPr>
                <w:b/>
              </w:rPr>
              <w:t>Date:</w:t>
            </w:r>
            <w:r w:rsidRPr="00A02BF0">
              <w:t xml:space="preserve">  </w:t>
            </w:r>
            <w:r w:rsidR="00DB5172" w:rsidRPr="00DB5172">
              <w:rPr>
                <w:highlight w:val="yellow"/>
              </w:rPr>
              <w:t>28</w:t>
            </w:r>
            <w:r w:rsidR="00C52078">
              <w:t xml:space="preserve"> </w:t>
            </w:r>
            <w:r w:rsidR="00DB5172">
              <w:t>January</w:t>
            </w:r>
            <w:r w:rsidR="00C52078">
              <w:t xml:space="preserve"> 20</w:t>
            </w:r>
            <w:r w:rsidR="00654F3B">
              <w:t>2</w:t>
            </w:r>
            <w:r w:rsidR="00DB5172">
              <w:t>1</w:t>
            </w:r>
          </w:p>
        </w:tc>
      </w:tr>
      <w:tr w:rsidR="00790A03" w:rsidRPr="00A02BF0" w14:paraId="3BFC1A40" w14:textId="77777777" w:rsidTr="00B54F31">
        <w:trPr>
          <w:trHeight w:val="459"/>
        </w:trPr>
        <w:tc>
          <w:tcPr>
            <w:tcW w:w="9393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42FE6A27" w14:textId="60D066B7" w:rsidR="00790A03" w:rsidRDefault="00790A03" w:rsidP="00790A03">
            <w:pPr>
              <w:pStyle w:val="Heading2"/>
              <w:rPr>
                <w:b w:val="0"/>
                <w:lang w:eastAsia="zh-CN"/>
              </w:rPr>
            </w:pPr>
            <w:r>
              <w:rPr>
                <w:bCs/>
                <w:szCs w:val="24"/>
              </w:rPr>
              <w:t xml:space="preserve">Document Title:  </w:t>
            </w:r>
            <w:r w:rsidRPr="00642C8A">
              <w:rPr>
                <w:b w:val="0"/>
                <w:lang w:eastAsia="zh-CN"/>
              </w:rPr>
              <w:t xml:space="preserve"> </w:t>
            </w:r>
            <w:r w:rsidR="00AB792D">
              <w:rPr>
                <w:b w:val="0"/>
                <w:lang w:eastAsia="zh-CN"/>
              </w:rPr>
              <w:t xml:space="preserve">Proposed revisions to </w:t>
            </w:r>
            <w:r w:rsidR="00CF14A5">
              <w:rPr>
                <w:b w:val="0"/>
                <w:lang w:eastAsia="zh-CN"/>
              </w:rPr>
              <w:t>Working Document Towards a Preliminary Draft New Recommendation ITU-R SM.[WPT.BEAM.FRQ]</w:t>
            </w:r>
          </w:p>
          <w:p w14:paraId="353B38BA" w14:textId="77777777" w:rsidR="00790A03" w:rsidRPr="00790A03" w:rsidRDefault="00790A03" w:rsidP="00790A03">
            <w:pPr>
              <w:rPr>
                <w:lang w:val="en-GB" w:eastAsia="zh-CN"/>
              </w:rPr>
            </w:pPr>
          </w:p>
        </w:tc>
      </w:tr>
      <w:tr w:rsidR="00790A03" w:rsidRPr="00A02BF0" w14:paraId="1FFF4965" w14:textId="77777777" w:rsidTr="00B54F31">
        <w:trPr>
          <w:trHeight w:val="1960"/>
        </w:trPr>
        <w:tc>
          <w:tcPr>
            <w:tcW w:w="3984" w:type="dxa"/>
            <w:tcBorders>
              <w:left w:val="double" w:sz="6" w:space="0" w:color="auto"/>
            </w:tcBorders>
          </w:tcPr>
          <w:p w14:paraId="5187EB8E" w14:textId="77777777" w:rsidR="00790A03" w:rsidRPr="00A02BF0" w:rsidRDefault="00790A03" w:rsidP="00B54F31">
            <w:pPr>
              <w:ind w:left="144" w:right="144"/>
              <w:rPr>
                <w:b/>
              </w:rPr>
            </w:pPr>
            <w:r w:rsidRPr="00A02BF0">
              <w:rPr>
                <w:b/>
              </w:rPr>
              <w:t>Author(s)/Contributors(s):</w:t>
            </w:r>
          </w:p>
          <w:p w14:paraId="1059A4D4" w14:textId="3FB63B6A" w:rsidR="00CD2C6C" w:rsidRDefault="00CD2C6C" w:rsidP="005D7524">
            <w:pPr>
              <w:ind w:left="144" w:right="144"/>
              <w:rPr>
                <w:bCs/>
                <w:iCs/>
              </w:rPr>
            </w:pPr>
            <w:r>
              <w:rPr>
                <w:bCs/>
                <w:iCs/>
              </w:rPr>
              <w:t>Matthew Greenspan</w:t>
            </w:r>
          </w:p>
          <w:p w14:paraId="591C6D0B" w14:textId="3E45A1B6" w:rsidR="00790A03" w:rsidRPr="00A02BF0" w:rsidRDefault="005D7524" w:rsidP="005D7524">
            <w:pPr>
              <w:ind w:left="144" w:right="144"/>
              <w:rPr>
                <w:bCs/>
                <w:iCs/>
              </w:rPr>
            </w:pPr>
            <w:r>
              <w:rPr>
                <w:bCs/>
                <w:iCs/>
              </w:rPr>
              <w:t>Telecommunications Management Group, Inc. (TMG)</w:t>
            </w:r>
          </w:p>
        </w:tc>
        <w:tc>
          <w:tcPr>
            <w:tcW w:w="5409" w:type="dxa"/>
            <w:tcBorders>
              <w:right w:val="double" w:sz="6" w:space="0" w:color="auto"/>
            </w:tcBorders>
          </w:tcPr>
          <w:p w14:paraId="329020A1" w14:textId="77777777" w:rsidR="00790A03" w:rsidRDefault="00790A03" w:rsidP="00B54F31">
            <w:pPr>
              <w:ind w:right="144"/>
              <w:rPr>
                <w:b/>
                <w:bCs/>
              </w:rPr>
            </w:pPr>
          </w:p>
          <w:p w14:paraId="290E2DC9" w14:textId="73196657" w:rsidR="00790A03" w:rsidRPr="00F022CE" w:rsidRDefault="00790A03" w:rsidP="005D7524">
            <w:pPr>
              <w:ind w:right="144"/>
              <w:rPr>
                <w:bCs/>
              </w:rPr>
            </w:pPr>
            <w:r w:rsidRPr="00A02BF0">
              <w:rPr>
                <w:b/>
                <w:bCs/>
              </w:rPr>
              <w:t>Email</w:t>
            </w:r>
            <w:r>
              <w:rPr>
                <w:bCs/>
              </w:rPr>
              <w:t xml:space="preserve">:  </w:t>
            </w:r>
            <w:r w:rsidR="00CD2C6C">
              <w:rPr>
                <w:bCs/>
              </w:rPr>
              <w:t>mgreenspan</w:t>
            </w:r>
            <w:r w:rsidR="005D7524">
              <w:rPr>
                <w:bCs/>
              </w:rPr>
              <w:t>@tmgtelecom.com</w:t>
            </w:r>
            <w:r w:rsidRPr="00A02BF0">
              <w:rPr>
                <w:bCs/>
              </w:rPr>
              <w:br/>
            </w:r>
            <w:r w:rsidRPr="00A02BF0">
              <w:rPr>
                <w:b/>
                <w:bCs/>
              </w:rPr>
              <w:t>Phone</w:t>
            </w:r>
            <w:r w:rsidRPr="00A02BF0">
              <w:rPr>
                <w:bCs/>
              </w:rPr>
              <w:t>:</w:t>
            </w:r>
            <w:r>
              <w:rPr>
                <w:bCs/>
              </w:rPr>
              <w:t xml:space="preserve">  </w:t>
            </w:r>
            <w:r w:rsidR="005D7524">
              <w:rPr>
                <w:bCs/>
              </w:rPr>
              <w:t>+1 (</w:t>
            </w:r>
            <w:r w:rsidR="00CD2C6C">
              <w:rPr>
                <w:bCs/>
              </w:rPr>
              <w:t>703</w:t>
            </w:r>
            <w:r w:rsidR="005D7524">
              <w:rPr>
                <w:bCs/>
              </w:rPr>
              <w:t xml:space="preserve">) </w:t>
            </w:r>
            <w:r w:rsidR="00CD2C6C">
              <w:rPr>
                <w:bCs/>
              </w:rPr>
              <w:t>472</w:t>
            </w:r>
            <w:r w:rsidR="005D7524">
              <w:rPr>
                <w:bCs/>
              </w:rPr>
              <w:t>-</w:t>
            </w:r>
            <w:r w:rsidR="00CD2C6C">
              <w:rPr>
                <w:bCs/>
              </w:rPr>
              <w:t>0897</w:t>
            </w:r>
          </w:p>
        </w:tc>
      </w:tr>
      <w:tr w:rsidR="00790A03" w:rsidRPr="00A02BF0" w14:paraId="26CA80F7" w14:textId="77777777" w:rsidTr="00B54F31">
        <w:trPr>
          <w:trHeight w:val="541"/>
        </w:trPr>
        <w:tc>
          <w:tcPr>
            <w:tcW w:w="9393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1FAF6536" w14:textId="55628FF9" w:rsidR="00790A03" w:rsidRPr="00A02BF0" w:rsidRDefault="00790A03" w:rsidP="00790A03">
            <w:pPr>
              <w:spacing w:after="120"/>
              <w:ind w:right="144"/>
            </w:pPr>
            <w:r w:rsidRPr="00A02BF0">
              <w:rPr>
                <w:b/>
              </w:rPr>
              <w:t>Purpose/Objective:</w:t>
            </w:r>
            <w:r w:rsidRPr="00A02BF0">
              <w:rPr>
                <w:bCs/>
              </w:rPr>
              <w:t xml:space="preserve"> </w:t>
            </w:r>
            <w:r w:rsidR="006F5107">
              <w:rPr>
                <w:bCs/>
              </w:rPr>
              <w:t xml:space="preserve">Submit further information </w:t>
            </w:r>
            <w:r w:rsidR="00D053D9">
              <w:rPr>
                <w:bCs/>
              </w:rPr>
              <w:t>on</w:t>
            </w:r>
            <w:r w:rsidR="00475FA6">
              <w:rPr>
                <w:bCs/>
              </w:rPr>
              <w:t xml:space="preserve"> frequencies </w:t>
            </w:r>
            <w:r w:rsidR="00696304">
              <w:rPr>
                <w:bCs/>
              </w:rPr>
              <w:t>with existing approvals or authorizations</w:t>
            </w:r>
            <w:r w:rsidR="00475FA6">
              <w:rPr>
                <w:bCs/>
              </w:rPr>
              <w:t xml:space="preserve"> </w:t>
            </w:r>
            <w:r w:rsidR="0007747F">
              <w:rPr>
                <w:bCs/>
              </w:rPr>
              <w:t>for use by Beam WPT systems</w:t>
            </w:r>
            <w:r w:rsidR="00696304">
              <w:rPr>
                <w:bCs/>
              </w:rPr>
              <w:t>,</w:t>
            </w:r>
            <w:r w:rsidR="003F2337">
              <w:rPr>
                <w:bCs/>
              </w:rPr>
              <w:t xml:space="preserve"> </w:t>
            </w:r>
            <w:r w:rsidR="001B23DE">
              <w:rPr>
                <w:bCs/>
              </w:rPr>
              <w:t xml:space="preserve">and elevate the status of the document </w:t>
            </w:r>
            <w:r w:rsidR="003F0E5E">
              <w:rPr>
                <w:bCs/>
              </w:rPr>
              <w:t xml:space="preserve">to </w:t>
            </w:r>
            <w:r w:rsidR="0061082A">
              <w:rPr>
                <w:bCs/>
              </w:rPr>
              <w:t>P</w:t>
            </w:r>
            <w:r w:rsidR="001B23DE">
              <w:rPr>
                <w:bCs/>
              </w:rPr>
              <w:t xml:space="preserve">reliminary </w:t>
            </w:r>
            <w:r w:rsidR="0061082A">
              <w:rPr>
                <w:bCs/>
              </w:rPr>
              <w:t>N</w:t>
            </w:r>
            <w:r w:rsidR="001B23DE">
              <w:rPr>
                <w:bCs/>
              </w:rPr>
              <w:t xml:space="preserve">ew </w:t>
            </w:r>
            <w:r w:rsidR="0061082A">
              <w:rPr>
                <w:bCs/>
              </w:rPr>
              <w:t>R</w:t>
            </w:r>
            <w:r w:rsidR="001B23DE">
              <w:rPr>
                <w:bCs/>
              </w:rPr>
              <w:t>ecommendation.</w:t>
            </w:r>
          </w:p>
        </w:tc>
      </w:tr>
      <w:tr w:rsidR="00790A03" w:rsidRPr="00A02BF0" w14:paraId="5636969C" w14:textId="77777777" w:rsidTr="00B54F31">
        <w:trPr>
          <w:trHeight w:val="1380"/>
        </w:trPr>
        <w:tc>
          <w:tcPr>
            <w:tcW w:w="9393" w:type="dxa"/>
            <w:gridSpan w:val="2"/>
            <w:tcBorders>
              <w:left w:val="double" w:sz="6" w:space="0" w:color="auto"/>
              <w:bottom w:val="single" w:sz="12" w:space="0" w:color="auto"/>
              <w:right w:val="double" w:sz="6" w:space="0" w:color="auto"/>
            </w:tcBorders>
          </w:tcPr>
          <w:p w14:paraId="41C24DFC" w14:textId="3BAB9C4D" w:rsidR="00790A03" w:rsidRPr="00A02BF0" w:rsidRDefault="00790A03" w:rsidP="00790A03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uppressAutoHyphens/>
              <w:rPr>
                <w:bCs/>
              </w:rPr>
            </w:pPr>
            <w:r w:rsidRPr="00A02BF0">
              <w:rPr>
                <w:b/>
              </w:rPr>
              <w:t>Abstract:</w:t>
            </w:r>
            <w:r w:rsidRPr="00A02BF0">
              <w:rPr>
                <w:bCs/>
              </w:rPr>
              <w:t xml:space="preserve">  </w:t>
            </w:r>
            <w:r w:rsidR="00403207">
              <w:rPr>
                <w:bCs/>
              </w:rPr>
              <w:t xml:space="preserve">This </w:t>
            </w:r>
            <w:r w:rsidR="007503B0">
              <w:rPr>
                <w:bCs/>
              </w:rPr>
              <w:t xml:space="preserve">contribution adds a list of existing device approvals and </w:t>
            </w:r>
            <w:r w:rsidR="00D4799E">
              <w:rPr>
                <w:bCs/>
              </w:rPr>
              <w:t>certifications for WPT systems currently operating globally</w:t>
            </w:r>
            <w:r w:rsidR="004E6D9E">
              <w:rPr>
                <w:bCs/>
              </w:rPr>
              <w:t xml:space="preserve">, </w:t>
            </w:r>
            <w:r w:rsidR="000870A0">
              <w:rPr>
                <w:bCs/>
              </w:rPr>
              <w:t>to provide</w:t>
            </w:r>
            <w:r w:rsidR="00404207">
              <w:rPr>
                <w:bCs/>
              </w:rPr>
              <w:t xml:space="preserve"> further</w:t>
            </w:r>
            <w:r w:rsidR="000870A0">
              <w:rPr>
                <w:bCs/>
              </w:rPr>
              <w:t xml:space="preserve"> context on some of the frequencies commonly designated by national governments for their use.</w:t>
            </w:r>
            <w:r w:rsidR="003F0E5E">
              <w:rPr>
                <w:bCs/>
              </w:rPr>
              <w:t xml:space="preserve"> At the same time, the document </w:t>
            </w:r>
            <w:r w:rsidR="0075362C">
              <w:rPr>
                <w:bCs/>
              </w:rPr>
              <w:t>is proposed to</w:t>
            </w:r>
            <w:r w:rsidR="003F0E5E">
              <w:rPr>
                <w:bCs/>
              </w:rPr>
              <w:t xml:space="preserve"> be elevated to the status of a </w:t>
            </w:r>
            <w:r w:rsidR="00232BB4">
              <w:rPr>
                <w:bCs/>
              </w:rPr>
              <w:t>P</w:t>
            </w:r>
            <w:r w:rsidR="003F0E5E">
              <w:rPr>
                <w:bCs/>
              </w:rPr>
              <w:t xml:space="preserve">reliminary </w:t>
            </w:r>
            <w:r w:rsidR="00232BB4">
              <w:rPr>
                <w:bCs/>
              </w:rPr>
              <w:t>N</w:t>
            </w:r>
            <w:r w:rsidR="003F0E5E">
              <w:rPr>
                <w:bCs/>
              </w:rPr>
              <w:t xml:space="preserve">ew </w:t>
            </w:r>
            <w:r w:rsidR="00232BB4">
              <w:rPr>
                <w:bCs/>
              </w:rPr>
              <w:t>R</w:t>
            </w:r>
            <w:r w:rsidR="003F0E5E">
              <w:rPr>
                <w:bCs/>
              </w:rPr>
              <w:t>ecommendation—as the detailed work plan suggests.</w:t>
            </w:r>
          </w:p>
        </w:tc>
      </w:tr>
    </w:tbl>
    <w:p w14:paraId="073CC541" w14:textId="77777777" w:rsidR="00BD51ED" w:rsidRDefault="00196ACB"/>
    <w:sectPr w:rsidR="00BD51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43C3DF" w14:textId="77777777" w:rsidR="00196ACB" w:rsidRDefault="00196ACB" w:rsidP="00D73705">
      <w:r>
        <w:separator/>
      </w:r>
    </w:p>
  </w:endnote>
  <w:endnote w:type="continuationSeparator" w:id="0">
    <w:p w14:paraId="78B52690" w14:textId="77777777" w:rsidR="00196ACB" w:rsidRDefault="00196ACB" w:rsidP="00D73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BE8E58" w14:textId="77777777" w:rsidR="00D73705" w:rsidRDefault="00D737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726002" w14:textId="77777777" w:rsidR="00D73705" w:rsidRDefault="00D7370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EED919" w14:textId="77777777" w:rsidR="00D73705" w:rsidRDefault="00D737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F0AF60" w14:textId="77777777" w:rsidR="00196ACB" w:rsidRDefault="00196ACB" w:rsidP="00D73705">
      <w:r>
        <w:separator/>
      </w:r>
    </w:p>
  </w:footnote>
  <w:footnote w:type="continuationSeparator" w:id="0">
    <w:p w14:paraId="7338701D" w14:textId="77777777" w:rsidR="00196ACB" w:rsidRDefault="00196ACB" w:rsidP="00D737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28FD77" w14:textId="77777777" w:rsidR="00D73705" w:rsidRDefault="00D7370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A38738" w14:textId="77777777" w:rsidR="00D73705" w:rsidRDefault="00D7370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7CD75F" w14:textId="77777777" w:rsidR="00D73705" w:rsidRDefault="00D73705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USA">
    <w15:presenceInfo w15:providerId="None" w15:userId="US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DateAndTime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A03"/>
    <w:rsid w:val="0007747F"/>
    <w:rsid w:val="000870A0"/>
    <w:rsid w:val="00196ACB"/>
    <w:rsid w:val="001B23DE"/>
    <w:rsid w:val="00212693"/>
    <w:rsid w:val="00224EA9"/>
    <w:rsid w:val="00232BB4"/>
    <w:rsid w:val="00244E3A"/>
    <w:rsid w:val="00377072"/>
    <w:rsid w:val="003F0E5E"/>
    <w:rsid w:val="003F2337"/>
    <w:rsid w:val="00403207"/>
    <w:rsid w:val="00404207"/>
    <w:rsid w:val="00434A34"/>
    <w:rsid w:val="00475FA6"/>
    <w:rsid w:val="004E6D9E"/>
    <w:rsid w:val="005555F3"/>
    <w:rsid w:val="005D7524"/>
    <w:rsid w:val="0061082A"/>
    <w:rsid w:val="006142C8"/>
    <w:rsid w:val="00636978"/>
    <w:rsid w:val="00654F3B"/>
    <w:rsid w:val="00692C55"/>
    <w:rsid w:val="00696304"/>
    <w:rsid w:val="006B723E"/>
    <w:rsid w:val="006F5107"/>
    <w:rsid w:val="00737BA3"/>
    <w:rsid w:val="007503B0"/>
    <w:rsid w:val="0075362C"/>
    <w:rsid w:val="00790A03"/>
    <w:rsid w:val="00804093"/>
    <w:rsid w:val="00817C5C"/>
    <w:rsid w:val="00873E83"/>
    <w:rsid w:val="00894A40"/>
    <w:rsid w:val="00982795"/>
    <w:rsid w:val="00996589"/>
    <w:rsid w:val="00A52220"/>
    <w:rsid w:val="00A90319"/>
    <w:rsid w:val="00AB792D"/>
    <w:rsid w:val="00BA7B9C"/>
    <w:rsid w:val="00BC2B9D"/>
    <w:rsid w:val="00BF72FA"/>
    <w:rsid w:val="00C52078"/>
    <w:rsid w:val="00CD2C6C"/>
    <w:rsid w:val="00CF14A5"/>
    <w:rsid w:val="00D053D9"/>
    <w:rsid w:val="00D4799E"/>
    <w:rsid w:val="00D73705"/>
    <w:rsid w:val="00DB5172"/>
    <w:rsid w:val="00DC407D"/>
    <w:rsid w:val="00DF6E81"/>
    <w:rsid w:val="00E658D1"/>
    <w:rsid w:val="00FE3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C4DF7B"/>
  <w15:chartTrackingRefBased/>
  <w15:docId w15:val="{CDAC3248-A355-4886-BDE1-C8472E8E6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0A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90A0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Heading1"/>
    <w:next w:val="Normal"/>
    <w:link w:val="Heading2Char"/>
    <w:qFormat/>
    <w:rsid w:val="00790A03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00"/>
      <w:ind w:left="1134" w:hanging="1134"/>
      <w:textAlignment w:val="baseline"/>
      <w:outlineLvl w:val="1"/>
    </w:pPr>
    <w:rPr>
      <w:rFonts w:ascii="Times New Roman" w:eastAsia="Times New Roman" w:hAnsi="Times New Roman" w:cs="Times New Roman"/>
      <w:b/>
      <w:color w:val="auto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90A03"/>
    <w:rPr>
      <w:rFonts w:ascii="Times New Roman" w:eastAsia="Times New Roman" w:hAnsi="Times New Roman" w:cs="Times New Roman"/>
      <w:b/>
      <w:sz w:val="24"/>
      <w:szCs w:val="20"/>
      <w:lang w:val="en-GB"/>
    </w:rPr>
  </w:style>
  <w:style w:type="paragraph" w:customStyle="1" w:styleId="TabletitleBR">
    <w:name w:val="Table_title_BR"/>
    <w:basedOn w:val="Normal"/>
    <w:next w:val="Normal"/>
    <w:qFormat/>
    <w:rsid w:val="00790A03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120" w:line="259" w:lineRule="auto"/>
      <w:jc w:val="center"/>
      <w:textAlignment w:val="baseline"/>
    </w:pPr>
    <w:rPr>
      <w:b/>
      <w:szCs w:val="20"/>
    </w:rPr>
  </w:style>
  <w:style w:type="character" w:styleId="Hyperlink">
    <w:name w:val="Hyperlink"/>
    <w:basedOn w:val="DefaultParagraphFont"/>
    <w:unhideWhenUsed/>
    <w:rsid w:val="00790A03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90A0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D737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370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737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3705"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F6E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tu.int/dms_ties/itu-r/md/15/wp1a/c/R15-WP1A-C-0454!N04!MSW-E.docx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Sanders, Amy</dc:creator>
  <cp:keywords/>
  <dc:description/>
  <cp:lastModifiedBy>USA</cp:lastModifiedBy>
  <cp:revision>2</cp:revision>
  <dcterms:created xsi:type="dcterms:W3CDTF">2021-01-27T19:30:00Z</dcterms:created>
  <dcterms:modified xsi:type="dcterms:W3CDTF">2021-01-27T19:30:00Z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5758c1-6df0-4e8d-a4f7-f588283d5d0d_Enabled">
    <vt:lpwstr>True</vt:lpwstr>
  </property>
  <property fmtid="{D5CDD505-2E9C-101B-9397-08002B2CF9AE}" pid="3" name="MSIP_Label_6b5758c1-6df0-4e8d-a4f7-f588283d5d0d_SiteId">
    <vt:lpwstr>d6cff1bd-67dd-4ce8-945d-d07dc775672f</vt:lpwstr>
  </property>
  <property fmtid="{D5CDD505-2E9C-101B-9397-08002B2CF9AE}" pid="4" name="MSIP_Label_6b5758c1-6df0-4e8d-a4f7-f588283d5d0d_Owner">
    <vt:lpwstr>asanders@ntia.doc.gov</vt:lpwstr>
  </property>
  <property fmtid="{D5CDD505-2E9C-101B-9397-08002B2CF9AE}" pid="5" name="MSIP_Label_6b5758c1-6df0-4e8d-a4f7-f588283d5d0d_SetDate">
    <vt:lpwstr>2020-01-27T14:25:36.9866463Z</vt:lpwstr>
  </property>
  <property fmtid="{D5CDD505-2E9C-101B-9397-08002B2CF9AE}" pid="6" name="MSIP_Label_6b5758c1-6df0-4e8d-a4f7-f588283d5d0d_Name">
    <vt:lpwstr>General</vt:lpwstr>
  </property>
  <property fmtid="{D5CDD505-2E9C-101B-9397-08002B2CF9AE}" pid="7" name="MSIP_Label_6b5758c1-6df0-4e8d-a4f7-f588283d5d0d_Application">
    <vt:lpwstr>Microsoft Azure Information Protection</vt:lpwstr>
  </property>
  <property fmtid="{D5CDD505-2E9C-101B-9397-08002B2CF9AE}" pid="8" name="MSIP_Label_6b5758c1-6df0-4e8d-a4f7-f588283d5d0d_Extended_MSFT_Method">
    <vt:lpwstr>Automatic</vt:lpwstr>
  </property>
  <property fmtid="{D5CDD505-2E9C-101B-9397-08002B2CF9AE}" pid="9" name="Sensitivity">
    <vt:lpwstr>General</vt:lpwstr>
  </property>
</Properties>
</file>