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6"/>
        <w:gridCol w:w="5112"/>
        <w:gridCol w:w="2538"/>
      </w:tblGrid>
      <w:tr w:rsidR="00637089" w:rsidRPr="00F31332" w14:paraId="688A16EE" w14:textId="77777777" w:rsidTr="3F9F2C3D">
        <w:trPr>
          <w:trHeight w:val="2700"/>
          <w:jc w:val="center"/>
        </w:trPr>
        <w:tc>
          <w:tcPr>
            <w:tcW w:w="1926" w:type="dxa"/>
          </w:tcPr>
          <w:p w14:paraId="7759BD36" w14:textId="59067257" w:rsidR="00637089" w:rsidRPr="00F31332" w:rsidRDefault="00855E49" w:rsidP="008C6AE0">
            <w:pPr>
              <w:rPr>
                <w:rFonts w:asciiTheme="minorHAnsi" w:hAnsiTheme="minorHAnsi"/>
                <w:sz w:val="32"/>
              </w:rPr>
            </w:pPr>
            <w:r w:rsidRPr="00855E49">
              <w:rPr>
                <w:noProof/>
                <w:sz w:val="32"/>
              </w:rPr>
              <mc:AlternateContent>
                <mc:Choice Requires="wps">
                  <w:drawing>
                    <wp:anchor distT="45720" distB="45720" distL="114300" distR="114300" simplePos="0" relativeHeight="251659264" behindDoc="0" locked="0" layoutInCell="1" allowOverlap="1" wp14:anchorId="675D692A" wp14:editId="3E20F6E9">
                      <wp:simplePos x="0" y="0"/>
                      <wp:positionH relativeFrom="column">
                        <wp:posOffset>-59055</wp:posOffset>
                      </wp:positionH>
                      <wp:positionV relativeFrom="paragraph">
                        <wp:posOffset>266700</wp:posOffset>
                      </wp:positionV>
                      <wp:extent cx="1485900" cy="1404620"/>
                      <wp:effectExtent l="0" t="0" r="1905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404620"/>
                              </a:xfrm>
                              <a:prstGeom prst="rect">
                                <a:avLst/>
                              </a:prstGeom>
                              <a:solidFill>
                                <a:srgbClr val="FFFFFF"/>
                              </a:solidFill>
                              <a:ln w="9525">
                                <a:solidFill>
                                  <a:srgbClr val="000000"/>
                                </a:solidFill>
                                <a:miter lim="800000"/>
                                <a:headEnd/>
                                <a:tailEnd/>
                              </a:ln>
                            </wps:spPr>
                            <wps:txbx>
                              <w:txbxContent>
                                <w:p w14:paraId="3CFAB743" w14:textId="6B791615"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U.S. ITU-R</w:t>
                                  </w:r>
                                </w:p>
                                <w:p w14:paraId="1F512448" w14:textId="44A17154"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Study Groups</w:t>
                                  </w:r>
                                </w:p>
                                <w:p w14:paraId="008582FA" w14:textId="759953DC"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Preparatory</w:t>
                                  </w:r>
                                </w:p>
                                <w:p w14:paraId="47F6FE9C" w14:textId="588B5DC6" w:rsidR="00855E49" w:rsidRPr="00855E49" w:rsidRDefault="00855E49" w:rsidP="00855E49">
                                  <w:pPr>
                                    <w:spacing w:after="0" w:line="240" w:lineRule="auto"/>
                                    <w:jc w:val="center"/>
                                    <w:rPr>
                                      <w:b/>
                                      <w:sz w:val="32"/>
                                      <w:szCs w:val="32"/>
                                    </w:rPr>
                                  </w:pPr>
                                  <w:r w:rsidRPr="00855E49">
                                    <w:rPr>
                                      <w:b/>
                                      <w:color w:val="595959" w:themeColor="text1" w:themeTint="A6"/>
                                      <w:sz w:val="32"/>
                                      <w:szCs w:val="32"/>
                                    </w:rPr>
                                    <w:t>Meetings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5D692A" id="_x0000_t202" coordsize="21600,21600" o:spt="202" path="m,l,21600r21600,l21600,xe">
                      <v:stroke joinstyle="miter"/>
                      <v:path gradientshapeok="t" o:connecttype="rect"/>
                    </v:shapetype>
                    <v:shape id="Text Box 2" o:spid="_x0000_s1026" type="#_x0000_t202" style="position:absolute;margin-left:-4.65pt;margin-top:21pt;width:11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">
                      <v:textbox style="mso-fit-shape-to-text:t">
                        <w:txbxContent>
                          <w:p w14:paraId="3CFAB743" w14:textId="6B791615"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U.S. ITU-R</w:t>
                            </w:r>
                          </w:p>
                          <w:p w14:paraId="1F512448" w14:textId="44A17154"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Study Groups</w:t>
                            </w:r>
                          </w:p>
                          <w:p w14:paraId="008582FA" w14:textId="759953DC"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Preparatory</w:t>
                            </w:r>
                          </w:p>
                          <w:p w14:paraId="47F6FE9C" w14:textId="588B5DC6" w:rsidR="00855E49" w:rsidRPr="00855E49" w:rsidRDefault="00855E49" w:rsidP="00855E49">
                            <w:pPr>
                              <w:spacing w:after="0" w:line="240" w:lineRule="auto"/>
                              <w:jc w:val="center"/>
                              <w:rPr>
                                <w:b/>
                                <w:sz w:val="32"/>
                                <w:szCs w:val="32"/>
                              </w:rPr>
                            </w:pPr>
                            <w:r w:rsidRPr="00855E49">
                              <w:rPr>
                                <w:b/>
                                <w:color w:val="595959" w:themeColor="text1" w:themeTint="A6"/>
                                <w:sz w:val="32"/>
                                <w:szCs w:val="32"/>
                              </w:rPr>
                              <w:t>Meetings</w:t>
                            </w:r>
                          </w:p>
                        </w:txbxContent>
                      </v:textbox>
                      <w10:wrap type="square"/>
                    </v:shape>
                  </w:pict>
                </mc:Fallback>
              </mc:AlternateContent>
            </w:r>
          </w:p>
        </w:tc>
        <w:tc>
          <w:tcPr>
            <w:tcW w:w="5112" w:type="dxa"/>
          </w:tcPr>
          <w:p w14:paraId="3EC912F6" w14:textId="77777777" w:rsidR="005C5F2F" w:rsidRDefault="005C5F2F" w:rsidP="00C03525">
            <w:pPr>
              <w:jc w:val="center"/>
              <w:rPr>
                <w:rFonts w:asciiTheme="minorHAnsi" w:hAnsiTheme="minorHAnsi"/>
                <w:b/>
                <w:bCs/>
                <w:sz w:val="28"/>
                <w:szCs w:val="28"/>
              </w:rPr>
            </w:pPr>
            <w:r w:rsidRPr="3F9F2C3D">
              <w:rPr>
                <w:rFonts w:asciiTheme="minorHAnsi" w:hAnsiTheme="minorHAnsi"/>
                <w:b/>
                <w:bCs/>
                <w:sz w:val="28"/>
                <w:szCs w:val="28"/>
              </w:rPr>
              <w:t>U.S. Working Party 5C</w:t>
            </w:r>
            <w:r w:rsidR="004D0DDE" w:rsidRPr="3F9F2C3D">
              <w:rPr>
                <w:rFonts w:asciiTheme="minorHAnsi" w:hAnsiTheme="minorHAnsi"/>
                <w:b/>
                <w:bCs/>
                <w:sz w:val="28"/>
                <w:szCs w:val="28"/>
              </w:rPr>
              <w:t xml:space="preserve"> </w:t>
            </w:r>
          </w:p>
          <w:p w14:paraId="2DE261A9" w14:textId="668D8493" w:rsidR="00D53E12" w:rsidRPr="00D53E12" w:rsidRDefault="005C5F2F" w:rsidP="3F9F2C3D">
            <w:pPr>
              <w:spacing w:after="40"/>
              <w:jc w:val="center"/>
              <w:rPr>
                <w:rFonts w:asciiTheme="minorHAnsi" w:hAnsiTheme="minorHAnsi"/>
                <w:b/>
                <w:bCs/>
                <w:sz w:val="28"/>
                <w:szCs w:val="28"/>
              </w:rPr>
            </w:pPr>
            <w:r w:rsidRPr="3F9F2C3D">
              <w:rPr>
                <w:rFonts w:asciiTheme="minorHAnsi" w:hAnsiTheme="minorHAnsi"/>
                <w:b/>
                <w:bCs/>
                <w:sz w:val="28"/>
                <w:szCs w:val="28"/>
              </w:rPr>
              <w:t>Preparatory Meeting #</w:t>
            </w:r>
            <w:r w:rsidR="003F02A8">
              <w:rPr>
                <w:rFonts w:asciiTheme="minorHAnsi" w:hAnsiTheme="minorHAnsi"/>
                <w:b/>
                <w:bCs/>
                <w:sz w:val="28"/>
                <w:szCs w:val="28"/>
              </w:rPr>
              <w:t>1</w:t>
            </w:r>
          </w:p>
          <w:p w14:paraId="60C95015" w14:textId="120403AA" w:rsidR="00D53E12" w:rsidRPr="00D53E12" w:rsidRDefault="00A90FA3" w:rsidP="00C03525">
            <w:pPr>
              <w:jc w:val="center"/>
              <w:rPr>
                <w:rFonts w:asciiTheme="minorHAnsi" w:hAnsiTheme="minorHAnsi"/>
                <w:b/>
                <w:bCs/>
                <w:sz w:val="28"/>
                <w:szCs w:val="28"/>
              </w:rPr>
            </w:pPr>
            <w:r>
              <w:rPr>
                <w:rFonts w:asciiTheme="minorHAnsi" w:hAnsiTheme="minorHAnsi"/>
                <w:b/>
                <w:bCs/>
                <w:sz w:val="28"/>
                <w:szCs w:val="28"/>
              </w:rPr>
              <w:t>Wednesday</w:t>
            </w:r>
            <w:r w:rsidR="00D53E12" w:rsidRPr="3F9F2C3D">
              <w:rPr>
                <w:rFonts w:asciiTheme="minorHAnsi" w:hAnsiTheme="minorHAnsi"/>
                <w:b/>
                <w:bCs/>
                <w:sz w:val="28"/>
                <w:szCs w:val="28"/>
              </w:rPr>
              <w:t xml:space="preserve">, </w:t>
            </w:r>
            <w:r>
              <w:rPr>
                <w:rFonts w:asciiTheme="minorHAnsi" w:hAnsiTheme="minorHAnsi"/>
                <w:b/>
                <w:bCs/>
                <w:sz w:val="28"/>
                <w:szCs w:val="28"/>
              </w:rPr>
              <w:t>March</w:t>
            </w:r>
            <w:r w:rsidR="00D53E12" w:rsidRPr="3F9F2C3D">
              <w:rPr>
                <w:rFonts w:asciiTheme="minorHAnsi" w:hAnsiTheme="minorHAnsi"/>
                <w:b/>
                <w:bCs/>
                <w:sz w:val="28"/>
                <w:szCs w:val="28"/>
              </w:rPr>
              <w:t xml:space="preserve"> </w:t>
            </w:r>
            <w:r>
              <w:rPr>
                <w:rFonts w:asciiTheme="minorHAnsi" w:hAnsiTheme="minorHAnsi"/>
                <w:b/>
                <w:bCs/>
                <w:sz w:val="28"/>
                <w:szCs w:val="28"/>
              </w:rPr>
              <w:t>17</w:t>
            </w:r>
            <w:r w:rsidR="003F02A8">
              <w:rPr>
                <w:rFonts w:asciiTheme="minorHAnsi" w:hAnsiTheme="minorHAnsi"/>
                <w:b/>
                <w:bCs/>
                <w:sz w:val="28"/>
                <w:szCs w:val="28"/>
              </w:rPr>
              <w:t>, 2021</w:t>
            </w:r>
          </w:p>
          <w:p w14:paraId="6B2ABF49" w14:textId="33EFE209" w:rsidR="00C818F6" w:rsidRPr="00D53E12" w:rsidRDefault="0085119A" w:rsidP="00C03525">
            <w:pPr>
              <w:spacing w:after="40"/>
              <w:jc w:val="center"/>
              <w:rPr>
                <w:rFonts w:asciiTheme="minorHAnsi" w:hAnsiTheme="minorHAnsi"/>
                <w:b/>
                <w:bCs/>
                <w:sz w:val="28"/>
                <w:szCs w:val="28"/>
              </w:rPr>
            </w:pPr>
            <w:r>
              <w:rPr>
                <w:rFonts w:asciiTheme="minorHAnsi" w:hAnsiTheme="minorHAnsi"/>
                <w:b/>
                <w:bCs/>
                <w:sz w:val="28"/>
                <w:szCs w:val="28"/>
              </w:rPr>
              <w:t>3</w:t>
            </w:r>
            <w:r w:rsidR="00010F05" w:rsidRPr="3F9F2C3D">
              <w:rPr>
                <w:rFonts w:asciiTheme="minorHAnsi" w:hAnsiTheme="minorHAnsi"/>
                <w:b/>
                <w:bCs/>
                <w:sz w:val="28"/>
                <w:szCs w:val="28"/>
              </w:rPr>
              <w:t>:00</w:t>
            </w:r>
            <w:r w:rsidR="002424AB" w:rsidRPr="3F9F2C3D">
              <w:rPr>
                <w:rFonts w:asciiTheme="minorHAnsi" w:hAnsiTheme="minorHAnsi"/>
                <w:b/>
                <w:bCs/>
                <w:sz w:val="28"/>
                <w:szCs w:val="28"/>
              </w:rPr>
              <w:t>-</w:t>
            </w:r>
            <w:r w:rsidR="00A90FA3">
              <w:rPr>
                <w:rFonts w:asciiTheme="minorHAnsi" w:hAnsiTheme="minorHAnsi"/>
                <w:b/>
                <w:bCs/>
                <w:sz w:val="28"/>
                <w:szCs w:val="28"/>
              </w:rPr>
              <w:t>4:3</w:t>
            </w:r>
            <w:r w:rsidR="002424AB" w:rsidRPr="3F9F2C3D">
              <w:rPr>
                <w:rFonts w:asciiTheme="minorHAnsi" w:hAnsiTheme="minorHAnsi"/>
                <w:b/>
                <w:bCs/>
                <w:sz w:val="28"/>
                <w:szCs w:val="28"/>
              </w:rPr>
              <w:t>0</w:t>
            </w:r>
            <w:r w:rsidR="00010F05" w:rsidRPr="3F9F2C3D">
              <w:rPr>
                <w:rFonts w:asciiTheme="minorHAnsi" w:hAnsiTheme="minorHAnsi"/>
                <w:b/>
                <w:bCs/>
                <w:sz w:val="28"/>
                <w:szCs w:val="28"/>
              </w:rPr>
              <w:t xml:space="preserve"> pm Eastern</w:t>
            </w:r>
            <w:r w:rsidR="00A90FA3">
              <w:rPr>
                <w:rFonts w:asciiTheme="minorHAnsi" w:hAnsiTheme="minorHAnsi"/>
                <w:b/>
                <w:bCs/>
                <w:sz w:val="28"/>
                <w:szCs w:val="28"/>
              </w:rPr>
              <w:t xml:space="preserve"> Daylight Time</w:t>
            </w:r>
          </w:p>
          <w:p w14:paraId="7B1F2D4B" w14:textId="7A3557B7" w:rsidR="00C818F6" w:rsidRPr="008656D4" w:rsidRDefault="00D53E12" w:rsidP="00C03525">
            <w:pPr>
              <w:spacing w:before="240" w:after="40"/>
              <w:jc w:val="center"/>
              <w:rPr>
                <w:rFonts w:asciiTheme="minorHAnsi" w:hAnsiTheme="minorHAnsi"/>
                <w:b/>
                <w:bCs/>
                <w:sz w:val="28"/>
                <w:szCs w:val="28"/>
              </w:rPr>
            </w:pPr>
            <w:r w:rsidRPr="008656D4">
              <w:rPr>
                <w:rFonts w:asciiTheme="minorHAnsi" w:hAnsiTheme="minorHAnsi"/>
                <w:b/>
                <w:bCs/>
                <w:sz w:val="22"/>
                <w:szCs w:val="22"/>
              </w:rPr>
              <w:t xml:space="preserve">Teleconference </w:t>
            </w:r>
            <w:r w:rsidR="008656D4" w:rsidRPr="008656D4">
              <w:rPr>
                <w:rFonts w:asciiTheme="minorHAnsi" w:hAnsiTheme="minorHAnsi"/>
                <w:b/>
                <w:bCs/>
                <w:sz w:val="22"/>
                <w:szCs w:val="22"/>
              </w:rPr>
              <w:t>Meeting</w:t>
            </w:r>
            <w:r w:rsidRPr="008656D4">
              <w:rPr>
                <w:rFonts w:asciiTheme="minorHAnsi" w:hAnsiTheme="minorHAnsi"/>
                <w:b/>
                <w:bCs/>
                <w:sz w:val="22"/>
                <w:szCs w:val="22"/>
              </w:rPr>
              <w:t xml:space="preserve"> </w:t>
            </w:r>
            <w:r w:rsidR="008656D4" w:rsidRPr="008656D4">
              <w:rPr>
                <w:rFonts w:asciiTheme="minorHAnsi" w:hAnsiTheme="minorHAnsi"/>
                <w:b/>
                <w:bCs/>
                <w:sz w:val="22"/>
                <w:szCs w:val="22"/>
              </w:rPr>
              <w:t>Information</w:t>
            </w:r>
          </w:p>
          <w:p w14:paraId="5205CFB9" w14:textId="0D8D9BBB" w:rsidR="0023016F" w:rsidRPr="00E75FF5" w:rsidRDefault="00C03525" w:rsidP="0023016F">
            <w:pPr>
              <w:spacing w:after="40"/>
              <w:jc w:val="center"/>
              <w:rPr>
                <w:b/>
                <w:bCs/>
              </w:rPr>
            </w:pPr>
            <w:r w:rsidRPr="00C03525">
              <w:rPr>
                <w:bCs/>
              </w:rPr>
              <w:t xml:space="preserve">Join US WP 5C Microsoft Teams Meeting on your </w:t>
            </w:r>
            <w:r w:rsidRPr="00E75FF5">
              <w:rPr>
                <w:b/>
                <w:bCs/>
              </w:rPr>
              <w:t>Computer or Mobile A</w:t>
            </w:r>
            <w:r w:rsidR="0023016F" w:rsidRPr="00E75FF5">
              <w:rPr>
                <w:b/>
                <w:bCs/>
              </w:rPr>
              <w:t>pp</w:t>
            </w:r>
          </w:p>
          <w:p w14:paraId="734892B4" w14:textId="403A3C2A" w:rsidR="00C03525" w:rsidRPr="007D2BBD" w:rsidRDefault="00E75FF5" w:rsidP="00C03525">
            <w:pPr>
              <w:spacing w:after="40"/>
              <w:jc w:val="center"/>
              <w:rPr>
                <w:rStyle w:val="Hyperlink"/>
                <w:b/>
                <w:bCs/>
              </w:rPr>
            </w:pPr>
            <w:r w:rsidRPr="007D2BBD">
              <w:rPr>
                <w:b/>
                <w:bCs/>
              </w:rPr>
              <w:fldChar w:fldCharType="begin"/>
            </w:r>
            <w:r w:rsidR="007D2BBD" w:rsidRPr="007D2BBD">
              <w:rPr>
                <w:b/>
                <w:bCs/>
              </w:rPr>
              <w:instrText>HYPERLINK "https://teams.microsoft.com/dl/launcher/launcher.html?url=%2F_%23%2Fl%2Fmeetup-join%2F19%3Ameeting_NWVhOGJiYjktN2EzZi00ODFjLWFiMTMtZGY4YjJiODgwNDAy%40thread.v2%2F0%3Fcontext%3D%257b%2522Tid%2522%253a%2522d6cff1bd-67dd-4ce8-945d-d07dc775672f%2522%252c%2522Oid%2522%253a%252296bade34-ad62-4492-9217-703e3bea72b1%2522%257d%26anon%3Dtrue&amp;type=meetup-join&amp;deeplinkId=338f3c6a-8b10-45ec-ba25-d1d9f8b4381d&amp;directDl=true&amp;msLaunch=true&amp;enableMobilePage=true&amp;suppressPrompt=true" \t "_blank"</w:instrText>
            </w:r>
            <w:r w:rsidR="007D2BBD" w:rsidRPr="007D2BBD">
              <w:rPr>
                <w:b/>
                <w:bCs/>
              </w:rPr>
            </w:r>
            <w:r w:rsidRPr="007D2BBD">
              <w:rPr>
                <w:b/>
                <w:bCs/>
              </w:rPr>
              <w:fldChar w:fldCharType="separate"/>
            </w:r>
            <w:r w:rsidR="00C03525" w:rsidRPr="007D2BBD">
              <w:rPr>
                <w:rStyle w:val="Hyperlink"/>
                <w:b/>
                <w:bCs/>
              </w:rPr>
              <w:t>Click here</w:t>
            </w:r>
            <w:r w:rsidR="00C03525" w:rsidRPr="007D2BBD">
              <w:rPr>
                <w:rStyle w:val="Hyperlink"/>
                <w:b/>
                <w:bCs/>
              </w:rPr>
              <w:t xml:space="preserve"> </w:t>
            </w:r>
            <w:r w:rsidR="00C03525" w:rsidRPr="007D2BBD">
              <w:rPr>
                <w:rStyle w:val="Hyperlink"/>
                <w:b/>
                <w:bCs/>
              </w:rPr>
              <w:t>to JOIN Meeting</w:t>
            </w:r>
          </w:p>
          <w:p w14:paraId="1AB775B8" w14:textId="5004AADA" w:rsidR="00C03525" w:rsidRDefault="00E75FF5" w:rsidP="00C03525">
            <w:pPr>
              <w:spacing w:after="40"/>
              <w:jc w:val="center"/>
              <w:rPr>
                <w:b/>
                <w:bCs/>
                <w:i/>
              </w:rPr>
            </w:pPr>
            <w:r w:rsidRPr="007D2BBD">
              <w:rPr>
                <w:b/>
                <w:bCs/>
              </w:rPr>
              <w:fldChar w:fldCharType="end"/>
            </w:r>
            <w:r w:rsidR="00C03525" w:rsidRPr="00C03525">
              <w:rPr>
                <w:b/>
                <w:bCs/>
              </w:rPr>
              <w:t>Or C</w:t>
            </w:r>
            <w:r w:rsidR="0023016F" w:rsidRPr="00C03525">
              <w:rPr>
                <w:b/>
                <w:bCs/>
              </w:rPr>
              <w:t>all in (audio only)</w:t>
            </w:r>
            <w:r w:rsidR="00C03525">
              <w:rPr>
                <w:b/>
                <w:bCs/>
                <w:i/>
              </w:rPr>
              <w:t xml:space="preserve"> </w:t>
            </w:r>
          </w:p>
          <w:p w14:paraId="19000C9F" w14:textId="44A22021" w:rsidR="00C03525" w:rsidRPr="00C03525" w:rsidRDefault="00C03525" w:rsidP="00C03525">
            <w:pPr>
              <w:spacing w:after="40"/>
              <w:jc w:val="center"/>
              <w:rPr>
                <w:b/>
                <w:bCs/>
                <w:i/>
              </w:rPr>
            </w:pPr>
            <w:r>
              <w:rPr>
                <w:bCs/>
              </w:rPr>
              <w:t xml:space="preserve">United States, Washington DC </w:t>
            </w:r>
            <w:r w:rsidRPr="00C03525">
              <w:rPr>
                <w:bCs/>
              </w:rPr>
              <w:t>(Toll)</w:t>
            </w:r>
          </w:p>
          <w:p w14:paraId="2CEFDC39" w14:textId="079C0BE1" w:rsidR="00C03525" w:rsidRPr="007D2BBD" w:rsidRDefault="0023016F" w:rsidP="0023016F">
            <w:pPr>
              <w:spacing w:after="40"/>
              <w:jc w:val="center"/>
              <w:rPr>
                <w:rStyle w:val="Hyperlink"/>
                <w:b/>
                <w:bCs/>
              </w:rPr>
            </w:pPr>
            <w:r w:rsidRPr="007D2BBD">
              <w:rPr>
                <w:b/>
                <w:bCs/>
              </w:rPr>
              <w:fldChar w:fldCharType="begin"/>
            </w:r>
            <w:r w:rsidR="007D2BBD" w:rsidRPr="007D2BBD">
              <w:rPr>
                <w:b/>
                <w:bCs/>
              </w:rPr>
              <w:instrText>HYPERLINK "+1%20202-886-0111,,494192066" \t "_blank"</w:instrText>
            </w:r>
            <w:r w:rsidR="007D2BBD" w:rsidRPr="007D2BBD">
              <w:rPr>
                <w:b/>
                <w:bCs/>
              </w:rPr>
            </w:r>
            <w:r w:rsidRPr="007D2BBD">
              <w:rPr>
                <w:b/>
                <w:bCs/>
              </w:rPr>
              <w:fldChar w:fldCharType="separate"/>
            </w:r>
            <w:r w:rsidR="00C03525" w:rsidRPr="007D2BBD">
              <w:rPr>
                <w:rStyle w:val="Hyperlink"/>
                <w:b/>
                <w:bCs/>
              </w:rPr>
              <w:t>+1 202-886-0111</w:t>
            </w:r>
          </w:p>
          <w:p w14:paraId="387B88E3" w14:textId="67250578" w:rsidR="0023016F" w:rsidRPr="007D2BBD" w:rsidRDefault="00C03525" w:rsidP="0023016F">
            <w:pPr>
              <w:spacing w:after="40"/>
              <w:jc w:val="center"/>
              <w:rPr>
                <w:b/>
                <w:bCs/>
              </w:rPr>
            </w:pPr>
            <w:r w:rsidRPr="007D2BBD">
              <w:rPr>
                <w:rStyle w:val="Hyperlink"/>
                <w:b/>
                <w:bCs/>
              </w:rPr>
              <w:t xml:space="preserve">Meeting Number: </w:t>
            </w:r>
            <w:r w:rsidR="007D2BBD" w:rsidRPr="007D2BBD">
              <w:rPr>
                <w:rStyle w:val="Hyperlink"/>
                <w:b/>
                <w:bCs/>
              </w:rPr>
              <w:t>494192066</w:t>
            </w:r>
            <w:r w:rsidRPr="007D2BBD">
              <w:rPr>
                <w:rStyle w:val="Hyperlink"/>
                <w:b/>
                <w:bCs/>
              </w:rPr>
              <w:t>#</w:t>
            </w:r>
            <w:r w:rsidR="0023016F" w:rsidRPr="007D2BBD">
              <w:rPr>
                <w:b/>
                <w:bCs/>
              </w:rPr>
              <w:fldChar w:fldCharType="end"/>
            </w:r>
            <w:r w:rsidR="0023016F" w:rsidRPr="007D2BBD">
              <w:rPr>
                <w:b/>
                <w:bCs/>
              </w:rPr>
              <w:t> </w:t>
            </w:r>
          </w:p>
          <w:p w14:paraId="427BF33D" w14:textId="2A997A93" w:rsidR="0023016F" w:rsidRPr="008656D4" w:rsidRDefault="0023016F" w:rsidP="0023016F">
            <w:pPr>
              <w:spacing w:after="40"/>
              <w:jc w:val="center"/>
              <w:rPr>
                <w:b/>
                <w:bCs/>
              </w:rPr>
            </w:pPr>
            <w:r w:rsidRPr="007D2BBD">
              <w:rPr>
                <w:b/>
                <w:bCs/>
              </w:rPr>
              <w:t>Phone Conference ID: </w:t>
            </w:r>
            <w:r w:rsidR="007D2BBD" w:rsidRPr="007D2BBD">
              <w:rPr>
                <w:b/>
                <w:bCs/>
              </w:rPr>
              <w:t>494</w:t>
            </w:r>
            <w:r w:rsidR="00E75FF5" w:rsidRPr="007D2BBD">
              <w:rPr>
                <w:b/>
                <w:bCs/>
              </w:rPr>
              <w:t xml:space="preserve"> 1</w:t>
            </w:r>
            <w:r w:rsidR="007D2BBD" w:rsidRPr="007D2BBD">
              <w:rPr>
                <w:b/>
                <w:bCs/>
              </w:rPr>
              <w:t>92 066</w:t>
            </w:r>
            <w:r w:rsidRPr="007D2BBD">
              <w:rPr>
                <w:b/>
                <w:bCs/>
              </w:rPr>
              <w:t>#</w:t>
            </w:r>
          </w:p>
          <w:p w14:paraId="2361AB32" w14:textId="02ACA70C" w:rsidR="00010F05" w:rsidRPr="0084445A" w:rsidRDefault="00010F05" w:rsidP="3F9F2C3D">
            <w:pPr>
              <w:jc w:val="center"/>
              <w:rPr>
                <w:rFonts w:asciiTheme="minorHAnsi" w:hAnsiTheme="minorHAnsi"/>
                <w:sz w:val="18"/>
                <w:szCs w:val="18"/>
              </w:rPr>
            </w:pPr>
          </w:p>
        </w:tc>
        <w:tc>
          <w:tcPr>
            <w:tcW w:w="2538" w:type="dxa"/>
          </w:tcPr>
          <w:p w14:paraId="29B6CC1C" w14:textId="7D334021" w:rsidR="00097729" w:rsidRDefault="42BE2DC8" w:rsidP="3F9F2C3D">
            <w:pPr>
              <w:rPr>
                <w:rFonts w:asciiTheme="minorHAnsi" w:hAnsiTheme="minorHAnsi"/>
                <w:noProof/>
                <w:sz w:val="28"/>
                <w:szCs w:val="28"/>
              </w:rPr>
            </w:pPr>
            <w:r>
              <w:rPr>
                <w:noProof/>
              </w:rPr>
              <w:drawing>
                <wp:inline distT="0" distB="0" distL="0" distR="0" wp14:anchorId="54963FBB" wp14:editId="02A12E18">
                  <wp:extent cx="1120353" cy="1104900"/>
                  <wp:effectExtent l="0" t="0" r="3810" b="0"/>
                  <wp:docPr id="7128520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1120353" cy="1104900"/>
                          </a:xfrm>
                          <a:prstGeom prst="rect">
                            <a:avLst/>
                          </a:prstGeom>
                        </pic:spPr>
                      </pic:pic>
                    </a:graphicData>
                  </a:graphic>
                </wp:inline>
              </w:drawing>
            </w:r>
          </w:p>
          <w:p w14:paraId="74F14FAA" w14:textId="629DAE85" w:rsidR="00637089" w:rsidRPr="00431DAC" w:rsidRDefault="00637089" w:rsidP="005C5F2F">
            <w:pPr>
              <w:ind w:left="390"/>
            </w:pPr>
          </w:p>
        </w:tc>
      </w:tr>
    </w:tbl>
    <w:p w14:paraId="25A712BD" w14:textId="0D341DBB" w:rsidR="00D53E12" w:rsidRPr="00A3219B" w:rsidRDefault="00D53E12" w:rsidP="00FF454A">
      <w:pPr>
        <w:spacing w:after="0"/>
        <w:jc w:val="center"/>
        <w:rPr>
          <w:b/>
          <w:sz w:val="28"/>
          <w:szCs w:val="28"/>
        </w:rPr>
      </w:pPr>
      <w:r w:rsidRPr="00D53E12">
        <w:rPr>
          <w:b/>
          <w:sz w:val="28"/>
          <w:szCs w:val="28"/>
        </w:rPr>
        <w:t>Agenda</w:t>
      </w:r>
    </w:p>
    <w:p w14:paraId="67937208" w14:textId="7A899F9A" w:rsidR="00D53E12" w:rsidRPr="001916A9" w:rsidRDefault="00D53E12" w:rsidP="3F9F2C3D">
      <w:pPr>
        <w:pStyle w:val="xmsolistparagraph"/>
        <w:numPr>
          <w:ilvl w:val="0"/>
          <w:numId w:val="19"/>
        </w:numPr>
        <w:rPr>
          <w:rFonts w:ascii="Calibri" w:hAnsi="Calibri"/>
          <w:b/>
          <w:bCs/>
        </w:rPr>
      </w:pPr>
      <w:r w:rsidRPr="3F9F2C3D">
        <w:rPr>
          <w:rFonts w:ascii="Calibri" w:hAnsi="Calibri"/>
          <w:b/>
          <w:bCs/>
        </w:rPr>
        <w:t>Welcome and Introductions</w:t>
      </w:r>
    </w:p>
    <w:p w14:paraId="41592ACB" w14:textId="343A6900" w:rsidR="00D53E12" w:rsidRDefault="00D53E12" w:rsidP="3F9F2C3D">
      <w:pPr>
        <w:pStyle w:val="xmsolistparagraph"/>
        <w:numPr>
          <w:ilvl w:val="0"/>
          <w:numId w:val="19"/>
        </w:numPr>
        <w:rPr>
          <w:rFonts w:ascii="Calibri" w:hAnsi="Calibri"/>
          <w:b/>
          <w:bCs/>
        </w:rPr>
      </w:pPr>
      <w:r w:rsidRPr="3F9F2C3D">
        <w:rPr>
          <w:rFonts w:ascii="Calibri" w:hAnsi="Calibri"/>
          <w:b/>
          <w:bCs/>
        </w:rPr>
        <w:t>Approval of the agenda</w:t>
      </w:r>
    </w:p>
    <w:p w14:paraId="3FDAFEEA" w14:textId="446FAE6A" w:rsidR="00283FD3" w:rsidRDefault="00610E6C" w:rsidP="3F9F2C3D">
      <w:pPr>
        <w:pStyle w:val="xmsolistparagraph"/>
        <w:numPr>
          <w:ilvl w:val="0"/>
          <w:numId w:val="19"/>
        </w:numPr>
        <w:rPr>
          <w:rFonts w:ascii="Calibri" w:hAnsi="Calibri"/>
          <w:b/>
          <w:bCs/>
        </w:rPr>
      </w:pPr>
      <w:r>
        <w:rPr>
          <w:rFonts w:ascii="Calibri" w:hAnsi="Calibri"/>
          <w:b/>
          <w:bCs/>
        </w:rPr>
        <w:t xml:space="preserve">US WP 5C </w:t>
      </w:r>
      <w:r w:rsidR="00283FD3">
        <w:rPr>
          <w:rFonts w:ascii="Calibri" w:hAnsi="Calibri"/>
          <w:b/>
          <w:bCs/>
        </w:rPr>
        <w:t>Draft Prep and Meeting Schedule</w:t>
      </w:r>
      <w:r>
        <w:rPr>
          <w:rFonts w:ascii="Calibri" w:hAnsi="Calibri"/>
          <w:b/>
          <w:bCs/>
        </w:rPr>
        <w:t xml:space="preserve"> </w:t>
      </w:r>
      <w:r w:rsidRPr="007071ED">
        <w:rPr>
          <w:rFonts w:ascii="Calibri" w:hAnsi="Calibri"/>
          <w:b/>
          <w:bCs/>
        </w:rPr>
        <w:t>for April/May 2021</w:t>
      </w:r>
      <w:r w:rsidR="007071ED">
        <w:rPr>
          <w:rFonts w:ascii="Calibri" w:hAnsi="Calibri"/>
          <w:b/>
          <w:bCs/>
        </w:rPr>
        <w:t xml:space="preserve"> (Final Version</w:t>
      </w:r>
      <w:r w:rsidR="00B45C6D">
        <w:rPr>
          <w:rFonts w:ascii="Calibri" w:hAnsi="Calibri"/>
          <w:b/>
          <w:bCs/>
        </w:rPr>
        <w:t xml:space="preserve"> Update</w:t>
      </w:r>
      <w:r w:rsidR="007071ED">
        <w:rPr>
          <w:rFonts w:ascii="Calibri" w:hAnsi="Calibri"/>
          <w:b/>
          <w:bCs/>
        </w:rPr>
        <w:t>)</w:t>
      </w:r>
    </w:p>
    <w:bookmarkStart w:id="0" w:name="_MON_1674464737"/>
    <w:bookmarkEnd w:id="0"/>
    <w:p w14:paraId="2FED511D" w14:textId="3C056203" w:rsidR="00283FD3" w:rsidRPr="000F4214" w:rsidRDefault="007071ED" w:rsidP="00610E6C">
      <w:pPr>
        <w:pStyle w:val="xmsolistparagraph"/>
        <w:ind w:left="720"/>
        <w:rPr>
          <w:rFonts w:ascii="Calibri" w:hAnsi="Calibri"/>
          <w:b/>
          <w:bCs/>
        </w:rPr>
      </w:pPr>
      <w:r>
        <w:rPr>
          <w:rFonts w:ascii="Calibri" w:hAnsi="Calibri"/>
          <w:b/>
          <w:bCs/>
        </w:rPr>
        <w:object w:dxaOrig="1532" w:dyaOrig="997" w14:anchorId="358DDB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6pt;height:49.85pt" o:ole="">
            <v:imagedata r:id="rId12" o:title=""/>
          </v:shape>
          <o:OLEObject Type="Embed" ProgID="Word.Document.12" ShapeID="_x0000_i1025" DrawAspect="Icon" ObjectID="_1677494982" r:id="rId13">
            <o:FieldCodes>\s</o:FieldCodes>
          </o:OLEObject>
        </w:object>
      </w:r>
    </w:p>
    <w:p w14:paraId="3A1A5514" w14:textId="668FEA62" w:rsidR="000F4214" w:rsidRDefault="00010F05" w:rsidP="3F9F2C3D">
      <w:pPr>
        <w:pStyle w:val="xmsolistparagraph"/>
        <w:numPr>
          <w:ilvl w:val="0"/>
          <w:numId w:val="19"/>
        </w:numPr>
        <w:rPr>
          <w:rFonts w:ascii="Calibri" w:hAnsi="Calibri"/>
          <w:b/>
          <w:bCs/>
        </w:rPr>
      </w:pPr>
      <w:r w:rsidRPr="3F9F2C3D">
        <w:rPr>
          <w:rFonts w:ascii="Calibri" w:hAnsi="Calibri"/>
          <w:b/>
          <w:bCs/>
        </w:rPr>
        <w:t>Preparatory meeting participation</w:t>
      </w:r>
    </w:p>
    <w:p w14:paraId="3BD41659" w14:textId="1EFCC10B" w:rsidR="006A672F" w:rsidRDefault="007D2BBD" w:rsidP="005A28A1">
      <w:pPr>
        <w:pStyle w:val="ListParagraph"/>
        <w:numPr>
          <w:ilvl w:val="1"/>
          <w:numId w:val="19"/>
        </w:numPr>
        <w:spacing w:after="0" w:line="240" w:lineRule="auto"/>
        <w:rPr>
          <w:rFonts w:ascii="Calibri" w:eastAsiaTheme="minorHAnsi" w:hAnsi="Calibri" w:cs="Times New Roman"/>
          <w:sz w:val="24"/>
          <w:szCs w:val="24"/>
        </w:rPr>
      </w:pPr>
      <w:r>
        <w:rPr>
          <w:rFonts w:ascii="Calibri" w:eastAsiaTheme="minorHAnsi" w:hAnsi="Calibri" w:cs="Times New Roman"/>
          <w:sz w:val="24"/>
          <w:szCs w:val="24"/>
        </w:rPr>
        <w:t>Inform</w:t>
      </w:r>
      <w:r w:rsidR="005A28A1" w:rsidRPr="005A28A1">
        <w:rPr>
          <w:rFonts w:ascii="Calibri" w:eastAsiaTheme="minorHAnsi" w:hAnsi="Calibri" w:cs="Times New Roman"/>
          <w:sz w:val="24"/>
          <w:szCs w:val="24"/>
        </w:rPr>
        <w:t xml:space="preserve"> </w:t>
      </w:r>
      <w:r>
        <w:rPr>
          <w:rFonts w:ascii="Calibri" w:eastAsiaTheme="minorHAnsi" w:hAnsi="Calibri" w:cs="Times New Roman"/>
          <w:sz w:val="24"/>
          <w:szCs w:val="24"/>
        </w:rPr>
        <w:t>the Chair</w:t>
      </w:r>
      <w:r w:rsidR="005A28A1" w:rsidRPr="005A28A1">
        <w:rPr>
          <w:rFonts w:ascii="Calibri" w:eastAsiaTheme="minorHAnsi" w:hAnsi="Calibri" w:cs="Times New Roman"/>
          <w:sz w:val="24"/>
          <w:szCs w:val="24"/>
        </w:rPr>
        <w:t xml:space="preserve"> that you participated in the meeting</w:t>
      </w:r>
      <w:r w:rsidR="006A672F">
        <w:rPr>
          <w:rFonts w:ascii="Calibri" w:eastAsiaTheme="minorHAnsi" w:hAnsi="Calibri" w:cs="Times New Roman"/>
          <w:sz w:val="24"/>
          <w:szCs w:val="24"/>
        </w:rPr>
        <w:t xml:space="preserve"> today</w:t>
      </w:r>
      <w:r w:rsidR="005A28A1" w:rsidRPr="005A28A1">
        <w:rPr>
          <w:rFonts w:ascii="Calibri" w:eastAsiaTheme="minorHAnsi" w:hAnsi="Calibri" w:cs="Times New Roman"/>
          <w:sz w:val="24"/>
          <w:szCs w:val="24"/>
        </w:rPr>
        <w:t xml:space="preserve">. </w:t>
      </w:r>
    </w:p>
    <w:p w14:paraId="6DF8DBC1" w14:textId="70D87BCC" w:rsidR="006A672F" w:rsidRDefault="006A672F" w:rsidP="006A672F">
      <w:pPr>
        <w:pStyle w:val="ListParagraph"/>
        <w:numPr>
          <w:ilvl w:val="2"/>
          <w:numId w:val="19"/>
        </w:numPr>
        <w:spacing w:after="0" w:line="240" w:lineRule="auto"/>
        <w:rPr>
          <w:rFonts w:ascii="Calibri" w:eastAsiaTheme="minorHAnsi" w:hAnsi="Calibri" w:cs="Times New Roman"/>
          <w:sz w:val="24"/>
          <w:szCs w:val="24"/>
        </w:rPr>
      </w:pPr>
      <w:r>
        <w:rPr>
          <w:rFonts w:ascii="Calibri" w:eastAsiaTheme="minorHAnsi" w:hAnsi="Calibri" w:cs="Times New Roman"/>
          <w:sz w:val="24"/>
          <w:szCs w:val="24"/>
        </w:rPr>
        <w:t>I</w:t>
      </w:r>
      <w:r w:rsidRPr="005A28A1">
        <w:rPr>
          <w:rFonts w:ascii="Calibri" w:eastAsiaTheme="minorHAnsi" w:hAnsi="Calibri" w:cs="Times New Roman"/>
          <w:sz w:val="24"/>
          <w:szCs w:val="24"/>
        </w:rPr>
        <w:t>nclude your first and last name along with whom you are representing at the meeting</w:t>
      </w:r>
      <w:r>
        <w:rPr>
          <w:rFonts w:ascii="Calibri" w:eastAsiaTheme="minorHAnsi" w:hAnsi="Calibri" w:cs="Times New Roman"/>
          <w:sz w:val="24"/>
          <w:szCs w:val="24"/>
        </w:rPr>
        <w:t xml:space="preserve"> </w:t>
      </w:r>
    </w:p>
    <w:p w14:paraId="3D769B9E" w14:textId="759A70C5" w:rsidR="005A28A1" w:rsidRDefault="006A672F" w:rsidP="006A672F">
      <w:pPr>
        <w:pStyle w:val="ListParagraph"/>
        <w:numPr>
          <w:ilvl w:val="2"/>
          <w:numId w:val="19"/>
        </w:numPr>
        <w:spacing w:after="0" w:line="240" w:lineRule="auto"/>
        <w:rPr>
          <w:rFonts w:ascii="Calibri" w:eastAsiaTheme="minorHAnsi" w:hAnsi="Calibri" w:cs="Times New Roman"/>
          <w:sz w:val="24"/>
          <w:szCs w:val="24"/>
        </w:rPr>
      </w:pPr>
      <w:r>
        <w:rPr>
          <w:rFonts w:ascii="Calibri" w:eastAsiaTheme="minorHAnsi" w:hAnsi="Calibri" w:cs="Times New Roman"/>
          <w:sz w:val="24"/>
          <w:szCs w:val="24"/>
        </w:rPr>
        <w:t>S</w:t>
      </w:r>
      <w:r w:rsidRPr="005A28A1">
        <w:rPr>
          <w:rFonts w:ascii="Calibri" w:eastAsiaTheme="minorHAnsi" w:hAnsi="Calibri" w:cs="Times New Roman"/>
          <w:sz w:val="24"/>
          <w:szCs w:val="24"/>
        </w:rPr>
        <w:t>end an email to Shelli Rose Haskins at shaskins@ntia.gov the day of the meeting</w:t>
      </w:r>
      <w:r>
        <w:rPr>
          <w:rFonts w:ascii="Calibri" w:eastAsiaTheme="minorHAnsi" w:hAnsi="Calibri" w:cs="Times New Roman"/>
          <w:sz w:val="24"/>
          <w:szCs w:val="24"/>
        </w:rPr>
        <w:t xml:space="preserve"> </w:t>
      </w:r>
      <w:r w:rsidRPr="006A672F">
        <w:rPr>
          <w:rFonts w:ascii="Calibri" w:eastAsiaTheme="minorHAnsi" w:hAnsi="Calibri" w:cs="Times New Roman"/>
          <w:b/>
          <w:i/>
          <w:sz w:val="24"/>
          <w:szCs w:val="24"/>
          <w:u w:val="single"/>
        </w:rPr>
        <w:t>OR</w:t>
      </w:r>
      <w:r>
        <w:rPr>
          <w:rFonts w:ascii="Calibri" w:eastAsiaTheme="minorHAnsi" w:hAnsi="Calibri" w:cs="Times New Roman"/>
          <w:b/>
          <w:sz w:val="24"/>
          <w:szCs w:val="24"/>
        </w:rPr>
        <w:t xml:space="preserve"> </w:t>
      </w:r>
      <w:r>
        <w:rPr>
          <w:rFonts w:ascii="Calibri" w:eastAsiaTheme="minorHAnsi" w:hAnsi="Calibri" w:cs="Times New Roman"/>
          <w:sz w:val="24"/>
          <w:szCs w:val="24"/>
        </w:rPr>
        <w:t>i</w:t>
      </w:r>
      <w:r w:rsidRPr="006A672F">
        <w:rPr>
          <w:rFonts w:ascii="Calibri" w:eastAsiaTheme="minorHAnsi" w:hAnsi="Calibri" w:cs="Times New Roman"/>
          <w:sz w:val="24"/>
          <w:szCs w:val="24"/>
        </w:rPr>
        <w:t xml:space="preserve">nsert </w:t>
      </w:r>
      <w:r>
        <w:rPr>
          <w:rFonts w:ascii="Calibri" w:eastAsiaTheme="minorHAnsi" w:hAnsi="Calibri" w:cs="Times New Roman"/>
          <w:sz w:val="24"/>
          <w:szCs w:val="24"/>
        </w:rPr>
        <w:t>your first and last name &amp; entity you represent</w:t>
      </w:r>
      <w:r w:rsidRPr="006A672F">
        <w:rPr>
          <w:rFonts w:ascii="Calibri" w:eastAsiaTheme="minorHAnsi" w:hAnsi="Calibri" w:cs="Times New Roman"/>
          <w:sz w:val="24"/>
          <w:szCs w:val="24"/>
        </w:rPr>
        <w:t xml:space="preserve"> into the </w:t>
      </w:r>
      <w:r>
        <w:rPr>
          <w:rFonts w:ascii="Calibri" w:eastAsiaTheme="minorHAnsi" w:hAnsi="Calibri" w:cs="Times New Roman"/>
          <w:sz w:val="24"/>
          <w:szCs w:val="24"/>
        </w:rPr>
        <w:t xml:space="preserve">MS </w:t>
      </w:r>
      <w:r w:rsidRPr="005A28A1">
        <w:rPr>
          <w:rFonts w:ascii="Calibri" w:eastAsiaTheme="minorHAnsi" w:hAnsi="Calibri" w:cs="Times New Roman"/>
          <w:sz w:val="24"/>
          <w:szCs w:val="24"/>
        </w:rPr>
        <w:t>Teams</w:t>
      </w:r>
      <w:r w:rsidRPr="006A672F">
        <w:rPr>
          <w:rFonts w:ascii="Calibri" w:eastAsiaTheme="minorHAnsi" w:hAnsi="Calibri" w:cs="Times New Roman"/>
          <w:sz w:val="24"/>
          <w:szCs w:val="24"/>
        </w:rPr>
        <w:t xml:space="preserve"> </w:t>
      </w:r>
      <w:r w:rsidRPr="006A672F">
        <w:rPr>
          <w:rFonts w:ascii="Calibri" w:eastAsiaTheme="minorHAnsi" w:hAnsi="Calibri" w:cs="Times New Roman"/>
          <w:sz w:val="24"/>
          <w:szCs w:val="24"/>
        </w:rPr>
        <w:t>chat box in lieu of sending an email. You do not need to do both.</w:t>
      </w:r>
    </w:p>
    <w:p w14:paraId="40E52369" w14:textId="57EBBF75" w:rsidR="006A672F" w:rsidRPr="006A672F" w:rsidRDefault="006A672F" w:rsidP="006A672F">
      <w:pPr>
        <w:pStyle w:val="xmsolistparagraph"/>
        <w:numPr>
          <w:ilvl w:val="2"/>
          <w:numId w:val="19"/>
        </w:numPr>
      </w:pPr>
      <w:r w:rsidRPr="3F9F2C3D">
        <w:rPr>
          <w:rFonts w:ascii="Calibri" w:hAnsi="Calibri"/>
        </w:rPr>
        <w:t xml:space="preserve">Contractors please self-identify as required by </w:t>
      </w:r>
      <w:r w:rsidRPr="3F9F2C3D">
        <w:rPr>
          <w:rFonts w:ascii="Calibri" w:eastAsia="Calibri" w:hAnsi="Calibri" w:cs="Calibri"/>
          <w:color w:val="000000" w:themeColor="text1"/>
        </w:rPr>
        <w:t>48 CFR Part 211.106</w:t>
      </w:r>
      <w:r>
        <w:rPr>
          <w:rFonts w:ascii="Calibri" w:eastAsia="Calibri" w:hAnsi="Calibri" w:cs="Calibri"/>
          <w:color w:val="000000" w:themeColor="text1"/>
        </w:rPr>
        <w:t>.</w:t>
      </w:r>
    </w:p>
    <w:p w14:paraId="4446517E" w14:textId="77777777" w:rsidR="005422CE" w:rsidRDefault="005422CE" w:rsidP="005422CE">
      <w:pPr>
        <w:pStyle w:val="xmsolistparagraph"/>
        <w:numPr>
          <w:ilvl w:val="0"/>
          <w:numId w:val="19"/>
        </w:numPr>
        <w:spacing w:before="240"/>
        <w:rPr>
          <w:rFonts w:ascii="Calibri" w:hAnsi="Calibri"/>
          <w:b/>
          <w:bCs/>
        </w:rPr>
      </w:pPr>
      <w:r>
        <w:rPr>
          <w:rFonts w:ascii="Calibri" w:hAnsi="Calibri"/>
          <w:b/>
          <w:bCs/>
        </w:rPr>
        <w:t>Quick Review of Microsoft Teams Features</w:t>
      </w:r>
    </w:p>
    <w:p w14:paraId="58B12996" w14:textId="77777777" w:rsidR="005422CE" w:rsidRPr="0067461A" w:rsidRDefault="005422CE" w:rsidP="005422CE">
      <w:pPr>
        <w:pStyle w:val="xmsolistparagraph"/>
        <w:numPr>
          <w:ilvl w:val="1"/>
          <w:numId w:val="19"/>
        </w:numPr>
        <w:rPr>
          <w:rFonts w:ascii="Calibri" w:hAnsi="Calibri"/>
          <w:bCs/>
        </w:rPr>
      </w:pPr>
      <w:r w:rsidRPr="0067461A">
        <w:rPr>
          <w:rFonts w:ascii="Calibri" w:hAnsi="Calibri"/>
          <w:bCs/>
        </w:rPr>
        <w:t>Chat box meeting participation</w:t>
      </w:r>
    </w:p>
    <w:p w14:paraId="1F953F07" w14:textId="77777777" w:rsidR="005422CE" w:rsidRDefault="005422CE" w:rsidP="005422CE">
      <w:pPr>
        <w:pStyle w:val="xmsolistparagraph"/>
        <w:numPr>
          <w:ilvl w:val="1"/>
          <w:numId w:val="19"/>
        </w:numPr>
        <w:rPr>
          <w:rFonts w:ascii="Calibri" w:hAnsi="Calibri"/>
          <w:bCs/>
        </w:rPr>
      </w:pPr>
      <w:r>
        <w:rPr>
          <w:rFonts w:ascii="Calibri" w:hAnsi="Calibri"/>
          <w:bCs/>
        </w:rPr>
        <w:t xml:space="preserve">Meeting details </w:t>
      </w:r>
    </w:p>
    <w:p w14:paraId="3B9FB9B9" w14:textId="77777777" w:rsidR="005422CE" w:rsidRDefault="005422CE" w:rsidP="005422CE">
      <w:pPr>
        <w:pStyle w:val="xmsolistparagraph"/>
        <w:numPr>
          <w:ilvl w:val="1"/>
          <w:numId w:val="19"/>
        </w:numPr>
        <w:rPr>
          <w:rFonts w:ascii="Calibri" w:hAnsi="Calibri"/>
          <w:bCs/>
        </w:rPr>
      </w:pPr>
      <w:r>
        <w:rPr>
          <w:rFonts w:ascii="Calibri" w:hAnsi="Calibri"/>
          <w:bCs/>
        </w:rPr>
        <w:t>Mute/Unmute, *6 on telephone</w:t>
      </w:r>
    </w:p>
    <w:p w14:paraId="79A4C14D" w14:textId="77777777" w:rsidR="005422CE" w:rsidRDefault="005422CE" w:rsidP="005422CE">
      <w:pPr>
        <w:pStyle w:val="xmsolistparagraph"/>
        <w:numPr>
          <w:ilvl w:val="1"/>
          <w:numId w:val="19"/>
        </w:numPr>
        <w:rPr>
          <w:rFonts w:ascii="Calibri" w:hAnsi="Calibri"/>
          <w:bCs/>
        </w:rPr>
      </w:pPr>
      <w:r>
        <w:rPr>
          <w:rFonts w:ascii="Calibri" w:hAnsi="Calibri"/>
          <w:bCs/>
        </w:rPr>
        <w:t>Shared screen</w:t>
      </w:r>
    </w:p>
    <w:p w14:paraId="5707DB02" w14:textId="77777777" w:rsidR="005A28A1" w:rsidRPr="005A28A1" w:rsidRDefault="005A28A1" w:rsidP="005422CE">
      <w:pPr>
        <w:pStyle w:val="xmsolistparagraph"/>
        <w:numPr>
          <w:ilvl w:val="1"/>
          <w:numId w:val="19"/>
        </w:numPr>
        <w:rPr>
          <w:rFonts w:ascii="Calibri" w:hAnsi="Calibri"/>
          <w:b/>
          <w:bCs/>
        </w:rPr>
      </w:pPr>
      <w:r>
        <w:rPr>
          <w:rFonts w:ascii="Calibri" w:hAnsi="Calibri"/>
          <w:bCs/>
        </w:rPr>
        <w:t xml:space="preserve">Participants list </w:t>
      </w:r>
    </w:p>
    <w:p w14:paraId="345F3C81" w14:textId="2EC725EC" w:rsidR="005422CE" w:rsidRPr="005A28A1" w:rsidRDefault="005A28A1" w:rsidP="005422CE">
      <w:pPr>
        <w:pStyle w:val="xmsolistparagraph"/>
        <w:numPr>
          <w:ilvl w:val="1"/>
          <w:numId w:val="19"/>
        </w:numPr>
        <w:rPr>
          <w:rFonts w:ascii="Calibri" w:hAnsi="Calibri"/>
          <w:b/>
          <w:bCs/>
        </w:rPr>
      </w:pPr>
      <w:r>
        <w:rPr>
          <w:rFonts w:ascii="Calibri" w:hAnsi="Calibri"/>
          <w:bCs/>
        </w:rPr>
        <w:t>P</w:t>
      </w:r>
      <w:r w:rsidR="005422CE">
        <w:rPr>
          <w:rFonts w:ascii="Calibri" w:hAnsi="Calibri"/>
          <w:bCs/>
        </w:rPr>
        <w:t>lease do not use the raised hand feature</w:t>
      </w:r>
    </w:p>
    <w:p w14:paraId="6E106BD6" w14:textId="5C2D13FB" w:rsidR="005A28A1" w:rsidRPr="00B131D1" w:rsidRDefault="00B131D1" w:rsidP="005A28A1">
      <w:pPr>
        <w:pStyle w:val="xmsolistparagraph"/>
        <w:numPr>
          <w:ilvl w:val="2"/>
          <w:numId w:val="19"/>
        </w:numPr>
        <w:rPr>
          <w:rFonts w:ascii="Calibri" w:hAnsi="Calibri"/>
          <w:b/>
          <w:bCs/>
        </w:rPr>
      </w:pPr>
      <w:r>
        <w:rPr>
          <w:rFonts w:ascii="Calibri" w:hAnsi="Calibri"/>
          <w:bCs/>
        </w:rPr>
        <w:t>A</w:t>
      </w:r>
      <w:r w:rsidR="005A28A1">
        <w:rPr>
          <w:rFonts w:ascii="Calibri" w:hAnsi="Calibri"/>
          <w:bCs/>
        </w:rPr>
        <w:t>udibly request the floor</w:t>
      </w:r>
      <w:r>
        <w:rPr>
          <w:rFonts w:ascii="Calibri" w:hAnsi="Calibri"/>
          <w:bCs/>
        </w:rPr>
        <w:t xml:space="preserve"> when you would like to speak, or ask to be put in the queue</w:t>
      </w:r>
    </w:p>
    <w:p w14:paraId="0ACD058E" w14:textId="0BC12F43" w:rsidR="00B131D1" w:rsidRPr="00B131D1" w:rsidRDefault="00B131D1" w:rsidP="00B131D1">
      <w:pPr>
        <w:pStyle w:val="xmsolistparagraph"/>
        <w:numPr>
          <w:ilvl w:val="2"/>
          <w:numId w:val="19"/>
        </w:numPr>
        <w:rPr>
          <w:rFonts w:ascii="Calibri" w:hAnsi="Calibri"/>
          <w:b/>
          <w:bCs/>
        </w:rPr>
      </w:pPr>
      <w:r>
        <w:rPr>
          <w:rFonts w:ascii="Calibri" w:hAnsi="Calibri"/>
          <w:bCs/>
        </w:rPr>
        <w:t>Please do not speak over someone who has the floor</w:t>
      </w:r>
    </w:p>
    <w:p w14:paraId="6F3B3EFD" w14:textId="4D935998" w:rsidR="005A28A1" w:rsidRPr="00B131D1" w:rsidRDefault="00B131D1" w:rsidP="005A28A1">
      <w:pPr>
        <w:pStyle w:val="xmsolistparagraph"/>
        <w:numPr>
          <w:ilvl w:val="2"/>
          <w:numId w:val="19"/>
        </w:numPr>
        <w:rPr>
          <w:rFonts w:ascii="Calibri" w:hAnsi="Calibri"/>
          <w:b/>
          <w:bCs/>
        </w:rPr>
      </w:pPr>
      <w:r>
        <w:rPr>
          <w:rFonts w:ascii="Calibri" w:hAnsi="Calibri"/>
          <w:bCs/>
        </w:rPr>
        <w:t>Wait your turn to speak (do not speak out of turn)</w:t>
      </w:r>
    </w:p>
    <w:p w14:paraId="70C62A61" w14:textId="274A6B24" w:rsidR="005422CE" w:rsidRPr="005422CE" w:rsidRDefault="005422CE" w:rsidP="00A90FA3">
      <w:pPr>
        <w:pStyle w:val="xmsolistparagraph"/>
        <w:rPr>
          <w:rFonts w:ascii="Calibri" w:hAnsi="Calibri"/>
          <w:b/>
          <w:bCs/>
        </w:rPr>
      </w:pPr>
    </w:p>
    <w:p w14:paraId="509A1904" w14:textId="77777777" w:rsidR="005422CE" w:rsidRPr="004E22DA" w:rsidRDefault="005422CE" w:rsidP="005422CE">
      <w:pPr>
        <w:pStyle w:val="xmsolistparagraph"/>
        <w:numPr>
          <w:ilvl w:val="0"/>
          <w:numId w:val="19"/>
        </w:numPr>
        <w:rPr>
          <w:rFonts w:ascii="Calibri" w:hAnsi="Calibri"/>
          <w:b/>
          <w:bCs/>
        </w:rPr>
      </w:pPr>
      <w:r w:rsidRPr="004E22DA">
        <w:rPr>
          <w:rFonts w:ascii="Calibri" w:hAnsi="Calibri"/>
          <w:b/>
          <w:bCs/>
        </w:rPr>
        <w:t xml:space="preserve">NTIA website / document download: </w:t>
      </w:r>
    </w:p>
    <w:p w14:paraId="42BE83A6" w14:textId="55DADB36" w:rsidR="005422CE" w:rsidRPr="004E22DA" w:rsidRDefault="005422CE" w:rsidP="00644DCF">
      <w:pPr>
        <w:pStyle w:val="xmsolistparagraph"/>
        <w:numPr>
          <w:ilvl w:val="1"/>
          <w:numId w:val="19"/>
        </w:numPr>
        <w:spacing w:after="240"/>
        <w:rPr>
          <w:rFonts w:ascii="Calibri" w:hAnsi="Calibri"/>
          <w:bCs/>
        </w:rPr>
      </w:pPr>
      <w:r>
        <w:rPr>
          <w:rFonts w:ascii="Calibri" w:hAnsi="Calibri"/>
          <w:bCs/>
        </w:rPr>
        <w:t xml:space="preserve">You can access all of the documents in today’s meeting from the NTIA website and under the appropriate title. Website link: </w:t>
      </w:r>
      <w:r w:rsidR="00644DCF" w:rsidRPr="00644DCF">
        <w:t>https://uspreps.ntia.gov/wp5c</w:t>
      </w:r>
      <w:r w:rsidR="00644DCF">
        <w:t xml:space="preserve"> </w:t>
      </w:r>
    </w:p>
    <w:p w14:paraId="3E18EA5A" w14:textId="77777777" w:rsidR="00A90FA3" w:rsidRPr="00A90FA3" w:rsidRDefault="00A90FA3" w:rsidP="00A90FA3">
      <w:pPr>
        <w:pStyle w:val="xmsolistparagraph"/>
        <w:numPr>
          <w:ilvl w:val="0"/>
          <w:numId w:val="19"/>
        </w:numPr>
        <w:rPr>
          <w:rFonts w:ascii="Calibri" w:hAnsi="Calibri"/>
          <w:b/>
          <w:bCs/>
        </w:rPr>
      </w:pPr>
      <w:r w:rsidRPr="00A90FA3">
        <w:rPr>
          <w:rFonts w:ascii="Calibri" w:hAnsi="Calibri"/>
          <w:b/>
          <w:bCs/>
        </w:rPr>
        <w:lastRenderedPageBreak/>
        <w:t>Documents for consideration format</w:t>
      </w:r>
    </w:p>
    <w:p w14:paraId="2D372DBF" w14:textId="43A77E85" w:rsidR="00CA3491" w:rsidRDefault="00CA3491" w:rsidP="0062636B">
      <w:pPr>
        <w:pStyle w:val="xmsolistparagraph"/>
        <w:numPr>
          <w:ilvl w:val="1"/>
          <w:numId w:val="19"/>
        </w:numPr>
        <w:rPr>
          <w:rFonts w:ascii="Calibri" w:hAnsi="Calibri"/>
          <w:bCs/>
        </w:rPr>
      </w:pPr>
      <w:r>
        <w:rPr>
          <w:rFonts w:ascii="Calibri" w:hAnsi="Calibri"/>
          <w:bCs/>
        </w:rPr>
        <w:t>Initiated a request</w:t>
      </w:r>
      <w:r w:rsidRPr="00CA3491">
        <w:rPr>
          <w:rFonts w:ascii="Calibri" w:hAnsi="Calibri"/>
          <w:bCs/>
        </w:rPr>
        <w:t xml:space="preserve"> to US WP 5A and US WP 5B Chairmen</w:t>
      </w:r>
      <w:r>
        <w:rPr>
          <w:rFonts w:ascii="Calibri" w:hAnsi="Calibri"/>
          <w:bCs/>
        </w:rPr>
        <w:t xml:space="preserve"> and will follow up accordingly.</w:t>
      </w:r>
    </w:p>
    <w:p w14:paraId="600DB58A" w14:textId="77777777" w:rsidR="0062636B" w:rsidRDefault="0062636B" w:rsidP="0062636B">
      <w:pPr>
        <w:pStyle w:val="xmsolistparagraph"/>
        <w:numPr>
          <w:ilvl w:val="1"/>
          <w:numId w:val="19"/>
        </w:numPr>
        <w:rPr>
          <w:rFonts w:ascii="Calibri" w:hAnsi="Calibri"/>
          <w:bCs/>
        </w:rPr>
      </w:pPr>
      <w:r w:rsidRPr="0062636B">
        <w:rPr>
          <w:rFonts w:ascii="Calibri" w:hAnsi="Calibri"/>
          <w:bCs/>
        </w:rPr>
        <w:t>Contribution Format Guidance for US WP 5C</w:t>
      </w:r>
    </w:p>
    <w:bookmarkStart w:id="1" w:name="_MON_1677492269"/>
    <w:bookmarkEnd w:id="1"/>
    <w:p w14:paraId="332F567F" w14:textId="6E3AC7BE" w:rsidR="0062636B" w:rsidRPr="00CA3491" w:rsidRDefault="0062636B" w:rsidP="0062636B">
      <w:pPr>
        <w:pStyle w:val="xmsolistparagraph"/>
        <w:spacing w:after="240"/>
        <w:ind w:left="1080"/>
        <w:rPr>
          <w:rFonts w:ascii="Calibri" w:hAnsi="Calibri"/>
          <w:bCs/>
        </w:rPr>
      </w:pPr>
      <w:r>
        <w:rPr>
          <w:rFonts w:ascii="Calibri" w:hAnsi="Calibri"/>
          <w:bCs/>
        </w:rPr>
        <w:object w:dxaOrig="1532" w:dyaOrig="997" w14:anchorId="745C83F0">
          <v:shape id="_x0000_i1057" type="#_x0000_t75" style="width:76.6pt;height:49.85pt" o:ole="">
            <v:imagedata r:id="rId14" o:title=""/>
          </v:shape>
          <o:OLEObject Type="Embed" ProgID="Word.Document.12" ShapeID="_x0000_i1057" DrawAspect="Icon" ObjectID="_1677494983" r:id="rId15">
            <o:FieldCodes>\s</o:FieldCodes>
          </o:OLEObject>
        </w:object>
      </w:r>
    </w:p>
    <w:p w14:paraId="75F694E2" w14:textId="0E5C0496" w:rsidR="005422CE" w:rsidRDefault="005422CE" w:rsidP="005422CE">
      <w:pPr>
        <w:pStyle w:val="xmsolistparagraph"/>
        <w:numPr>
          <w:ilvl w:val="0"/>
          <w:numId w:val="19"/>
        </w:numPr>
        <w:rPr>
          <w:rFonts w:ascii="Calibri" w:hAnsi="Calibri"/>
          <w:b/>
          <w:bCs/>
        </w:rPr>
      </w:pPr>
      <w:r>
        <w:rPr>
          <w:rFonts w:ascii="Calibri" w:hAnsi="Calibri"/>
          <w:b/>
          <w:bCs/>
        </w:rPr>
        <w:t xml:space="preserve">Consideration of USA Documents </w:t>
      </w:r>
      <w:r w:rsidRPr="00860C2A">
        <w:rPr>
          <w:rFonts w:ascii="Calibri" w:hAnsi="Calibri"/>
          <w:b/>
          <w:bCs/>
        </w:rPr>
        <w:t xml:space="preserve">for </w:t>
      </w:r>
      <w:r>
        <w:rPr>
          <w:rFonts w:ascii="Calibri" w:hAnsi="Calibri"/>
          <w:b/>
          <w:bCs/>
        </w:rPr>
        <w:t>April</w:t>
      </w:r>
      <w:r w:rsidRPr="00860C2A">
        <w:rPr>
          <w:rFonts w:ascii="Calibri" w:hAnsi="Calibri"/>
          <w:b/>
          <w:bCs/>
        </w:rPr>
        <w:t>/</w:t>
      </w:r>
      <w:r>
        <w:rPr>
          <w:rFonts w:ascii="Calibri" w:hAnsi="Calibri"/>
          <w:b/>
          <w:bCs/>
        </w:rPr>
        <w:t xml:space="preserve">May 2021 meeting of WP </w:t>
      </w:r>
      <w:r w:rsidRPr="00CA3491">
        <w:rPr>
          <w:rFonts w:ascii="Calibri" w:hAnsi="Calibri"/>
          <w:b/>
          <w:bCs/>
        </w:rPr>
        <w:t>5C (</w:t>
      </w:r>
      <w:r w:rsidR="00CA3491" w:rsidRPr="00CA3491">
        <w:rPr>
          <w:rFonts w:ascii="Calibri" w:hAnsi="Calibri"/>
          <w:b/>
          <w:bCs/>
        </w:rPr>
        <w:t>2 Final</w:t>
      </w:r>
      <w:r w:rsidRPr="00CA3491">
        <w:rPr>
          <w:rFonts w:ascii="Calibri" w:hAnsi="Calibri"/>
          <w:b/>
          <w:bCs/>
        </w:rPr>
        <w:t xml:space="preserve"> Drafts</w:t>
      </w:r>
      <w:r w:rsidRPr="3F9F2C3D">
        <w:rPr>
          <w:rFonts w:ascii="Calibri" w:hAnsi="Calibri"/>
          <w:b/>
          <w:bCs/>
        </w:rPr>
        <w:t>)</w:t>
      </w:r>
    </w:p>
    <w:p w14:paraId="0FBAA142" w14:textId="77777777" w:rsidR="005422CE" w:rsidRPr="00781CA7" w:rsidRDefault="005422CE" w:rsidP="005422CE">
      <w:pPr>
        <w:pStyle w:val="xmsolistparagraph"/>
        <w:numPr>
          <w:ilvl w:val="1"/>
          <w:numId w:val="19"/>
        </w:numPr>
        <w:rPr>
          <w:rFonts w:ascii="Calibri" w:hAnsi="Calibri"/>
          <w:bCs/>
        </w:rPr>
      </w:pPr>
      <w:r w:rsidRPr="0062636B">
        <w:rPr>
          <w:rFonts w:ascii="Calibri" w:hAnsi="Calibri"/>
          <w:bCs/>
        </w:rPr>
        <w:t>Contribution Matrix</w:t>
      </w:r>
      <w:r w:rsidRPr="00781CA7">
        <w:rPr>
          <w:rFonts w:ascii="Calibri" w:hAnsi="Calibri"/>
          <w:bCs/>
        </w:rPr>
        <w:t xml:space="preserve"> (in order of introductions):</w:t>
      </w:r>
    </w:p>
    <w:p w14:paraId="05C91DE6" w14:textId="21C9C6CF" w:rsidR="005422CE" w:rsidRDefault="0062636B" w:rsidP="005422CE">
      <w:pPr>
        <w:pStyle w:val="xmsolistparagraph"/>
        <w:ind w:left="1440"/>
        <w:rPr>
          <w:rFonts w:ascii="Calibri" w:hAnsi="Calibri"/>
          <w:bCs/>
        </w:rPr>
      </w:pPr>
      <w:r>
        <w:rPr>
          <w:rFonts w:ascii="Calibri" w:hAnsi="Calibri"/>
          <w:bCs/>
        </w:rPr>
        <w:object w:dxaOrig="1532" w:dyaOrig="997" w14:anchorId="54DCB30A">
          <v:shape id="_x0000_i1063" type="#_x0000_t75" style="width:76.6pt;height:49.85pt" o:ole="">
            <v:imagedata r:id="rId16" o:title=""/>
          </v:shape>
          <o:OLEObject Type="Embed" ProgID="Excel.Sheet.12" ShapeID="_x0000_i1063" DrawAspect="Icon" ObjectID="_1677494984" r:id="rId17"/>
        </w:object>
      </w:r>
    </w:p>
    <w:p w14:paraId="74415BE1" w14:textId="4E64D81B" w:rsidR="005422CE" w:rsidRDefault="005422CE" w:rsidP="00781CA7">
      <w:pPr>
        <w:pStyle w:val="xmsolistparagraph"/>
        <w:numPr>
          <w:ilvl w:val="1"/>
          <w:numId w:val="19"/>
        </w:numPr>
        <w:rPr>
          <w:rFonts w:ascii="Calibri" w:hAnsi="Calibri"/>
          <w:b/>
          <w:bCs/>
        </w:rPr>
      </w:pPr>
      <w:r>
        <w:rPr>
          <w:rFonts w:ascii="Calibri" w:hAnsi="Calibri"/>
          <w:bCs/>
        </w:rPr>
        <w:t xml:space="preserve">Contributions Received (in order received): </w:t>
      </w:r>
    </w:p>
    <w:p w14:paraId="005B1C72" w14:textId="43E354DD" w:rsidR="00ED5500" w:rsidRDefault="00ED5500" w:rsidP="00200F64">
      <w:pPr>
        <w:pStyle w:val="xmsolistparagraph"/>
        <w:rPr>
          <w:rFonts w:ascii="Calibri" w:hAnsi="Calibri"/>
          <w:bCs/>
        </w:rPr>
      </w:pPr>
    </w:p>
    <w:tbl>
      <w:tblPr>
        <w:tblStyle w:val="GridTable2-Accent11"/>
        <w:tblW w:w="8658" w:type="dxa"/>
        <w:tblInd w:w="918" w:type="dxa"/>
        <w:tblCellMar>
          <w:left w:w="115" w:type="dxa"/>
          <w:right w:w="115" w:type="dxa"/>
        </w:tblCellMar>
        <w:tblLook w:val="04A0" w:firstRow="1" w:lastRow="0" w:firstColumn="1" w:lastColumn="0" w:noHBand="0" w:noVBand="1"/>
      </w:tblPr>
      <w:tblGrid>
        <w:gridCol w:w="1763"/>
        <w:gridCol w:w="3929"/>
        <w:gridCol w:w="1764"/>
        <w:gridCol w:w="1202"/>
      </w:tblGrid>
      <w:tr w:rsidR="00E87494" w:rsidRPr="00EE483C" w14:paraId="0CF9878C" w14:textId="77777777" w:rsidTr="00225B3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95" w:type="dxa"/>
          </w:tcPr>
          <w:p w14:paraId="1D94A4C9" w14:textId="77777777" w:rsidR="00E87494" w:rsidRDefault="00E87494" w:rsidP="3F9F2C3D">
            <w:pPr>
              <w:spacing w:after="40"/>
              <w:jc w:val="center"/>
              <w:rPr>
                <w:rFonts w:ascii="Arial" w:hAnsi="Arial" w:cs="Arial"/>
                <w:sz w:val="18"/>
                <w:szCs w:val="18"/>
              </w:rPr>
            </w:pPr>
            <w:r w:rsidRPr="3F9F2C3D">
              <w:rPr>
                <w:rFonts w:ascii="Arial" w:hAnsi="Arial" w:cs="Arial"/>
                <w:sz w:val="18"/>
                <w:szCs w:val="18"/>
              </w:rPr>
              <w:t>Document</w:t>
            </w:r>
          </w:p>
          <w:p w14:paraId="6A826DD6" w14:textId="6A8D84DB" w:rsidR="00E87494" w:rsidRPr="00EE483C" w:rsidRDefault="00E87494" w:rsidP="3F9F2C3D">
            <w:pPr>
              <w:spacing w:after="40"/>
              <w:jc w:val="center"/>
              <w:rPr>
                <w:rFonts w:ascii="Arial" w:hAnsi="Arial" w:cs="Arial"/>
                <w:sz w:val="18"/>
                <w:szCs w:val="18"/>
              </w:rPr>
            </w:pPr>
            <w:r w:rsidRPr="3F9F2C3D">
              <w:rPr>
                <w:rFonts w:ascii="Arial" w:hAnsi="Arial" w:cs="Arial"/>
                <w:sz w:val="18"/>
                <w:szCs w:val="18"/>
              </w:rPr>
              <w:t>USWP5C2</w:t>
            </w:r>
            <w:r w:rsidR="350B1F04" w:rsidRPr="3F9F2C3D">
              <w:rPr>
                <w:rFonts w:ascii="Arial" w:hAnsi="Arial" w:cs="Arial"/>
                <w:sz w:val="18"/>
                <w:szCs w:val="18"/>
              </w:rPr>
              <w:t>3</w:t>
            </w:r>
          </w:p>
        </w:tc>
        <w:tc>
          <w:tcPr>
            <w:tcW w:w="4286" w:type="dxa"/>
          </w:tcPr>
          <w:p w14:paraId="28BC9B23" w14:textId="77777777" w:rsidR="00E87494" w:rsidRPr="00EE483C" w:rsidRDefault="00E87494" w:rsidP="3F9F2C3D">
            <w:pPr>
              <w:spacing w:before="12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3F9F2C3D">
              <w:rPr>
                <w:rFonts w:ascii="Arial" w:hAnsi="Arial" w:cs="Arial"/>
                <w:sz w:val="18"/>
                <w:szCs w:val="18"/>
              </w:rPr>
              <w:t>Title</w:t>
            </w:r>
          </w:p>
        </w:tc>
        <w:tc>
          <w:tcPr>
            <w:tcW w:w="1771" w:type="dxa"/>
          </w:tcPr>
          <w:p w14:paraId="669852DF" w14:textId="77777777" w:rsidR="00E87494" w:rsidRPr="00EE483C" w:rsidRDefault="00E87494" w:rsidP="00A97C2C">
            <w:pPr>
              <w:spacing w:before="12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r w:rsidRPr="00EE483C">
              <w:rPr>
                <w:rFonts w:ascii="Arial" w:hAnsi="Arial" w:cs="Arial"/>
                <w:bCs w:val="0"/>
                <w:sz w:val="18"/>
                <w:szCs w:val="18"/>
              </w:rPr>
              <w:t>Authors</w:t>
            </w:r>
          </w:p>
        </w:tc>
        <w:tc>
          <w:tcPr>
            <w:tcW w:w="1206" w:type="dxa"/>
          </w:tcPr>
          <w:p w14:paraId="7CB027F3" w14:textId="77777777" w:rsidR="00E87494" w:rsidRPr="00EE483C" w:rsidRDefault="00E87494" w:rsidP="00A97C2C">
            <w:pPr>
              <w:spacing w:before="12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r w:rsidRPr="00EE483C">
              <w:rPr>
                <w:rFonts w:ascii="Arial" w:hAnsi="Arial" w:cs="Arial"/>
                <w:bCs w:val="0"/>
                <w:sz w:val="18"/>
                <w:szCs w:val="18"/>
              </w:rPr>
              <w:t>Status</w:t>
            </w:r>
          </w:p>
        </w:tc>
      </w:tr>
      <w:tr w:rsidR="00610726" w:rsidRPr="00EE483C" w14:paraId="1A1A05E0" w14:textId="77777777" w:rsidTr="006263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5" w:type="dxa"/>
            <w:tcBorders>
              <w:top w:val="single" w:sz="12" w:space="0" w:color="95B3D7" w:themeColor="accent1" w:themeTint="99"/>
              <w:left w:val="single" w:sz="12" w:space="0" w:color="95B3D7" w:themeColor="accent1" w:themeTint="99"/>
            </w:tcBorders>
            <w:shd w:val="clear" w:color="auto" w:fill="auto"/>
          </w:tcPr>
          <w:p w14:paraId="70F61231" w14:textId="592F697E" w:rsidR="00E87494" w:rsidRPr="0062636B" w:rsidRDefault="0062636B" w:rsidP="00507945">
            <w:pPr>
              <w:spacing w:before="120"/>
              <w:jc w:val="center"/>
              <w:rPr>
                <w:rStyle w:val="Hyperlink"/>
                <w:rFonts w:ascii="Arial" w:hAnsi="Arial" w:cs="Arial"/>
                <w:b w:val="0"/>
                <w:bCs w:val="0"/>
              </w:rPr>
            </w:pPr>
            <w:r w:rsidRPr="0062636B">
              <w:rPr>
                <w:rFonts w:ascii="Arial" w:hAnsi="Arial" w:cs="Arial"/>
                <w:b w:val="0"/>
                <w:bCs w:val="0"/>
              </w:rPr>
              <w:fldChar w:fldCharType="begin"/>
            </w:r>
            <w:r w:rsidRPr="0062636B">
              <w:rPr>
                <w:rFonts w:ascii="Arial" w:hAnsi="Arial" w:cs="Arial"/>
                <w:b w:val="0"/>
                <w:bCs w:val="0"/>
              </w:rPr>
              <w:instrText xml:space="preserve"> HYPERLINK "https://uspreps.ntia.doc.gov/wp5c/third-preparatory-meeting-us-working-party-5c-itu-r-worhttps:/uspreps.ntia.gov/wp5c/third-preparatory-meeting-us-working-party-5c-itu-r-working-party-5c-meeting-aprilmay-2021" </w:instrText>
            </w:r>
            <w:r w:rsidRPr="0062636B">
              <w:rPr>
                <w:rFonts w:ascii="Arial" w:hAnsi="Arial" w:cs="Arial"/>
                <w:b w:val="0"/>
                <w:bCs w:val="0"/>
              </w:rPr>
            </w:r>
            <w:r w:rsidRPr="0062636B">
              <w:rPr>
                <w:rFonts w:ascii="Arial" w:hAnsi="Arial" w:cs="Arial"/>
                <w:b w:val="0"/>
                <w:bCs w:val="0"/>
              </w:rPr>
              <w:fldChar w:fldCharType="separate"/>
            </w:r>
            <w:r w:rsidR="003F02A8" w:rsidRPr="0062636B">
              <w:rPr>
                <w:rStyle w:val="Hyperlink"/>
                <w:rFonts w:ascii="Arial" w:hAnsi="Arial" w:cs="Arial"/>
                <w:b w:val="0"/>
                <w:bCs w:val="0"/>
              </w:rPr>
              <w:t>08</w:t>
            </w:r>
          </w:p>
          <w:p w14:paraId="74FCA417" w14:textId="7DEF48C3" w:rsidR="00283FD3" w:rsidRPr="00507945" w:rsidRDefault="0062636B" w:rsidP="00507945">
            <w:pPr>
              <w:spacing w:before="120"/>
              <w:jc w:val="center"/>
              <w:rPr>
                <w:rFonts w:ascii="Arial" w:hAnsi="Arial" w:cs="Arial"/>
              </w:rPr>
            </w:pPr>
            <w:r w:rsidRPr="0062636B">
              <w:rPr>
                <w:rFonts w:ascii="Arial" w:hAnsi="Arial" w:cs="Arial"/>
                <w:b w:val="0"/>
                <w:bCs w:val="0"/>
              </w:rPr>
              <w:fldChar w:fldCharType="end"/>
            </w:r>
            <w:bookmarkStart w:id="2" w:name="_MON_1677490966"/>
            <w:bookmarkEnd w:id="2"/>
            <w:r w:rsidRPr="0062636B">
              <w:rPr>
                <w:rFonts w:ascii="Arial" w:hAnsi="Arial" w:cs="Arial"/>
                <w:b w:val="0"/>
                <w:bCs w:val="0"/>
              </w:rPr>
              <w:object w:dxaOrig="1532" w:dyaOrig="997" w14:anchorId="5FC74EFC">
                <v:shape id="_x0000_i1053" type="#_x0000_t75" style="width:76.6pt;height:49.85pt" o:ole="">
                  <v:imagedata r:id="rId18" o:title=""/>
                </v:shape>
                <o:OLEObject Type="Embed" ProgID="Word.Document.12" ShapeID="_x0000_i1053" DrawAspect="Icon" ObjectID="_1677494985" r:id="rId19">
                  <o:FieldCodes>\s</o:FieldCodes>
                </o:OLEObject>
              </w:object>
            </w:r>
          </w:p>
        </w:tc>
        <w:tc>
          <w:tcPr>
            <w:tcW w:w="4286" w:type="dxa"/>
            <w:tcBorders>
              <w:top w:val="single" w:sz="12" w:space="0" w:color="95B3D7" w:themeColor="accent1" w:themeTint="99"/>
            </w:tcBorders>
          </w:tcPr>
          <w:p w14:paraId="2CFE8EE3" w14:textId="40838F64" w:rsidR="00507945" w:rsidRPr="00507945" w:rsidRDefault="005979C1" w:rsidP="00507945">
            <w:pPr>
              <w:spacing w:before="120"/>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07945">
              <w:rPr>
                <w:rFonts w:ascii="Arial" w:hAnsi="Arial" w:cs="Arial"/>
                <w:bCs/>
              </w:rPr>
              <w:t>Proposal for editorials to the Preliminary draft new Report ITU-R F.[CSA]</w:t>
            </w:r>
          </w:p>
          <w:p w14:paraId="162DB656" w14:textId="22B3A1AD" w:rsidR="00E87494" w:rsidRPr="00507945" w:rsidRDefault="005979C1" w:rsidP="00507945">
            <w:pPr>
              <w:spacing w:before="120"/>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07945">
              <w:rPr>
                <w:rFonts w:ascii="Arial" w:hAnsi="Arial" w:cs="Arial"/>
                <w:bCs/>
              </w:rPr>
              <w:t>Technical and operational characteristics of radio frequency central alarm systems operating in the fixed service in the frequency range 450-470 MHz</w:t>
            </w:r>
          </w:p>
        </w:tc>
        <w:tc>
          <w:tcPr>
            <w:tcW w:w="1771" w:type="dxa"/>
            <w:tcBorders>
              <w:top w:val="single" w:sz="12" w:space="0" w:color="95B3D7" w:themeColor="accent1" w:themeTint="99"/>
            </w:tcBorders>
          </w:tcPr>
          <w:p w14:paraId="55735934" w14:textId="2260F3E6" w:rsidR="00507945" w:rsidRPr="00507945" w:rsidRDefault="00507945" w:rsidP="00507945">
            <w:pPr>
              <w:spacing w:before="120"/>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07945">
              <w:rPr>
                <w:rFonts w:ascii="Arial" w:hAnsi="Arial" w:cs="Arial"/>
                <w:bCs/>
              </w:rPr>
              <w:t>Brian M. Patten, NTIA</w:t>
            </w:r>
          </w:p>
          <w:p w14:paraId="13910317" w14:textId="45997888" w:rsidR="00507945" w:rsidRPr="00507945" w:rsidRDefault="00507945" w:rsidP="00507945">
            <w:pPr>
              <w:spacing w:before="120"/>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07945">
              <w:rPr>
                <w:rFonts w:ascii="Arial" w:hAnsi="Arial" w:cs="Arial"/>
                <w:bCs/>
              </w:rPr>
              <w:t>John A. Prendergast, Blooston, Mordkofsky, Dickens,Duffy &amp; Prendergast, LLP</w:t>
            </w:r>
          </w:p>
          <w:p w14:paraId="72B8AEDF" w14:textId="28B6DBDD" w:rsidR="00E87494" w:rsidRPr="00507945" w:rsidRDefault="00507945" w:rsidP="00507945">
            <w:pPr>
              <w:spacing w:before="120"/>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07945">
              <w:rPr>
                <w:rFonts w:ascii="Arial" w:hAnsi="Arial" w:cs="Arial"/>
                <w:bCs/>
              </w:rPr>
              <w:t>Louis T. Fiore, Alarm Industry Communications Committee Chair</w:t>
            </w:r>
            <w:r w:rsidR="00FF454A">
              <w:rPr>
                <w:rFonts w:ascii="Arial" w:hAnsi="Arial" w:cs="Arial"/>
                <w:bCs/>
              </w:rPr>
              <w:t xml:space="preserve"> </w:t>
            </w:r>
            <w:r w:rsidRPr="00507945">
              <w:rPr>
                <w:rFonts w:ascii="Arial" w:hAnsi="Arial" w:cs="Arial"/>
                <w:bCs/>
              </w:rPr>
              <w:t>The Monitoring Association</w:t>
            </w:r>
          </w:p>
        </w:tc>
        <w:tc>
          <w:tcPr>
            <w:tcW w:w="1206" w:type="dxa"/>
            <w:tcBorders>
              <w:top w:val="single" w:sz="12" w:space="0" w:color="95B3D7" w:themeColor="accent1" w:themeTint="99"/>
              <w:right w:val="single" w:sz="12" w:space="0" w:color="95B3D7" w:themeColor="accent1" w:themeTint="99"/>
            </w:tcBorders>
          </w:tcPr>
          <w:p w14:paraId="3219929B" w14:textId="7BB33BEE" w:rsidR="00E87494" w:rsidRPr="00507945" w:rsidRDefault="00CA3491" w:rsidP="00507945">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Final</w:t>
            </w:r>
            <w:r w:rsidR="00644DCF">
              <w:rPr>
                <w:rFonts w:ascii="Arial" w:hAnsi="Arial" w:cs="Arial"/>
              </w:rPr>
              <w:t xml:space="preserve"> Draft</w:t>
            </w:r>
          </w:p>
        </w:tc>
      </w:tr>
      <w:tr w:rsidR="00610726" w:rsidRPr="00EE483C" w14:paraId="2DEA1DC7" w14:textId="77777777" w:rsidTr="00225B35">
        <w:tc>
          <w:tcPr>
            <w:cnfStyle w:val="001000000000" w:firstRow="0" w:lastRow="0" w:firstColumn="1" w:lastColumn="0" w:oddVBand="0" w:evenVBand="0" w:oddHBand="0" w:evenHBand="0" w:firstRowFirstColumn="0" w:firstRowLastColumn="0" w:lastRowFirstColumn="0" w:lastRowLastColumn="0"/>
            <w:tcW w:w="1395" w:type="dxa"/>
            <w:tcBorders>
              <w:left w:val="single" w:sz="12" w:space="0" w:color="95B3D7" w:themeColor="accent1" w:themeTint="99"/>
            </w:tcBorders>
            <w:vAlign w:val="center"/>
          </w:tcPr>
          <w:p w14:paraId="1A787473" w14:textId="7942C097" w:rsidR="003F02A8" w:rsidRPr="0062636B" w:rsidRDefault="0062636B" w:rsidP="00507945">
            <w:pPr>
              <w:spacing w:before="120"/>
              <w:jc w:val="center"/>
              <w:rPr>
                <w:rStyle w:val="Hyperlink"/>
                <w:rFonts w:ascii="Arial" w:hAnsi="Arial" w:cs="Arial"/>
                <w:b w:val="0"/>
                <w:bCs w:val="0"/>
              </w:rPr>
            </w:pPr>
            <w:r w:rsidRPr="0062636B">
              <w:rPr>
                <w:rFonts w:ascii="Arial" w:hAnsi="Arial" w:cs="Arial"/>
                <w:b w:val="0"/>
                <w:bCs w:val="0"/>
              </w:rPr>
              <w:fldChar w:fldCharType="begin"/>
            </w:r>
            <w:r w:rsidRPr="0062636B">
              <w:rPr>
                <w:rFonts w:ascii="Arial" w:hAnsi="Arial" w:cs="Arial"/>
                <w:b w:val="0"/>
                <w:bCs w:val="0"/>
              </w:rPr>
              <w:instrText xml:space="preserve"> HYPERLINK "https://uspreps.ntia.gov/wp5c/third-preparatory-meeting-us-working-party-5c-itu-r-working-party-5c-meeting-aprilmay-2021" </w:instrText>
            </w:r>
            <w:r w:rsidRPr="0062636B">
              <w:rPr>
                <w:rFonts w:ascii="Arial" w:hAnsi="Arial" w:cs="Arial"/>
                <w:b w:val="0"/>
                <w:bCs w:val="0"/>
              </w:rPr>
            </w:r>
            <w:r w:rsidRPr="0062636B">
              <w:rPr>
                <w:rFonts w:ascii="Arial" w:hAnsi="Arial" w:cs="Arial"/>
                <w:b w:val="0"/>
                <w:bCs w:val="0"/>
              </w:rPr>
              <w:fldChar w:fldCharType="separate"/>
            </w:r>
            <w:r w:rsidR="003F02A8" w:rsidRPr="0062636B">
              <w:rPr>
                <w:rStyle w:val="Hyperlink"/>
                <w:rFonts w:ascii="Arial" w:hAnsi="Arial" w:cs="Arial"/>
                <w:b w:val="0"/>
                <w:bCs w:val="0"/>
              </w:rPr>
              <w:t>09</w:t>
            </w:r>
          </w:p>
          <w:p w14:paraId="2CC4F07C" w14:textId="685FB47E" w:rsidR="00283FD3" w:rsidRPr="00507945" w:rsidRDefault="0062636B" w:rsidP="00507945">
            <w:pPr>
              <w:spacing w:before="120"/>
              <w:jc w:val="center"/>
              <w:rPr>
                <w:rFonts w:ascii="Arial" w:hAnsi="Arial" w:cs="Arial"/>
              </w:rPr>
            </w:pPr>
            <w:r w:rsidRPr="0062636B">
              <w:rPr>
                <w:rFonts w:ascii="Arial" w:hAnsi="Arial" w:cs="Arial"/>
                <w:b w:val="0"/>
                <w:bCs w:val="0"/>
              </w:rPr>
              <w:fldChar w:fldCharType="end"/>
            </w:r>
            <w:bookmarkStart w:id="3" w:name="_MON_1677491019"/>
            <w:bookmarkEnd w:id="3"/>
            <w:r>
              <w:rPr>
                <w:rFonts w:ascii="Arial" w:hAnsi="Arial" w:cs="Arial"/>
                <w:b w:val="0"/>
                <w:bCs w:val="0"/>
              </w:rPr>
              <w:object w:dxaOrig="1532" w:dyaOrig="997" w14:anchorId="3A9C2F46">
                <v:shape id="_x0000_i1056" type="#_x0000_t75" style="width:76.6pt;height:49.85pt" o:ole="">
                  <v:imagedata r:id="rId20" o:title=""/>
                </v:shape>
                <o:OLEObject Type="Embed" ProgID="Word.Document.12" ShapeID="_x0000_i1056" DrawAspect="Icon" ObjectID="_1677494986" r:id="rId21">
                  <o:FieldCodes>\s</o:FieldCodes>
                </o:OLEObject>
              </w:object>
            </w:r>
          </w:p>
        </w:tc>
        <w:tc>
          <w:tcPr>
            <w:tcW w:w="4286" w:type="dxa"/>
          </w:tcPr>
          <w:p w14:paraId="1A4A8D0E" w14:textId="44FF796C" w:rsidR="003F02A8" w:rsidRPr="00507945" w:rsidRDefault="00507945" w:rsidP="00507945">
            <w:pPr>
              <w:spacing w:before="120"/>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7945">
              <w:rPr>
                <w:rFonts w:ascii="Arial" w:hAnsi="Arial" w:cs="Arial"/>
                <w:bCs/>
              </w:rPr>
              <w:t>Fixed Service Characteristics for WRC-23 Studies</w:t>
            </w:r>
          </w:p>
        </w:tc>
        <w:tc>
          <w:tcPr>
            <w:tcW w:w="1771" w:type="dxa"/>
          </w:tcPr>
          <w:p w14:paraId="39121AEB" w14:textId="3069FC5C" w:rsidR="003F02A8" w:rsidRPr="00507945" w:rsidRDefault="003F02A8" w:rsidP="00507945">
            <w:pPr>
              <w:spacing w:before="120"/>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7945">
              <w:rPr>
                <w:rFonts w:ascii="Arial" w:hAnsi="Arial" w:cs="Arial"/>
                <w:bCs/>
              </w:rPr>
              <w:t>Michael Mullinix</w:t>
            </w:r>
            <w:r w:rsidR="00846B30">
              <w:rPr>
                <w:rFonts w:ascii="Arial" w:hAnsi="Arial" w:cs="Arial"/>
                <w:bCs/>
              </w:rPr>
              <w:t>, CTIA</w:t>
            </w:r>
          </w:p>
        </w:tc>
        <w:tc>
          <w:tcPr>
            <w:tcW w:w="1206" w:type="dxa"/>
            <w:tcBorders>
              <w:right w:val="single" w:sz="12" w:space="0" w:color="95B3D7" w:themeColor="accent1" w:themeTint="99"/>
            </w:tcBorders>
          </w:tcPr>
          <w:p w14:paraId="069F7221" w14:textId="101E098B" w:rsidR="003F02A8" w:rsidRPr="00507945" w:rsidRDefault="00644DCF" w:rsidP="00507945">
            <w:p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First Draft</w:t>
            </w:r>
          </w:p>
        </w:tc>
      </w:tr>
      <w:tr w:rsidR="00EF52A9" w:rsidRPr="00EE483C" w14:paraId="799BF8AF" w14:textId="77777777" w:rsidTr="00225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5" w:type="dxa"/>
            <w:tcBorders>
              <w:left w:val="single" w:sz="12" w:space="0" w:color="95B3D7" w:themeColor="accent1" w:themeTint="99"/>
              <w:bottom w:val="single" w:sz="12" w:space="0" w:color="95B3D7" w:themeColor="accent1" w:themeTint="99"/>
            </w:tcBorders>
            <w:vAlign w:val="center"/>
          </w:tcPr>
          <w:p w14:paraId="66DF0AA0" w14:textId="561407F3" w:rsidR="00EF52A9" w:rsidRPr="00CA3491" w:rsidRDefault="00780F28" w:rsidP="00507945">
            <w:pPr>
              <w:spacing w:before="120"/>
              <w:jc w:val="center"/>
              <w:rPr>
                <w:rFonts w:ascii="Arial" w:hAnsi="Arial" w:cs="Arial"/>
                <w:strike/>
              </w:rPr>
            </w:pPr>
            <w:hyperlink r:id="rId22" w:history="1">
              <w:r w:rsidR="00EF52A9" w:rsidRPr="00CA3491">
                <w:rPr>
                  <w:rStyle w:val="Hyperlink"/>
                  <w:rFonts w:ascii="Arial" w:hAnsi="Arial" w:cs="Arial"/>
                  <w:b w:val="0"/>
                  <w:bCs w:val="0"/>
                  <w:strike/>
                </w:rPr>
                <w:t>10</w:t>
              </w:r>
            </w:hyperlink>
          </w:p>
          <w:bookmarkStart w:id="4" w:name="_MON_1674310909"/>
          <w:bookmarkEnd w:id="4"/>
          <w:p w14:paraId="362EA797" w14:textId="5226920E" w:rsidR="00283FD3" w:rsidRPr="00CA3491" w:rsidRDefault="00D31F0C" w:rsidP="00507945">
            <w:pPr>
              <w:spacing w:before="120"/>
              <w:jc w:val="center"/>
              <w:rPr>
                <w:rFonts w:ascii="Arial" w:hAnsi="Arial" w:cs="Arial"/>
                <w:strike/>
              </w:rPr>
            </w:pPr>
            <w:r w:rsidRPr="00CA3491">
              <w:rPr>
                <w:rFonts w:ascii="Arial" w:eastAsiaTheme="minorEastAsia" w:hAnsi="Arial" w:cs="Arial"/>
                <w:b w:val="0"/>
                <w:bCs w:val="0"/>
                <w:sz w:val="22"/>
                <w:szCs w:val="22"/>
                <w:lang w:eastAsia="en-US"/>
              </w:rPr>
              <w:object w:dxaOrig="1532" w:dyaOrig="997" w14:anchorId="2CBDF403">
                <v:shape id="_x0000_i1044" type="#_x0000_t75" style="width:76.6pt;height:49.85pt" o:ole="">
                  <v:imagedata r:id="rId23" o:title=""/>
                </v:shape>
                <o:OLEObject Type="Embed" ProgID="Word.Document.12" ShapeID="_x0000_i1044" DrawAspect="Icon" ObjectID="_1677494987" r:id="rId24">
                  <o:FieldCodes>\s</o:FieldCodes>
                </o:OLEObject>
              </w:object>
            </w:r>
          </w:p>
        </w:tc>
        <w:tc>
          <w:tcPr>
            <w:tcW w:w="4286" w:type="dxa"/>
            <w:tcBorders>
              <w:bottom w:val="single" w:sz="12" w:space="0" w:color="95B3D7" w:themeColor="accent1" w:themeTint="99"/>
            </w:tcBorders>
          </w:tcPr>
          <w:p w14:paraId="36E025EC" w14:textId="576316E2" w:rsidR="00EF52A9" w:rsidRPr="00CA3491" w:rsidRDefault="00610726" w:rsidP="00507945">
            <w:pPr>
              <w:spacing w:before="120"/>
              <w:cnfStyle w:val="000000100000" w:firstRow="0" w:lastRow="0" w:firstColumn="0" w:lastColumn="0" w:oddVBand="0" w:evenVBand="0" w:oddHBand="1" w:evenHBand="0" w:firstRowFirstColumn="0" w:firstRowLastColumn="0" w:lastRowFirstColumn="0" w:lastRowLastColumn="0"/>
              <w:rPr>
                <w:rFonts w:ascii="Arial" w:hAnsi="Arial" w:cs="Arial"/>
                <w:bCs/>
                <w:strike/>
              </w:rPr>
            </w:pPr>
            <w:r w:rsidRPr="00CA3491">
              <w:rPr>
                <w:rFonts w:ascii="Arial" w:hAnsi="Arial" w:cs="Arial"/>
                <w:bCs/>
                <w:strike/>
              </w:rPr>
              <w:t>Fixed Service characteristics and protection criteria for use by WP 5B for their Agenda Item 1.8 studies</w:t>
            </w:r>
          </w:p>
        </w:tc>
        <w:tc>
          <w:tcPr>
            <w:tcW w:w="1771" w:type="dxa"/>
            <w:tcBorders>
              <w:bottom w:val="single" w:sz="12" w:space="0" w:color="95B3D7" w:themeColor="accent1" w:themeTint="99"/>
            </w:tcBorders>
          </w:tcPr>
          <w:p w14:paraId="564F02E6" w14:textId="3D6BA77A" w:rsidR="00610726" w:rsidRPr="00CA3491" w:rsidRDefault="00610726" w:rsidP="00610726">
            <w:pPr>
              <w:spacing w:before="120"/>
              <w:cnfStyle w:val="000000100000" w:firstRow="0" w:lastRow="0" w:firstColumn="0" w:lastColumn="0" w:oddVBand="0" w:evenVBand="0" w:oddHBand="1" w:evenHBand="0" w:firstRowFirstColumn="0" w:firstRowLastColumn="0" w:lastRowFirstColumn="0" w:lastRowLastColumn="0"/>
              <w:rPr>
                <w:rFonts w:ascii="Arial" w:hAnsi="Arial" w:cs="Arial"/>
                <w:bCs/>
                <w:strike/>
              </w:rPr>
            </w:pPr>
            <w:r w:rsidRPr="00CA3491">
              <w:rPr>
                <w:rFonts w:ascii="Arial" w:hAnsi="Arial" w:cs="Arial"/>
                <w:bCs/>
                <w:strike/>
              </w:rPr>
              <w:t>Don Nellis, Federal Aviation Administration (FAA)</w:t>
            </w:r>
          </w:p>
          <w:p w14:paraId="501B8EF3" w14:textId="591EB7CA" w:rsidR="00EF52A9" w:rsidRPr="00CA3491" w:rsidRDefault="00610726" w:rsidP="00610726">
            <w:pPr>
              <w:spacing w:before="120"/>
              <w:cnfStyle w:val="000000100000" w:firstRow="0" w:lastRow="0" w:firstColumn="0" w:lastColumn="0" w:oddVBand="0" w:evenVBand="0" w:oddHBand="1" w:evenHBand="0" w:firstRowFirstColumn="0" w:firstRowLastColumn="0" w:lastRowFirstColumn="0" w:lastRowLastColumn="0"/>
              <w:rPr>
                <w:rFonts w:ascii="Arial" w:hAnsi="Arial" w:cs="Arial"/>
                <w:bCs/>
                <w:strike/>
              </w:rPr>
            </w:pPr>
            <w:r w:rsidRPr="00CA3491">
              <w:rPr>
                <w:rFonts w:ascii="Arial" w:hAnsi="Arial" w:cs="Arial"/>
                <w:bCs/>
                <w:strike/>
              </w:rPr>
              <w:t>Michael Neale, ACES Corporation/ FAA</w:t>
            </w:r>
          </w:p>
        </w:tc>
        <w:tc>
          <w:tcPr>
            <w:tcW w:w="1206" w:type="dxa"/>
            <w:tcBorders>
              <w:bottom w:val="single" w:sz="12" w:space="0" w:color="95B3D7" w:themeColor="accent1" w:themeTint="99"/>
              <w:right w:val="single" w:sz="12" w:space="0" w:color="95B3D7" w:themeColor="accent1" w:themeTint="99"/>
            </w:tcBorders>
          </w:tcPr>
          <w:p w14:paraId="08C94735" w14:textId="77777777" w:rsidR="00EF52A9" w:rsidRPr="00CA3491" w:rsidRDefault="00644DCF" w:rsidP="00507945">
            <w:pPr>
              <w:spacing w:before="120"/>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CA3491">
              <w:rPr>
                <w:rFonts w:ascii="Arial" w:hAnsi="Arial" w:cs="Arial"/>
                <w:strike/>
              </w:rPr>
              <w:t>First Draft</w:t>
            </w:r>
          </w:p>
          <w:p w14:paraId="4C47CD4E" w14:textId="023209AA" w:rsidR="00CA3491" w:rsidRPr="00507945" w:rsidRDefault="00CA3491" w:rsidP="00507945">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Withdrawn</w:t>
            </w:r>
          </w:p>
        </w:tc>
      </w:tr>
    </w:tbl>
    <w:p w14:paraId="629975C8" w14:textId="7B9985CB" w:rsidR="00E87494" w:rsidRPr="00ED5500" w:rsidRDefault="00E87494" w:rsidP="3F9F2C3D">
      <w:pPr>
        <w:pStyle w:val="xmsolistparagraph"/>
        <w:rPr>
          <w:rFonts w:asciiTheme="minorHAnsi" w:eastAsiaTheme="minorEastAsia" w:hAnsiTheme="minorHAnsi" w:cstheme="minorBidi"/>
        </w:rPr>
      </w:pPr>
    </w:p>
    <w:p w14:paraId="6480C81A" w14:textId="4CFB4860" w:rsidR="005422CE" w:rsidRDefault="00111EA1" w:rsidP="005422CE">
      <w:pPr>
        <w:pStyle w:val="xmsolistparagraph"/>
        <w:numPr>
          <w:ilvl w:val="0"/>
          <w:numId w:val="19"/>
        </w:numPr>
        <w:rPr>
          <w:rFonts w:ascii="Calibri" w:hAnsi="Calibri"/>
          <w:b/>
          <w:bCs/>
        </w:rPr>
      </w:pPr>
      <w:r>
        <w:rPr>
          <w:rFonts w:ascii="Calibri" w:hAnsi="Calibri"/>
          <w:b/>
          <w:bCs/>
        </w:rPr>
        <w:t>ITU-R WP 5C</w:t>
      </w:r>
      <w:r w:rsidR="005422CE">
        <w:rPr>
          <w:rFonts w:ascii="Calibri" w:hAnsi="Calibri"/>
          <w:b/>
          <w:bCs/>
        </w:rPr>
        <w:t xml:space="preserve"> Chairman’s Report:</w:t>
      </w:r>
    </w:p>
    <w:p w14:paraId="3B896C4E" w14:textId="341F7FDB" w:rsidR="005422CE" w:rsidRPr="00030D84" w:rsidRDefault="005422CE" w:rsidP="005422CE">
      <w:pPr>
        <w:pStyle w:val="xmsolistparagraph"/>
        <w:numPr>
          <w:ilvl w:val="1"/>
          <w:numId w:val="23"/>
        </w:numPr>
        <w:rPr>
          <w:rFonts w:ascii="Calibri" w:hAnsi="Calibri"/>
          <w:bCs/>
        </w:rPr>
      </w:pPr>
      <w:r w:rsidRPr="00EF0A5C">
        <w:rPr>
          <w:rFonts w:ascii="Calibri" w:hAnsi="Calibri"/>
          <w:bCs/>
        </w:rPr>
        <w:lastRenderedPageBreak/>
        <w:t>Please</w:t>
      </w:r>
      <w:r w:rsidR="00111EA1">
        <w:rPr>
          <w:rFonts w:ascii="Calibri" w:hAnsi="Calibri"/>
          <w:bCs/>
        </w:rPr>
        <w:t xml:space="preserve"> review the ITU-R WP 5C</w:t>
      </w:r>
      <w:r>
        <w:rPr>
          <w:rFonts w:ascii="Calibri" w:hAnsi="Calibri"/>
          <w:bCs/>
        </w:rPr>
        <w:t xml:space="preserve"> Chairman’s report and bring</w:t>
      </w:r>
      <w:r w:rsidRPr="00EF0A5C">
        <w:t xml:space="preserve"> </w:t>
      </w:r>
      <w:r>
        <w:t xml:space="preserve">any </w:t>
      </w:r>
      <w:r w:rsidRPr="00EF0A5C">
        <w:rPr>
          <w:rFonts w:ascii="Calibri" w:hAnsi="Calibri"/>
          <w:bCs/>
        </w:rPr>
        <w:t>concerns or important information regarding the work</w:t>
      </w:r>
      <w:r>
        <w:rPr>
          <w:rFonts w:ascii="Calibri" w:hAnsi="Calibri"/>
          <w:bCs/>
        </w:rPr>
        <w:t xml:space="preserve"> to the attention of US WP </w:t>
      </w:r>
      <w:r w:rsidR="00111EA1">
        <w:rPr>
          <w:rFonts w:ascii="Calibri" w:hAnsi="Calibri"/>
          <w:bCs/>
        </w:rPr>
        <w:t>5C</w:t>
      </w:r>
      <w:r>
        <w:rPr>
          <w:rFonts w:ascii="Calibri" w:hAnsi="Calibri"/>
          <w:bCs/>
        </w:rPr>
        <w:t xml:space="preserve">. Link to the Chairman’s Report can </w:t>
      </w:r>
      <w:r w:rsidRPr="00DD00D6">
        <w:rPr>
          <w:rFonts w:ascii="Calibri" w:hAnsi="Calibri"/>
          <w:bCs/>
        </w:rPr>
        <w:t>be found at</w:t>
      </w:r>
      <w:r>
        <w:rPr>
          <w:rFonts w:ascii="Calibri" w:hAnsi="Calibri"/>
          <w:bCs/>
        </w:rPr>
        <w:t xml:space="preserve">: </w:t>
      </w:r>
      <w:hyperlink r:id="rId25" w:history="1">
        <w:r w:rsidR="00DD00D6">
          <w:rPr>
            <w:rStyle w:val="Hyperlink"/>
          </w:rPr>
          <w:t>https://www.itu.int/en/ITU-R/study-groups/rsg5/rwp5c/Pages/default.aspx</w:t>
        </w:r>
      </w:hyperlink>
    </w:p>
    <w:p w14:paraId="3BB47612" w14:textId="3B281D32" w:rsidR="005422CE" w:rsidRPr="005422CE" w:rsidRDefault="00DD00D6" w:rsidP="005422CE">
      <w:pPr>
        <w:pStyle w:val="xmsolistparagraph"/>
        <w:numPr>
          <w:ilvl w:val="1"/>
          <w:numId w:val="23"/>
        </w:numPr>
        <w:spacing w:after="240"/>
        <w:rPr>
          <w:rFonts w:ascii="Calibri" w:hAnsi="Calibri"/>
          <w:bCs/>
        </w:rPr>
      </w:pPr>
      <w:r>
        <w:t>Add any comments to the US WP 5C</w:t>
      </w:r>
      <w:r w:rsidR="005422CE">
        <w:t xml:space="preserve"> Contribution Matrix MS Excel document and circulate to the group.</w:t>
      </w:r>
    </w:p>
    <w:p w14:paraId="2DF4E7CB" w14:textId="65A9BC94" w:rsidR="00ED5500" w:rsidRDefault="00976C69" w:rsidP="005422CE">
      <w:pPr>
        <w:pStyle w:val="xmsolistparagraph"/>
        <w:numPr>
          <w:ilvl w:val="0"/>
          <w:numId w:val="19"/>
        </w:numPr>
        <w:rPr>
          <w:rFonts w:asciiTheme="minorHAnsi" w:eastAsiaTheme="minorEastAsia" w:hAnsiTheme="minorHAnsi" w:cstheme="minorBidi"/>
          <w:b/>
          <w:bCs/>
        </w:rPr>
      </w:pPr>
      <w:r>
        <w:rPr>
          <w:rFonts w:asciiTheme="minorHAnsi" w:eastAsiaTheme="minorEastAsia" w:hAnsiTheme="minorHAnsi" w:cstheme="minorBidi"/>
          <w:b/>
          <w:bCs/>
        </w:rPr>
        <w:t xml:space="preserve">ITU-R </w:t>
      </w:r>
      <w:r w:rsidR="00ED5500" w:rsidRPr="3F9F2C3D">
        <w:rPr>
          <w:rFonts w:asciiTheme="minorHAnsi" w:eastAsiaTheme="minorEastAsia" w:hAnsiTheme="minorHAnsi" w:cstheme="minorBidi"/>
          <w:b/>
          <w:bCs/>
        </w:rPr>
        <w:t>WP 5C meeting registration</w:t>
      </w:r>
    </w:p>
    <w:p w14:paraId="3AA491E9" w14:textId="6609A872" w:rsidR="005979C1" w:rsidRDefault="005979C1" w:rsidP="00976C69">
      <w:pPr>
        <w:pStyle w:val="xmsolistparagraph"/>
        <w:numPr>
          <w:ilvl w:val="0"/>
          <w:numId w:val="22"/>
        </w:numPr>
        <w:rPr>
          <w:rFonts w:asciiTheme="minorHAnsi" w:eastAsiaTheme="minorEastAsia" w:hAnsiTheme="minorHAnsi" w:cstheme="minorBidi"/>
        </w:rPr>
      </w:pPr>
      <w:r>
        <w:rPr>
          <w:rFonts w:asciiTheme="minorHAnsi" w:eastAsiaTheme="minorEastAsia" w:hAnsiTheme="minorHAnsi" w:cstheme="minorBidi"/>
        </w:rPr>
        <w:t xml:space="preserve">Department of State </w:t>
      </w:r>
      <w:r w:rsidR="00976C69" w:rsidRPr="00976C69">
        <w:rPr>
          <w:rFonts w:asciiTheme="minorHAnsi" w:eastAsiaTheme="minorEastAsia" w:hAnsiTheme="minorHAnsi" w:cstheme="minorBidi"/>
        </w:rPr>
        <w:t>ITU-R Self Registratio</w:t>
      </w:r>
      <w:r w:rsidR="00976C69">
        <w:rPr>
          <w:rFonts w:asciiTheme="minorHAnsi" w:eastAsiaTheme="minorEastAsia" w:hAnsiTheme="minorHAnsi" w:cstheme="minorBidi"/>
        </w:rPr>
        <w:t>n Process &amp; WRC-23 US HoD Leads information</w:t>
      </w:r>
      <w:r w:rsidR="00976C69" w:rsidRPr="00976C69">
        <w:rPr>
          <w:rFonts w:asciiTheme="minorHAnsi" w:eastAsiaTheme="minorEastAsia" w:hAnsiTheme="minorHAnsi" w:cstheme="minorBidi"/>
        </w:rPr>
        <w:t xml:space="preserve"> </w:t>
      </w:r>
      <w:r>
        <w:rPr>
          <w:rFonts w:asciiTheme="minorHAnsi" w:eastAsiaTheme="minorEastAsia" w:hAnsiTheme="minorHAnsi" w:cstheme="minorBidi"/>
        </w:rPr>
        <w:t xml:space="preserve">circulated </w:t>
      </w:r>
      <w:r w:rsidR="005422CE">
        <w:rPr>
          <w:rFonts w:asciiTheme="minorHAnsi" w:eastAsiaTheme="minorEastAsia" w:hAnsiTheme="minorHAnsi" w:cstheme="minorBidi"/>
        </w:rPr>
        <w:t>o</w:t>
      </w:r>
      <w:r w:rsidR="005422CE" w:rsidRPr="00D31F0C">
        <w:rPr>
          <w:rFonts w:asciiTheme="minorHAnsi" w:eastAsiaTheme="minorEastAsia" w:hAnsiTheme="minorHAnsi" w:cstheme="minorBidi"/>
        </w:rPr>
        <w:t>n 1/26</w:t>
      </w:r>
      <w:r w:rsidR="00976C69" w:rsidRPr="00D31F0C">
        <w:rPr>
          <w:rFonts w:asciiTheme="minorHAnsi" w:eastAsiaTheme="minorEastAsia" w:hAnsiTheme="minorHAnsi" w:cstheme="minorBidi"/>
        </w:rPr>
        <w:t>/2021</w:t>
      </w:r>
      <w:r w:rsidR="005422CE" w:rsidRPr="00D31F0C">
        <w:rPr>
          <w:rFonts w:asciiTheme="minorHAnsi" w:eastAsiaTheme="minorEastAsia" w:hAnsiTheme="minorHAnsi" w:cstheme="minorBidi"/>
        </w:rPr>
        <w:t>:</w:t>
      </w:r>
    </w:p>
    <w:bookmarkStart w:id="5" w:name="_MON_1674310509"/>
    <w:bookmarkEnd w:id="5"/>
    <w:p w14:paraId="30E4112A" w14:textId="2AACE8FA" w:rsidR="008C4CE3" w:rsidRDefault="00D31F0C" w:rsidP="008C4CE3">
      <w:pPr>
        <w:pStyle w:val="xmsolistparagraph"/>
        <w:ind w:left="1500"/>
        <w:rPr>
          <w:rFonts w:asciiTheme="minorHAnsi" w:eastAsiaTheme="minorEastAsia" w:hAnsiTheme="minorHAnsi" w:cstheme="minorBidi"/>
        </w:rPr>
      </w:pPr>
      <w:r>
        <w:rPr>
          <w:rFonts w:asciiTheme="minorHAnsi" w:eastAsiaTheme="minorEastAsia" w:hAnsiTheme="minorHAnsi" w:cstheme="minorBidi"/>
        </w:rPr>
        <w:object w:dxaOrig="1532" w:dyaOrig="997" w14:anchorId="46727A77">
          <v:shape id="_x0000_i1030" type="#_x0000_t75" style="width:76.6pt;height:49.85pt" o:ole="">
            <v:imagedata r:id="rId26" o:title=""/>
          </v:shape>
          <o:OLEObject Type="Embed" ProgID="Word.Document.12" ShapeID="_x0000_i1030" DrawAspect="Icon" ObjectID="_1677494988" r:id="rId27">
            <o:FieldCodes>\s</o:FieldCodes>
          </o:OLEObject>
        </w:object>
      </w:r>
    </w:p>
    <w:p w14:paraId="3721D387" w14:textId="4A747979" w:rsidR="00ED5500" w:rsidRDefault="00ED5500" w:rsidP="3F9F2C3D">
      <w:pPr>
        <w:pStyle w:val="xmsolistparagraph"/>
        <w:numPr>
          <w:ilvl w:val="0"/>
          <w:numId w:val="22"/>
        </w:numPr>
        <w:rPr>
          <w:rFonts w:asciiTheme="minorHAnsi" w:eastAsiaTheme="minorEastAsia" w:hAnsiTheme="minorHAnsi" w:cstheme="minorBidi"/>
        </w:rPr>
      </w:pPr>
      <w:r w:rsidRPr="3F9F2C3D">
        <w:rPr>
          <w:rFonts w:asciiTheme="minorHAnsi" w:eastAsiaTheme="minorEastAsia" w:hAnsiTheme="minorHAnsi" w:cstheme="minorBidi"/>
        </w:rPr>
        <w:t>Self-registration two-step process</w:t>
      </w:r>
    </w:p>
    <w:bookmarkStart w:id="6" w:name="_MON_1671626707"/>
    <w:bookmarkEnd w:id="6"/>
    <w:p w14:paraId="65934D7A" w14:textId="40BC0740" w:rsidR="008C4CE3" w:rsidRDefault="008C4CE3" w:rsidP="008C4CE3">
      <w:pPr>
        <w:pStyle w:val="xmsolistparagraph"/>
        <w:ind w:left="1500"/>
        <w:rPr>
          <w:rFonts w:asciiTheme="minorHAnsi" w:eastAsiaTheme="minorEastAsia" w:hAnsiTheme="minorHAnsi" w:cstheme="minorBidi"/>
        </w:rPr>
      </w:pPr>
      <w:r>
        <w:rPr>
          <w:rFonts w:asciiTheme="minorHAnsi" w:eastAsiaTheme="minorEastAsia" w:hAnsiTheme="minorHAnsi" w:cstheme="minorBidi"/>
        </w:rPr>
        <w:object w:dxaOrig="1532" w:dyaOrig="997" w14:anchorId="086F0502">
          <v:shape id="_x0000_i1031" type="#_x0000_t75" style="width:76.6pt;height:49.85pt" o:ole="">
            <v:imagedata r:id="rId28" o:title=""/>
          </v:shape>
          <o:OLEObject Type="Embed" ProgID="Word.Document.12" ShapeID="_x0000_i1031" DrawAspect="Icon" ObjectID="_1677494989" r:id="rId29">
            <o:FieldCodes>\s</o:FieldCodes>
          </o:OLEObject>
        </w:object>
      </w:r>
    </w:p>
    <w:p w14:paraId="39946226" w14:textId="0165C327" w:rsidR="0062636B" w:rsidRPr="0062636B" w:rsidRDefault="007F6B9F" w:rsidP="0062636B">
      <w:pPr>
        <w:pStyle w:val="xmsolistparagraph"/>
        <w:numPr>
          <w:ilvl w:val="0"/>
          <w:numId w:val="22"/>
        </w:numPr>
        <w:rPr>
          <w:rFonts w:asciiTheme="minorHAnsi" w:eastAsiaTheme="minorEastAsia" w:hAnsiTheme="minorHAnsi" w:cstheme="minorBidi"/>
        </w:rPr>
      </w:pPr>
      <w:r>
        <w:rPr>
          <w:rFonts w:asciiTheme="minorHAnsi" w:eastAsiaTheme="minorEastAsia" w:hAnsiTheme="minorHAnsi" w:cstheme="minorBidi"/>
        </w:rPr>
        <w:t>Registration</w:t>
      </w:r>
      <w:r w:rsidR="00976C69">
        <w:rPr>
          <w:rFonts w:asciiTheme="minorHAnsi" w:eastAsiaTheme="minorEastAsia" w:hAnsiTheme="minorHAnsi" w:cstheme="minorBidi"/>
        </w:rPr>
        <w:t xml:space="preserve"> for the U.S. delegation</w:t>
      </w:r>
      <w:r w:rsidR="00ED5500" w:rsidRPr="3F9F2C3D">
        <w:rPr>
          <w:rFonts w:asciiTheme="minorHAnsi" w:eastAsiaTheme="minorEastAsia" w:hAnsiTheme="minorHAnsi" w:cstheme="minorBidi"/>
        </w:rPr>
        <w:t xml:space="preserve"> </w:t>
      </w:r>
      <w:r w:rsidR="003F02A8" w:rsidRPr="00976C69">
        <w:rPr>
          <w:rFonts w:asciiTheme="minorHAnsi" w:eastAsiaTheme="minorEastAsia" w:hAnsiTheme="minorHAnsi" w:cstheme="minorBidi"/>
          <w:b/>
        </w:rPr>
        <w:t>open</w:t>
      </w:r>
      <w:r w:rsidR="007D2BBD">
        <w:rPr>
          <w:rFonts w:asciiTheme="minorHAnsi" w:eastAsiaTheme="minorEastAsia" w:hAnsiTheme="minorHAnsi" w:cstheme="minorBidi"/>
          <w:b/>
        </w:rPr>
        <w:t>ed</w:t>
      </w:r>
      <w:r w:rsidR="003F02A8" w:rsidRPr="00976C69">
        <w:rPr>
          <w:rFonts w:asciiTheme="minorHAnsi" w:eastAsiaTheme="minorEastAsia" w:hAnsiTheme="minorHAnsi" w:cstheme="minorBidi"/>
          <w:b/>
        </w:rPr>
        <w:t xml:space="preserve"> </w:t>
      </w:r>
      <w:r w:rsidR="00587918" w:rsidRPr="00587918">
        <w:rPr>
          <w:rFonts w:asciiTheme="minorHAnsi" w:eastAsiaTheme="minorEastAsia" w:hAnsiTheme="minorHAnsi" w:cstheme="minorBidi"/>
          <w:b/>
        </w:rPr>
        <w:t>Wednesday</w:t>
      </w:r>
      <w:r w:rsidR="00976C69" w:rsidRPr="00587918">
        <w:rPr>
          <w:rFonts w:asciiTheme="minorHAnsi" w:eastAsiaTheme="minorEastAsia" w:hAnsiTheme="minorHAnsi" w:cstheme="minorBidi"/>
          <w:b/>
        </w:rPr>
        <w:t>,</w:t>
      </w:r>
      <w:r w:rsidR="00976C69" w:rsidRPr="00587918">
        <w:rPr>
          <w:rFonts w:asciiTheme="minorHAnsi" w:eastAsiaTheme="minorEastAsia" w:hAnsiTheme="minorHAnsi" w:cstheme="minorBidi"/>
        </w:rPr>
        <w:t xml:space="preserve"> </w:t>
      </w:r>
      <w:r w:rsidR="00587918">
        <w:rPr>
          <w:rFonts w:asciiTheme="minorHAnsi" w:eastAsiaTheme="minorEastAsia" w:hAnsiTheme="minorHAnsi" w:cstheme="minorBidi"/>
          <w:b/>
        </w:rPr>
        <w:t>February</w:t>
      </w:r>
      <w:r w:rsidR="00644DCF" w:rsidRPr="00587918">
        <w:rPr>
          <w:rFonts w:asciiTheme="minorHAnsi" w:eastAsiaTheme="minorEastAsia" w:hAnsiTheme="minorHAnsi" w:cstheme="minorBidi"/>
          <w:b/>
        </w:rPr>
        <w:t xml:space="preserve"> 10</w:t>
      </w:r>
      <w:r w:rsidR="00976C69" w:rsidRPr="00587918">
        <w:rPr>
          <w:rFonts w:asciiTheme="minorHAnsi" w:eastAsiaTheme="minorEastAsia" w:hAnsiTheme="minorHAnsi" w:cstheme="minorBidi"/>
          <w:b/>
        </w:rPr>
        <w:t>,</w:t>
      </w:r>
      <w:r w:rsidR="00976C69" w:rsidRPr="00976C69">
        <w:rPr>
          <w:rFonts w:asciiTheme="minorHAnsi" w:eastAsiaTheme="minorEastAsia" w:hAnsiTheme="minorHAnsi" w:cstheme="minorBidi"/>
          <w:b/>
        </w:rPr>
        <w:t xml:space="preserve"> 2021</w:t>
      </w:r>
      <w:r w:rsidR="003F02A8">
        <w:rPr>
          <w:rFonts w:asciiTheme="minorHAnsi" w:eastAsiaTheme="minorEastAsia" w:hAnsiTheme="minorHAnsi" w:cstheme="minorBidi"/>
        </w:rPr>
        <w:t xml:space="preserve"> </w:t>
      </w:r>
      <w:r w:rsidR="003F02A8" w:rsidRPr="00976C69">
        <w:rPr>
          <w:rFonts w:asciiTheme="minorHAnsi" w:eastAsiaTheme="minorEastAsia" w:hAnsiTheme="minorHAnsi" w:cstheme="minorBidi"/>
          <w:b/>
        </w:rPr>
        <w:t xml:space="preserve">and </w:t>
      </w:r>
      <w:r w:rsidR="00976C69">
        <w:rPr>
          <w:rFonts w:asciiTheme="minorHAnsi" w:eastAsiaTheme="minorEastAsia" w:hAnsiTheme="minorHAnsi" w:cstheme="minorBidi"/>
          <w:b/>
        </w:rPr>
        <w:t>close</w:t>
      </w:r>
      <w:r w:rsidR="007D2BBD">
        <w:rPr>
          <w:rFonts w:asciiTheme="minorHAnsi" w:eastAsiaTheme="minorEastAsia" w:hAnsiTheme="minorHAnsi" w:cstheme="minorBidi"/>
          <w:b/>
        </w:rPr>
        <w:t>s</w:t>
      </w:r>
      <w:r w:rsidR="00976C69">
        <w:rPr>
          <w:rFonts w:asciiTheme="minorHAnsi" w:eastAsiaTheme="minorEastAsia" w:hAnsiTheme="minorHAnsi" w:cstheme="minorBidi"/>
          <w:b/>
        </w:rPr>
        <w:t xml:space="preserve"> </w:t>
      </w:r>
      <w:r w:rsidR="00976C69">
        <w:rPr>
          <w:rFonts w:asciiTheme="minorHAnsi" w:eastAsiaTheme="minorEastAsia" w:hAnsiTheme="minorHAnsi" w:cstheme="minorBidi"/>
          <w:b/>
          <w:bCs/>
        </w:rPr>
        <w:t xml:space="preserve">Wednesday, April </w:t>
      </w:r>
      <w:r w:rsidR="00976C69" w:rsidRPr="00976C69">
        <w:rPr>
          <w:rFonts w:asciiTheme="minorHAnsi" w:eastAsiaTheme="minorEastAsia" w:hAnsiTheme="minorHAnsi" w:cstheme="minorBidi"/>
          <w:b/>
          <w:bCs/>
        </w:rPr>
        <w:t>2</w:t>
      </w:r>
      <w:r w:rsidR="00976C69" w:rsidRPr="00976C69">
        <w:rPr>
          <w:rFonts w:asciiTheme="minorHAnsi" w:eastAsiaTheme="minorEastAsia" w:hAnsiTheme="minorHAnsi" w:cstheme="minorBidi"/>
          <w:b/>
        </w:rPr>
        <w:t>, 2021</w:t>
      </w:r>
      <w:r w:rsidR="00976C69">
        <w:rPr>
          <w:rFonts w:asciiTheme="minorHAnsi" w:eastAsiaTheme="minorEastAsia" w:hAnsiTheme="minorHAnsi" w:cstheme="minorBidi"/>
        </w:rPr>
        <w:t xml:space="preserve"> </w:t>
      </w:r>
      <w:r w:rsidR="003F02A8">
        <w:rPr>
          <w:rFonts w:asciiTheme="minorHAnsi" w:eastAsiaTheme="minorEastAsia" w:hAnsiTheme="minorHAnsi" w:cstheme="minorBidi"/>
        </w:rPr>
        <w:t xml:space="preserve">in accordance with the General Guidance document regarding </w:t>
      </w:r>
      <w:r w:rsidR="00976C69">
        <w:rPr>
          <w:rFonts w:asciiTheme="minorHAnsi" w:eastAsiaTheme="minorEastAsia" w:hAnsiTheme="minorHAnsi" w:cstheme="minorBidi"/>
        </w:rPr>
        <w:t xml:space="preserve">regular </w:t>
      </w:r>
      <w:r w:rsidR="003F02A8">
        <w:rPr>
          <w:rFonts w:asciiTheme="minorHAnsi" w:eastAsiaTheme="minorEastAsia" w:hAnsiTheme="minorHAnsi" w:cstheme="minorBidi"/>
        </w:rPr>
        <w:t xml:space="preserve">participation. </w:t>
      </w:r>
      <w:r w:rsidR="005979C1">
        <w:rPr>
          <w:rFonts w:asciiTheme="minorHAnsi" w:eastAsiaTheme="minorEastAsia" w:hAnsiTheme="minorHAnsi" w:cstheme="minorBidi"/>
        </w:rPr>
        <w:t xml:space="preserve">I am keeping a list of participation in line with this </w:t>
      </w:r>
      <w:r w:rsidR="00976C69">
        <w:rPr>
          <w:rFonts w:asciiTheme="minorHAnsi" w:eastAsiaTheme="minorEastAsia" w:hAnsiTheme="minorHAnsi" w:cstheme="minorBidi"/>
        </w:rPr>
        <w:t>policy</w:t>
      </w:r>
      <w:r w:rsidR="0062636B">
        <w:rPr>
          <w:rFonts w:asciiTheme="minorHAnsi" w:eastAsiaTheme="minorEastAsia" w:hAnsiTheme="minorHAnsi" w:cstheme="minorBidi"/>
        </w:rPr>
        <w:t xml:space="preserve"> (document below)</w:t>
      </w:r>
      <w:r w:rsidR="005979C1">
        <w:rPr>
          <w:rFonts w:asciiTheme="minorHAnsi" w:eastAsiaTheme="minorEastAsia" w:hAnsiTheme="minorHAnsi" w:cstheme="minorBidi"/>
        </w:rPr>
        <w:t>.</w:t>
      </w:r>
      <w:r w:rsidR="0062636B">
        <w:rPr>
          <w:rFonts w:asciiTheme="minorHAnsi" w:eastAsiaTheme="minorEastAsia" w:hAnsiTheme="minorHAnsi" w:cstheme="minorBidi"/>
        </w:rPr>
        <w:t xml:space="preserve"> The original</w:t>
      </w:r>
      <w:r w:rsidR="00587918">
        <w:rPr>
          <w:rFonts w:asciiTheme="minorHAnsi" w:eastAsiaTheme="minorEastAsia" w:hAnsiTheme="minorHAnsi" w:cstheme="minorBidi"/>
        </w:rPr>
        <w:t xml:space="preserve"> date </w:t>
      </w:r>
      <w:r w:rsidR="0062636B">
        <w:rPr>
          <w:rFonts w:asciiTheme="minorHAnsi" w:eastAsiaTheme="minorEastAsia" w:hAnsiTheme="minorHAnsi" w:cstheme="minorBidi"/>
        </w:rPr>
        <w:t>was extended</w:t>
      </w:r>
      <w:r w:rsidR="00587918">
        <w:rPr>
          <w:rFonts w:asciiTheme="minorHAnsi" w:eastAsiaTheme="minorEastAsia" w:hAnsiTheme="minorHAnsi" w:cstheme="minorBidi"/>
        </w:rPr>
        <w:t xml:space="preserve"> to accommodate those participating in WP 5A. </w:t>
      </w:r>
    </w:p>
    <w:bookmarkStart w:id="7" w:name="_MON_1677492999"/>
    <w:bookmarkEnd w:id="7"/>
    <w:p w14:paraId="3A5E1C29" w14:textId="3293898C" w:rsidR="000B138E" w:rsidRPr="0062636B" w:rsidRDefault="0062636B" w:rsidP="0062636B">
      <w:pPr>
        <w:pStyle w:val="xmsolistparagraph"/>
        <w:ind w:left="1500"/>
        <w:rPr>
          <w:rFonts w:asciiTheme="minorHAnsi" w:eastAsiaTheme="minorEastAsia" w:hAnsiTheme="minorHAnsi" w:cstheme="minorBidi"/>
        </w:rPr>
      </w:pPr>
      <w:r>
        <w:rPr>
          <w:rFonts w:asciiTheme="minorHAnsi" w:eastAsiaTheme="minorEastAsia" w:hAnsiTheme="minorHAnsi" w:cstheme="minorBidi"/>
        </w:rPr>
        <w:object w:dxaOrig="1532" w:dyaOrig="997" w14:anchorId="61108EFB">
          <v:shape id="_x0000_i1061" type="#_x0000_t75" style="width:76.6pt;height:49.85pt" o:ole="">
            <v:imagedata r:id="rId30" o:title=""/>
          </v:shape>
          <o:OLEObject Type="Embed" ProgID="Word.Document.12" ShapeID="_x0000_i1061" DrawAspect="Icon" ObjectID="_1677494990" r:id="rId31">
            <o:FieldCodes>\s</o:FieldCodes>
          </o:OLEObject>
        </w:object>
      </w:r>
    </w:p>
    <w:p w14:paraId="46D9ADA9" w14:textId="2272CFF1" w:rsidR="005422CE" w:rsidRDefault="005422CE" w:rsidP="00644DCF">
      <w:pPr>
        <w:pStyle w:val="xmsolistparagraph"/>
        <w:numPr>
          <w:ilvl w:val="0"/>
          <w:numId w:val="22"/>
        </w:numPr>
        <w:rPr>
          <w:rFonts w:asciiTheme="minorHAnsi" w:eastAsiaTheme="minorEastAsia" w:hAnsiTheme="minorHAnsi" w:cstheme="minorBidi"/>
        </w:rPr>
      </w:pPr>
      <w:r w:rsidRPr="005A28A1">
        <w:rPr>
          <w:rFonts w:asciiTheme="minorHAnsi" w:eastAsiaTheme="minorEastAsia" w:hAnsiTheme="minorHAnsi" w:cstheme="minorBidi"/>
        </w:rPr>
        <w:t xml:space="preserve">Email </w:t>
      </w:r>
      <w:r w:rsidR="005A28A1">
        <w:rPr>
          <w:rFonts w:asciiTheme="minorHAnsi" w:eastAsiaTheme="minorEastAsia" w:hAnsiTheme="minorHAnsi" w:cstheme="minorBidi"/>
        </w:rPr>
        <w:t>the US WP 5C</w:t>
      </w:r>
      <w:r w:rsidRPr="005A28A1">
        <w:rPr>
          <w:rFonts w:asciiTheme="minorHAnsi" w:eastAsiaTheme="minorEastAsia" w:hAnsiTheme="minorHAnsi" w:cstheme="minorBidi"/>
        </w:rPr>
        <w:t xml:space="preserve"> Chair with your intention of participating on the USA delegation</w:t>
      </w:r>
      <w:r w:rsidR="00587918">
        <w:rPr>
          <w:rFonts w:asciiTheme="minorHAnsi" w:eastAsiaTheme="minorEastAsia" w:hAnsiTheme="minorHAnsi" w:cstheme="minorBidi"/>
        </w:rPr>
        <w:t xml:space="preserve"> </w:t>
      </w:r>
      <w:r w:rsidRPr="00644DCF">
        <w:rPr>
          <w:rFonts w:asciiTheme="minorHAnsi" w:eastAsiaTheme="minorEastAsia" w:hAnsiTheme="minorHAnsi" w:cstheme="minorBidi"/>
          <w:b/>
          <w:i/>
        </w:rPr>
        <w:t>before</w:t>
      </w:r>
      <w:r w:rsidRPr="005A28A1">
        <w:rPr>
          <w:rFonts w:asciiTheme="minorHAnsi" w:eastAsiaTheme="minorEastAsia" w:hAnsiTheme="minorHAnsi" w:cstheme="minorBidi"/>
        </w:rPr>
        <w:t xml:space="preserve"> self-registering for confirmation to proceed with self-registration. (</w:t>
      </w:r>
      <w:r w:rsidRPr="005A28A1">
        <w:rPr>
          <w:rFonts w:asciiTheme="minorHAnsi" w:eastAsiaTheme="minorEastAsia" w:hAnsiTheme="minorHAnsi" w:cstheme="minorBidi"/>
          <w:i/>
        </w:rPr>
        <w:t>Participation in 2 of 3 meetings is required.</w:t>
      </w:r>
      <w:r w:rsidRPr="005A28A1">
        <w:rPr>
          <w:rFonts w:asciiTheme="minorHAnsi" w:eastAsiaTheme="minorEastAsia" w:hAnsiTheme="minorHAnsi" w:cstheme="minorBidi"/>
        </w:rPr>
        <w:t>)</w:t>
      </w:r>
    </w:p>
    <w:p w14:paraId="29A00DEB" w14:textId="12C960FD" w:rsidR="00587918" w:rsidRPr="007071ED" w:rsidRDefault="00587918" w:rsidP="00587918">
      <w:pPr>
        <w:pStyle w:val="xmsolistparagraph"/>
        <w:numPr>
          <w:ilvl w:val="0"/>
          <w:numId w:val="22"/>
        </w:numPr>
        <w:rPr>
          <w:rFonts w:asciiTheme="minorHAnsi" w:eastAsiaTheme="minorEastAsia" w:hAnsiTheme="minorHAnsi" w:cstheme="minorBidi"/>
        </w:rPr>
      </w:pPr>
      <w:r w:rsidRPr="007071ED">
        <w:rPr>
          <w:rFonts w:asciiTheme="minorHAnsi" w:eastAsiaTheme="minorEastAsia" w:hAnsiTheme="minorHAnsi" w:cstheme="minorBidi"/>
        </w:rPr>
        <w:t>If you</w:t>
      </w:r>
      <w:r w:rsidR="000B138E">
        <w:rPr>
          <w:rFonts w:asciiTheme="minorHAnsi" w:eastAsiaTheme="minorEastAsia" w:hAnsiTheme="minorHAnsi" w:cstheme="minorBidi"/>
        </w:rPr>
        <w:t xml:space="preserve"> also</w:t>
      </w:r>
      <w:r w:rsidRPr="007071ED">
        <w:rPr>
          <w:rFonts w:asciiTheme="minorHAnsi" w:eastAsiaTheme="minorEastAsia" w:hAnsiTheme="minorHAnsi" w:cstheme="minorBidi"/>
        </w:rPr>
        <w:t xml:space="preserve"> plan to participate in WP 5A or 5B, please send notify the US WP 5C Chair in the MS Teams chat box or send me an email.</w:t>
      </w:r>
      <w:r w:rsidR="0062636B">
        <w:rPr>
          <w:rFonts w:asciiTheme="minorHAnsi" w:eastAsiaTheme="minorEastAsia" w:hAnsiTheme="minorHAnsi" w:cstheme="minorBidi"/>
        </w:rPr>
        <w:t xml:space="preserve"> </w:t>
      </w:r>
    </w:p>
    <w:p w14:paraId="27E812F9" w14:textId="77777777" w:rsidR="005422CE" w:rsidRPr="00EF0A5C" w:rsidRDefault="005422CE" w:rsidP="005422CE">
      <w:pPr>
        <w:pStyle w:val="xmsolistparagraph"/>
        <w:numPr>
          <w:ilvl w:val="0"/>
          <w:numId w:val="22"/>
        </w:numPr>
        <w:rPr>
          <w:rFonts w:asciiTheme="minorHAnsi" w:eastAsiaTheme="minorEastAsia" w:hAnsiTheme="minorHAnsi" w:cstheme="minorBidi"/>
        </w:rPr>
      </w:pPr>
      <w:r w:rsidRPr="00EF0A5C">
        <w:rPr>
          <w:rFonts w:asciiTheme="minorHAnsi" w:eastAsiaTheme="minorEastAsia" w:hAnsiTheme="minorHAnsi" w:cstheme="minorBidi"/>
        </w:rPr>
        <w:t xml:space="preserve">ITU-R Event Registration link: </w:t>
      </w:r>
      <w:hyperlink r:id="rId32" w:history="1">
        <w:r>
          <w:rPr>
            <w:rStyle w:val="Hyperlink"/>
          </w:rPr>
          <w:t>https://www.itu.int/net4/ITU-R/events</w:t>
        </w:r>
      </w:hyperlink>
    </w:p>
    <w:p w14:paraId="1AFA98BB" w14:textId="7C667F7E" w:rsidR="005422CE" w:rsidRDefault="005422CE" w:rsidP="005A28A1">
      <w:pPr>
        <w:pStyle w:val="xmsolistparagraph"/>
        <w:numPr>
          <w:ilvl w:val="0"/>
          <w:numId w:val="22"/>
        </w:numPr>
        <w:rPr>
          <w:rFonts w:asciiTheme="minorHAnsi" w:eastAsiaTheme="minorEastAsia" w:hAnsiTheme="minorHAnsi" w:cstheme="minorBidi"/>
        </w:rPr>
      </w:pPr>
      <w:r>
        <w:rPr>
          <w:rFonts w:asciiTheme="minorHAnsi" w:eastAsiaTheme="minorEastAsia" w:hAnsiTheme="minorHAnsi" w:cstheme="minorBidi"/>
        </w:rPr>
        <w:t xml:space="preserve">Register at the same time for all of the Study Group </w:t>
      </w:r>
      <w:r w:rsidR="005A28A1">
        <w:rPr>
          <w:rFonts w:asciiTheme="minorHAnsi" w:eastAsiaTheme="minorEastAsia" w:hAnsiTheme="minorHAnsi" w:cstheme="minorBidi"/>
        </w:rPr>
        <w:t>5</w:t>
      </w:r>
      <w:r>
        <w:rPr>
          <w:rFonts w:asciiTheme="minorHAnsi" w:eastAsiaTheme="minorEastAsia" w:hAnsiTheme="minorHAnsi" w:cstheme="minorBidi"/>
        </w:rPr>
        <w:t xml:space="preserve"> block Working Party meetings that you plan to participate in, and only for the groups you plan to participate in. If you are participating in ITU-R </w:t>
      </w:r>
      <w:r w:rsidR="005A28A1">
        <w:rPr>
          <w:rFonts w:asciiTheme="minorHAnsi" w:eastAsiaTheme="minorEastAsia" w:hAnsiTheme="minorHAnsi" w:cstheme="minorBidi"/>
        </w:rPr>
        <w:t>WP 5A or 5B</w:t>
      </w:r>
      <w:r>
        <w:rPr>
          <w:rFonts w:asciiTheme="minorHAnsi" w:eastAsiaTheme="minorEastAsia" w:hAnsiTheme="minorHAnsi" w:cstheme="minorBidi"/>
        </w:rPr>
        <w:t xml:space="preserve"> </w:t>
      </w:r>
      <w:r w:rsidR="00184698">
        <w:rPr>
          <w:rFonts w:asciiTheme="minorHAnsi" w:eastAsiaTheme="minorEastAsia" w:hAnsiTheme="minorHAnsi" w:cstheme="minorBidi"/>
        </w:rPr>
        <w:t>meetings,</w:t>
      </w:r>
      <w:r>
        <w:rPr>
          <w:rFonts w:asciiTheme="minorHAnsi" w:eastAsiaTheme="minorEastAsia" w:hAnsiTheme="minorHAnsi" w:cstheme="minorBidi"/>
        </w:rPr>
        <w:t xml:space="preserve"> you will need to coordinate with the U.S. Chair of those groups accordingly.</w:t>
      </w:r>
      <w:r w:rsidR="0062636B">
        <w:rPr>
          <w:rFonts w:asciiTheme="minorHAnsi" w:eastAsiaTheme="minorEastAsia" w:hAnsiTheme="minorHAnsi" w:cstheme="minorBidi"/>
        </w:rPr>
        <w:t xml:space="preserve"> I am ok if you send an email to all three Chairs at once.</w:t>
      </w:r>
    </w:p>
    <w:p w14:paraId="78798E76" w14:textId="44E86650" w:rsidR="00B973C7" w:rsidRDefault="00B973C7" w:rsidP="00B973C7">
      <w:pPr>
        <w:pStyle w:val="ListParagraph"/>
        <w:numPr>
          <w:ilvl w:val="0"/>
          <w:numId w:val="22"/>
        </w:numPr>
        <w:rPr>
          <w:sz w:val="24"/>
          <w:szCs w:val="24"/>
        </w:rPr>
      </w:pPr>
      <w:r w:rsidRPr="00B973C7">
        <w:rPr>
          <w:sz w:val="24"/>
          <w:szCs w:val="24"/>
        </w:rPr>
        <w:t>If you would like to participate on the delegation and have not met the minimum participation requirement, you may participate as an observer on the delegation.</w:t>
      </w:r>
      <w:r w:rsidR="0062636B">
        <w:rPr>
          <w:sz w:val="24"/>
          <w:szCs w:val="24"/>
        </w:rPr>
        <w:t xml:space="preserve"> This is in line with the General Guidance document.</w:t>
      </w:r>
      <w:r w:rsidRPr="00B973C7">
        <w:rPr>
          <w:sz w:val="24"/>
          <w:szCs w:val="24"/>
        </w:rPr>
        <w:t xml:space="preserve"> Please reach out to the Chair for more information. Those who have not regula</w:t>
      </w:r>
      <w:r w:rsidR="0062636B">
        <w:rPr>
          <w:sz w:val="24"/>
          <w:szCs w:val="24"/>
        </w:rPr>
        <w:t>rly participated in the US WP 5C</w:t>
      </w:r>
      <w:r w:rsidRPr="00B973C7">
        <w:rPr>
          <w:sz w:val="24"/>
          <w:szCs w:val="24"/>
        </w:rPr>
        <w:t xml:space="preserve"> meetings may participate as an observer on the delegation. This is done by selecting Advisor in the registration process. You must reach out to the Head of Delegation with notification of your intention to participate as an </w:t>
      </w:r>
      <w:r w:rsidR="0062636B">
        <w:rPr>
          <w:sz w:val="24"/>
          <w:szCs w:val="24"/>
        </w:rPr>
        <w:t>observer</w:t>
      </w:r>
      <w:r w:rsidRPr="00B973C7">
        <w:rPr>
          <w:sz w:val="24"/>
          <w:szCs w:val="24"/>
        </w:rPr>
        <w:t xml:space="preserve"> on the deleg</w:t>
      </w:r>
      <w:r>
        <w:rPr>
          <w:sz w:val="24"/>
          <w:szCs w:val="24"/>
        </w:rPr>
        <w:t>ation before you self-register.</w:t>
      </w:r>
    </w:p>
    <w:p w14:paraId="5FFBB51B" w14:textId="494007A3" w:rsidR="00CA3491" w:rsidRPr="0062636B" w:rsidRDefault="00CA3491" w:rsidP="00B973C7">
      <w:pPr>
        <w:pStyle w:val="ListParagraph"/>
        <w:numPr>
          <w:ilvl w:val="0"/>
          <w:numId w:val="22"/>
        </w:numPr>
        <w:rPr>
          <w:sz w:val="24"/>
          <w:szCs w:val="24"/>
        </w:rPr>
      </w:pPr>
      <w:r w:rsidRPr="0062636B">
        <w:rPr>
          <w:sz w:val="24"/>
          <w:szCs w:val="24"/>
        </w:rPr>
        <w:t>Delegation Training Session March 25, 2021 at 2pm EDT</w:t>
      </w:r>
      <w:r w:rsidR="0062636B" w:rsidRPr="0062636B">
        <w:rPr>
          <w:sz w:val="24"/>
          <w:szCs w:val="24"/>
        </w:rPr>
        <w:t xml:space="preserve"> (optional)</w:t>
      </w:r>
      <w:r w:rsidR="0062636B">
        <w:rPr>
          <w:sz w:val="24"/>
          <w:szCs w:val="24"/>
        </w:rPr>
        <w:t>. Meeting invite will be sent today.</w:t>
      </w:r>
    </w:p>
    <w:p w14:paraId="300F73A6" w14:textId="77777777" w:rsidR="000F2D79" w:rsidRPr="000F2D79" w:rsidRDefault="00225B35" w:rsidP="005422CE">
      <w:pPr>
        <w:pStyle w:val="xmsolistparagraph"/>
        <w:numPr>
          <w:ilvl w:val="0"/>
          <w:numId w:val="19"/>
        </w:numPr>
        <w:spacing w:before="240"/>
        <w:rPr>
          <w:rFonts w:asciiTheme="minorHAnsi" w:eastAsiaTheme="minorEastAsia" w:hAnsiTheme="minorHAnsi" w:cstheme="minorBidi"/>
          <w:bCs/>
        </w:rPr>
      </w:pPr>
      <w:r>
        <w:rPr>
          <w:rFonts w:asciiTheme="minorHAnsi" w:eastAsiaTheme="minorEastAsia" w:hAnsiTheme="minorHAnsi" w:cstheme="minorBidi"/>
          <w:b/>
          <w:bCs/>
        </w:rPr>
        <w:lastRenderedPageBreak/>
        <w:t>Next US WP 5C</w:t>
      </w:r>
      <w:r w:rsidR="008E0305">
        <w:rPr>
          <w:rFonts w:asciiTheme="minorHAnsi" w:eastAsiaTheme="minorEastAsia" w:hAnsiTheme="minorHAnsi" w:cstheme="minorBidi"/>
          <w:b/>
          <w:bCs/>
        </w:rPr>
        <w:t xml:space="preserve"> </w:t>
      </w:r>
      <w:r w:rsidR="0085119A" w:rsidRPr="00CA3491">
        <w:rPr>
          <w:rFonts w:asciiTheme="minorHAnsi" w:eastAsiaTheme="minorEastAsia" w:hAnsiTheme="minorHAnsi" w:cstheme="minorBidi"/>
          <w:b/>
          <w:bCs/>
        </w:rPr>
        <w:t xml:space="preserve">Meeting </w:t>
      </w:r>
      <w:r w:rsidR="007D2BBD" w:rsidRPr="00CA3491">
        <w:rPr>
          <w:rFonts w:asciiTheme="minorHAnsi" w:eastAsiaTheme="minorEastAsia" w:hAnsiTheme="minorHAnsi" w:cstheme="minorBidi"/>
          <w:b/>
          <w:bCs/>
        </w:rPr>
        <w:t>will be for those who are on the ITU-R WP 5C USA Delegation</w:t>
      </w:r>
      <w:r w:rsidR="002424AB" w:rsidRPr="00CA3491">
        <w:rPr>
          <w:rFonts w:asciiTheme="minorHAnsi" w:eastAsiaTheme="minorEastAsia" w:hAnsiTheme="minorHAnsi" w:cstheme="minorBidi"/>
          <w:b/>
          <w:bCs/>
        </w:rPr>
        <w:t xml:space="preserve"> </w:t>
      </w:r>
      <w:r w:rsidR="00CA3491" w:rsidRPr="00CA3491">
        <w:rPr>
          <w:rFonts w:asciiTheme="minorHAnsi" w:eastAsiaTheme="minorEastAsia" w:hAnsiTheme="minorHAnsi" w:cstheme="minorBidi"/>
          <w:b/>
          <w:bCs/>
        </w:rPr>
        <w:t>Thursday</w:t>
      </w:r>
      <w:r w:rsidR="002424AB" w:rsidRPr="00CA3491">
        <w:rPr>
          <w:rFonts w:asciiTheme="minorHAnsi" w:eastAsiaTheme="minorEastAsia" w:hAnsiTheme="minorHAnsi" w:cstheme="minorBidi"/>
          <w:b/>
          <w:bCs/>
        </w:rPr>
        <w:t xml:space="preserve">, </w:t>
      </w:r>
      <w:r w:rsidR="00CA3491" w:rsidRPr="00CA3491">
        <w:rPr>
          <w:rFonts w:asciiTheme="minorHAnsi" w:eastAsiaTheme="minorEastAsia" w:hAnsiTheme="minorHAnsi" w:cstheme="minorBidi"/>
          <w:b/>
          <w:bCs/>
        </w:rPr>
        <w:t>April</w:t>
      </w:r>
      <w:r w:rsidR="15D72AD1" w:rsidRPr="00CA3491">
        <w:rPr>
          <w:rFonts w:asciiTheme="minorHAnsi" w:eastAsiaTheme="minorEastAsia" w:hAnsiTheme="minorHAnsi" w:cstheme="minorBidi"/>
          <w:b/>
          <w:bCs/>
        </w:rPr>
        <w:t xml:space="preserve"> </w:t>
      </w:r>
      <w:r w:rsidR="00CA3491" w:rsidRPr="00CA3491">
        <w:rPr>
          <w:rFonts w:asciiTheme="minorHAnsi" w:eastAsiaTheme="minorEastAsia" w:hAnsiTheme="minorHAnsi" w:cstheme="minorBidi"/>
          <w:b/>
          <w:bCs/>
        </w:rPr>
        <w:t>22</w:t>
      </w:r>
      <w:r w:rsidR="00CA3491" w:rsidRPr="00CA3491">
        <w:rPr>
          <w:rFonts w:asciiTheme="minorHAnsi" w:eastAsiaTheme="minorEastAsia" w:hAnsiTheme="minorHAnsi" w:cstheme="minorBidi"/>
          <w:b/>
          <w:bCs/>
          <w:vertAlign w:val="superscript"/>
        </w:rPr>
        <w:t>nd</w:t>
      </w:r>
      <w:r w:rsidR="00CA3491" w:rsidRPr="00CA3491">
        <w:rPr>
          <w:rFonts w:asciiTheme="minorHAnsi" w:eastAsiaTheme="minorEastAsia" w:hAnsiTheme="minorHAnsi" w:cstheme="minorBidi"/>
          <w:b/>
          <w:bCs/>
        </w:rPr>
        <w:t xml:space="preserve"> </w:t>
      </w:r>
      <w:r w:rsidRPr="00CA3491">
        <w:rPr>
          <w:rFonts w:asciiTheme="minorHAnsi" w:eastAsiaTheme="minorEastAsia" w:hAnsiTheme="minorHAnsi" w:cstheme="minorBidi"/>
          <w:b/>
          <w:bCs/>
        </w:rPr>
        <w:t>at</w:t>
      </w:r>
      <w:r w:rsidR="007555CF" w:rsidRPr="00CA3491">
        <w:rPr>
          <w:rFonts w:asciiTheme="minorHAnsi" w:eastAsiaTheme="minorEastAsia" w:hAnsiTheme="minorHAnsi" w:cstheme="minorBidi"/>
          <w:b/>
          <w:bCs/>
        </w:rPr>
        <w:t xml:space="preserve"> </w:t>
      </w:r>
      <w:r w:rsidR="00CA3491" w:rsidRPr="00CA3491">
        <w:rPr>
          <w:rFonts w:asciiTheme="minorHAnsi" w:eastAsiaTheme="minorEastAsia" w:hAnsiTheme="minorHAnsi" w:cstheme="minorBidi"/>
          <w:b/>
          <w:bCs/>
        </w:rPr>
        <w:t>1</w:t>
      </w:r>
      <w:r w:rsidRPr="00CA3491">
        <w:rPr>
          <w:rFonts w:asciiTheme="minorHAnsi" w:eastAsiaTheme="minorEastAsia" w:hAnsiTheme="minorHAnsi" w:cstheme="minorBidi"/>
          <w:b/>
          <w:bCs/>
        </w:rPr>
        <w:t>:00</w:t>
      </w:r>
      <w:r w:rsidR="00010F05" w:rsidRPr="00CA3491">
        <w:rPr>
          <w:rFonts w:asciiTheme="minorHAnsi" w:eastAsiaTheme="minorEastAsia" w:hAnsiTheme="minorHAnsi" w:cstheme="minorBidi"/>
          <w:b/>
          <w:bCs/>
        </w:rPr>
        <w:t xml:space="preserve"> pm </w:t>
      </w:r>
      <w:r w:rsidR="00A90FA3" w:rsidRPr="00CA3491">
        <w:rPr>
          <w:rFonts w:asciiTheme="minorHAnsi" w:eastAsiaTheme="minorEastAsia" w:hAnsiTheme="minorHAnsi" w:cstheme="minorBidi"/>
          <w:b/>
          <w:bCs/>
        </w:rPr>
        <w:t>EDT (</w:t>
      </w:r>
      <w:r w:rsidR="00010F05" w:rsidRPr="00CA3491">
        <w:rPr>
          <w:rFonts w:asciiTheme="minorHAnsi" w:eastAsiaTheme="minorEastAsia" w:hAnsiTheme="minorHAnsi" w:cstheme="minorBidi"/>
          <w:b/>
          <w:bCs/>
        </w:rPr>
        <w:t>Eastern</w:t>
      </w:r>
      <w:r w:rsidR="0F47291C" w:rsidRPr="00CA3491">
        <w:rPr>
          <w:rFonts w:asciiTheme="minorHAnsi" w:eastAsiaTheme="minorEastAsia" w:hAnsiTheme="minorHAnsi" w:cstheme="minorBidi"/>
          <w:b/>
          <w:bCs/>
        </w:rPr>
        <w:t xml:space="preserve"> </w:t>
      </w:r>
      <w:r w:rsidR="00A90FA3" w:rsidRPr="00CA3491">
        <w:rPr>
          <w:rFonts w:asciiTheme="minorHAnsi" w:eastAsiaTheme="minorEastAsia" w:hAnsiTheme="minorHAnsi" w:cstheme="minorBidi"/>
          <w:b/>
          <w:bCs/>
        </w:rPr>
        <w:t>Daylight</w:t>
      </w:r>
      <w:r w:rsidR="003F02A8" w:rsidRPr="00CA3491">
        <w:rPr>
          <w:rFonts w:asciiTheme="minorHAnsi" w:eastAsiaTheme="minorEastAsia" w:hAnsiTheme="minorHAnsi" w:cstheme="minorBidi"/>
          <w:b/>
          <w:bCs/>
        </w:rPr>
        <w:t xml:space="preserve"> </w:t>
      </w:r>
      <w:r w:rsidR="0F47291C" w:rsidRPr="00CA3491">
        <w:rPr>
          <w:rFonts w:asciiTheme="minorHAnsi" w:eastAsiaTheme="minorEastAsia" w:hAnsiTheme="minorHAnsi" w:cstheme="minorBidi"/>
          <w:b/>
          <w:bCs/>
        </w:rPr>
        <w:t>Time</w:t>
      </w:r>
      <w:r w:rsidR="00A90FA3" w:rsidRPr="00CA3491">
        <w:rPr>
          <w:rFonts w:asciiTheme="minorHAnsi" w:eastAsiaTheme="minorEastAsia" w:hAnsiTheme="minorHAnsi" w:cstheme="minorBidi"/>
          <w:b/>
          <w:bCs/>
        </w:rPr>
        <w:t>)</w:t>
      </w:r>
      <w:r w:rsidR="000F2D79">
        <w:rPr>
          <w:rFonts w:asciiTheme="minorHAnsi" w:eastAsiaTheme="minorEastAsia" w:hAnsiTheme="minorHAnsi" w:cstheme="minorBidi"/>
          <w:b/>
          <w:bCs/>
        </w:rPr>
        <w:t xml:space="preserve">. </w:t>
      </w:r>
    </w:p>
    <w:p w14:paraId="0A5F4E0C" w14:textId="1EC6EAA7" w:rsidR="00010F05" w:rsidRPr="000F2D79" w:rsidRDefault="000F2D79" w:rsidP="000F2D79">
      <w:pPr>
        <w:pStyle w:val="xmsolistparagraph"/>
        <w:numPr>
          <w:ilvl w:val="1"/>
          <w:numId w:val="19"/>
        </w:numPr>
        <w:rPr>
          <w:rFonts w:asciiTheme="minorHAnsi" w:eastAsiaTheme="minorEastAsia" w:hAnsiTheme="minorHAnsi" w:cstheme="minorBidi"/>
          <w:bCs/>
        </w:rPr>
      </w:pPr>
      <w:r w:rsidRPr="000F2D79">
        <w:rPr>
          <w:rFonts w:asciiTheme="minorHAnsi" w:eastAsiaTheme="minorEastAsia" w:hAnsiTheme="minorHAnsi" w:cstheme="minorBidi"/>
          <w:bCs/>
        </w:rPr>
        <w:t>Future communication</w:t>
      </w:r>
      <w:r>
        <w:rPr>
          <w:rFonts w:asciiTheme="minorHAnsi" w:eastAsiaTheme="minorEastAsia" w:hAnsiTheme="minorHAnsi" w:cstheme="minorBidi"/>
          <w:bCs/>
        </w:rPr>
        <w:t xml:space="preserve"> for US WP 5C related work</w:t>
      </w:r>
      <w:r w:rsidRPr="000F2D79">
        <w:rPr>
          <w:rFonts w:asciiTheme="minorHAnsi" w:eastAsiaTheme="minorEastAsia" w:hAnsiTheme="minorHAnsi" w:cstheme="minorBidi"/>
          <w:bCs/>
        </w:rPr>
        <w:t xml:space="preserve"> will go out to those on the Delegation through the Delegation email list.</w:t>
      </w:r>
      <w:bookmarkStart w:id="8" w:name="_GoBack"/>
      <w:bookmarkEnd w:id="8"/>
    </w:p>
    <w:p w14:paraId="0699392F" w14:textId="3142F045" w:rsidR="3F9F2C3D" w:rsidRPr="00CA3491" w:rsidRDefault="00A04468" w:rsidP="005422CE">
      <w:pPr>
        <w:pStyle w:val="xmsolistparagraph"/>
        <w:numPr>
          <w:ilvl w:val="0"/>
          <w:numId w:val="19"/>
        </w:numPr>
        <w:spacing w:before="240"/>
        <w:rPr>
          <w:rFonts w:asciiTheme="minorHAnsi" w:eastAsiaTheme="minorEastAsia" w:hAnsiTheme="minorHAnsi" w:cstheme="minorBidi"/>
          <w:b/>
          <w:bCs/>
        </w:rPr>
      </w:pPr>
      <w:r w:rsidRPr="00CA3491">
        <w:rPr>
          <w:rFonts w:asciiTheme="minorHAnsi" w:eastAsiaTheme="minorEastAsia" w:hAnsiTheme="minorHAnsi" w:cstheme="minorBidi"/>
          <w:b/>
          <w:bCs/>
        </w:rPr>
        <w:t>Any other business?</w:t>
      </w:r>
    </w:p>
    <w:sectPr w:rsidR="3F9F2C3D" w:rsidRPr="00CA3491" w:rsidSect="005E40A8">
      <w:footerReference w:type="default" r:id="rId33"/>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04B8D" w14:textId="77777777" w:rsidR="00780F28" w:rsidRDefault="00780F28" w:rsidP="002E7675">
      <w:pPr>
        <w:spacing w:after="0" w:line="240" w:lineRule="auto"/>
      </w:pPr>
      <w:r>
        <w:separator/>
      </w:r>
    </w:p>
  </w:endnote>
  <w:endnote w:type="continuationSeparator" w:id="0">
    <w:p w14:paraId="41E31392" w14:textId="77777777" w:rsidR="00780F28" w:rsidRDefault="00780F28" w:rsidP="002E7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393508"/>
      <w:docPartObj>
        <w:docPartGallery w:val="Page Numbers (Bottom of Page)"/>
        <w:docPartUnique/>
      </w:docPartObj>
    </w:sdtPr>
    <w:sdtEndPr>
      <w:rPr>
        <w:noProof/>
        <w:sz w:val="28"/>
        <w:szCs w:val="28"/>
      </w:rPr>
    </w:sdtEndPr>
    <w:sdtContent>
      <w:p w14:paraId="04AAB37D" w14:textId="76C5FAB4" w:rsidR="007B0680" w:rsidRPr="000D3F71" w:rsidRDefault="007B55A7">
        <w:pPr>
          <w:pStyle w:val="Footer"/>
          <w:jc w:val="center"/>
          <w:rPr>
            <w:sz w:val="28"/>
            <w:szCs w:val="28"/>
          </w:rPr>
        </w:pPr>
        <w:r>
          <w:rPr>
            <w:noProof/>
            <w:sz w:val="28"/>
            <w:szCs w:val="28"/>
          </w:rPr>
          <mc:AlternateContent>
            <mc:Choice Requires="wps">
              <w:drawing>
                <wp:anchor distT="0" distB="0" distL="114300" distR="114300" simplePos="0" relativeHeight="251661312" behindDoc="0" locked="0" layoutInCell="0" allowOverlap="1" wp14:anchorId="631A4F5A" wp14:editId="494733A8">
                  <wp:simplePos x="0" y="0"/>
                  <wp:positionH relativeFrom="page">
                    <wp:posOffset>0</wp:posOffset>
                  </wp:positionH>
                  <wp:positionV relativeFrom="page">
                    <wp:posOffset>9601200</wp:posOffset>
                  </wp:positionV>
                  <wp:extent cx="7772400" cy="266700"/>
                  <wp:effectExtent l="0" t="0" r="0" b="0"/>
                  <wp:wrapNone/>
                  <wp:docPr id="1" name="MSIPCM3ae348c89ce011f1d119186f" descr="{&quot;HashCode&quot;:54922871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F22C0D" w14:textId="5A3F635B" w:rsidR="007B55A7" w:rsidRPr="00DC38C7" w:rsidRDefault="00DC38C7" w:rsidP="00DC38C7">
                              <w:pPr>
                                <w:spacing w:after="0"/>
                                <w:jc w:val="center"/>
                                <w:rPr>
                                  <w:rFonts w:ascii="Times New Roman" w:hAnsi="Times New Roman" w:cs="Times New Roman"/>
                                  <w:color w:val="000000"/>
                                  <w:sz w:val="20"/>
                                </w:rPr>
                              </w:pPr>
                              <w:r w:rsidRPr="00DC38C7">
                                <w:rPr>
                                  <w:rFonts w:ascii="Times New Roman" w:hAnsi="Times New Roman" w:cs="Times New Roman"/>
                                  <w:color w:val="000000"/>
                                  <w:sz w:val="20"/>
                                </w:rPr>
                                <w:t>UNCLASSIFIED</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31A4F5A" id="_x0000_t202" coordsize="21600,21600" o:spt="202" path="m,l,21600r21600,l21600,xe">
                  <v:stroke joinstyle="miter"/>
                  <v:path gradientshapeok="t" o:connecttype="rect"/>
                </v:shapetype>
                <v:shape id="MSIPCM3ae348c89ce011f1d119186f" o:spid="_x0000_s1027" type="#_x0000_t202" alt="{&quot;HashCode&quot;:549228713,&quot;Height&quot;:792.0,&quot;Width&quot;:612.0,&quot;Placement&quot;:&quot;Footer&quot;,&quot;Index&quot;:&quot;Primary&quot;,&quot;Section&quot;:1,&quot;Top&quot;:0.0,&quot;Left&quot;:0.0}" style="position:absolute;left:0;text-align:left;margin-left:0;margin-top:756pt;width:612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" o:allowincell="f" filled="f" stroked="f" strokeweight=".5pt">
                  <v:textbox inset="20pt,0,,0">
                    <w:txbxContent>
                      <w:p w14:paraId="29F22C0D" w14:textId="5A3F635B" w:rsidR="007B55A7" w:rsidRPr="00DC38C7" w:rsidRDefault="00DC38C7" w:rsidP="00DC38C7">
                        <w:pPr>
                          <w:spacing w:after="0"/>
                          <w:jc w:val="center"/>
                          <w:rPr>
                            <w:rFonts w:ascii="Times New Roman" w:hAnsi="Times New Roman" w:cs="Times New Roman"/>
                            <w:color w:val="000000"/>
                            <w:sz w:val="20"/>
                          </w:rPr>
                        </w:pPr>
                        <w:r w:rsidRPr="00DC38C7">
                          <w:rPr>
                            <w:rFonts w:ascii="Times New Roman" w:hAnsi="Times New Roman" w:cs="Times New Roman"/>
                            <w:color w:val="000000"/>
                            <w:sz w:val="20"/>
                          </w:rPr>
                          <w:t>UNCLASSIFIED</w:t>
                        </w:r>
                      </w:p>
                    </w:txbxContent>
                  </v:textbox>
                  <w10:wrap anchorx="page" anchory="page"/>
                </v:shape>
              </w:pict>
            </mc:Fallback>
          </mc:AlternateContent>
        </w:r>
        <w:r w:rsidR="007B0680" w:rsidRPr="000D3F71">
          <w:rPr>
            <w:sz w:val="28"/>
            <w:szCs w:val="28"/>
          </w:rPr>
          <w:fldChar w:fldCharType="begin"/>
        </w:r>
        <w:r w:rsidR="007B0680" w:rsidRPr="000D3F71">
          <w:rPr>
            <w:sz w:val="28"/>
            <w:szCs w:val="28"/>
          </w:rPr>
          <w:instrText xml:space="preserve"> PAGE   \* MERGEFORMAT </w:instrText>
        </w:r>
        <w:r w:rsidR="007B0680" w:rsidRPr="000D3F71">
          <w:rPr>
            <w:sz w:val="28"/>
            <w:szCs w:val="28"/>
          </w:rPr>
          <w:fldChar w:fldCharType="separate"/>
        </w:r>
        <w:r w:rsidR="000F2D79">
          <w:rPr>
            <w:noProof/>
            <w:sz w:val="28"/>
            <w:szCs w:val="28"/>
          </w:rPr>
          <w:t>2</w:t>
        </w:r>
        <w:r w:rsidR="007B0680" w:rsidRPr="000D3F71">
          <w:rPr>
            <w:noProof/>
            <w:sz w:val="28"/>
            <w:szCs w:val="28"/>
          </w:rPr>
          <w:fldChar w:fldCharType="end"/>
        </w:r>
      </w:p>
    </w:sdtContent>
  </w:sdt>
  <w:p w14:paraId="23B46541" w14:textId="77777777" w:rsidR="007B0680" w:rsidRDefault="007B0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1FDB3" w14:textId="753BE982" w:rsidR="007B55A7" w:rsidRDefault="007B55A7">
    <w:pPr>
      <w:pStyle w:val="Footer"/>
    </w:pPr>
    <w:r>
      <w:rPr>
        <w:noProof/>
      </w:rPr>
      <mc:AlternateContent>
        <mc:Choice Requires="wps">
          <w:drawing>
            <wp:anchor distT="0" distB="0" distL="114300" distR="114300" simplePos="0" relativeHeight="251662336" behindDoc="0" locked="0" layoutInCell="0" allowOverlap="1" wp14:anchorId="167A0A8D" wp14:editId="473A34AF">
              <wp:simplePos x="0" y="0"/>
              <wp:positionH relativeFrom="page">
                <wp:posOffset>0</wp:posOffset>
              </wp:positionH>
              <wp:positionV relativeFrom="page">
                <wp:posOffset>9601200</wp:posOffset>
              </wp:positionV>
              <wp:extent cx="7772400" cy="266700"/>
              <wp:effectExtent l="0" t="0" r="0" b="0"/>
              <wp:wrapNone/>
              <wp:docPr id="3" name="MSIPCM7b314e3791235edbfe53d7e0" descr="{&quot;HashCode&quot;:549228713,&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040055" w14:textId="77777777" w:rsidR="008656D4" w:rsidRPr="00DC38C7" w:rsidRDefault="008656D4" w:rsidP="008656D4">
                          <w:pPr>
                            <w:spacing w:after="0"/>
                            <w:jc w:val="center"/>
                            <w:rPr>
                              <w:rFonts w:ascii="Times New Roman" w:hAnsi="Times New Roman" w:cs="Times New Roman"/>
                              <w:color w:val="000000"/>
                              <w:sz w:val="20"/>
                            </w:rPr>
                          </w:pPr>
                          <w:r w:rsidRPr="00DC38C7">
                            <w:rPr>
                              <w:rFonts w:ascii="Times New Roman" w:hAnsi="Times New Roman" w:cs="Times New Roman"/>
                              <w:color w:val="000000"/>
                              <w:sz w:val="20"/>
                            </w:rPr>
                            <w:t>UNCLASSIFIED</w:t>
                          </w:r>
                        </w:p>
                        <w:p w14:paraId="3DCABC6F" w14:textId="01D865DD" w:rsidR="007B55A7" w:rsidRPr="00DC38C7" w:rsidRDefault="007B55A7" w:rsidP="00DC38C7">
                          <w:pPr>
                            <w:spacing w:after="0"/>
                            <w:jc w:val="center"/>
                            <w:rPr>
                              <w:rFonts w:ascii="Times New Roman" w:hAnsi="Times New Roman" w:cs="Times New Roman"/>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67A0A8D" id="_x0000_t202" coordsize="21600,21600" o:spt="202" path="m,l,21600r21600,l21600,xe">
              <v:stroke joinstyle="miter"/>
              <v:path gradientshapeok="t" o:connecttype="rect"/>
            </v:shapetype>
            <v:shape id="MSIPCM7b314e3791235edbfe53d7e0" o:spid="_x0000_s1028" type="#_x0000_t202" alt="{&quot;HashCode&quot;:549228713,&quot;Height&quot;:792.0,&quot;Width&quot;:612.0,&quot;Placement&quot;:&quot;Footer&quot;,&quot;Index&quot;:&quot;FirstPage&quot;,&quot;Section&quot;:1,&quot;Top&quot;:0.0,&quot;Left&quot;:0.0}" style="position:absolute;margin-left:0;margin-top:756pt;width:612pt;height:21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" o:allowincell="f" filled="f" stroked="f" strokeweight=".5pt">
              <v:textbox inset="20pt,0,,0">
                <w:txbxContent>
                  <w:p w14:paraId="1F040055" w14:textId="77777777" w:rsidR="008656D4" w:rsidRPr="00DC38C7" w:rsidRDefault="008656D4" w:rsidP="008656D4">
                    <w:pPr>
                      <w:spacing w:after="0"/>
                      <w:jc w:val="center"/>
                      <w:rPr>
                        <w:rFonts w:ascii="Times New Roman" w:hAnsi="Times New Roman" w:cs="Times New Roman"/>
                        <w:color w:val="000000"/>
                        <w:sz w:val="20"/>
                      </w:rPr>
                    </w:pPr>
                    <w:r w:rsidRPr="00DC38C7">
                      <w:rPr>
                        <w:rFonts w:ascii="Times New Roman" w:hAnsi="Times New Roman" w:cs="Times New Roman"/>
                        <w:color w:val="000000"/>
                        <w:sz w:val="20"/>
                      </w:rPr>
                      <w:t>UNCLASSIFIED</w:t>
                    </w:r>
                  </w:p>
                  <w:p w14:paraId="3DCABC6F" w14:textId="01D865DD" w:rsidR="007B55A7" w:rsidRPr="00DC38C7" w:rsidRDefault="007B55A7" w:rsidP="00DC38C7">
                    <w:pPr>
                      <w:spacing w:after="0"/>
                      <w:jc w:val="center"/>
                      <w:rPr>
                        <w:rFonts w:ascii="Times New Roman" w:hAnsi="Times New Roman" w:cs="Times New Roman"/>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09132" w14:textId="77777777" w:rsidR="00780F28" w:rsidRDefault="00780F28" w:rsidP="002E7675">
      <w:pPr>
        <w:spacing w:after="0" w:line="240" w:lineRule="auto"/>
      </w:pPr>
      <w:r>
        <w:separator/>
      </w:r>
    </w:p>
  </w:footnote>
  <w:footnote w:type="continuationSeparator" w:id="0">
    <w:p w14:paraId="5D782855" w14:textId="77777777" w:rsidR="00780F28" w:rsidRDefault="00780F28" w:rsidP="002E76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577C6"/>
    <w:multiLevelType w:val="multilevel"/>
    <w:tmpl w:val="5EE6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121F57"/>
    <w:multiLevelType w:val="hybridMultilevel"/>
    <w:tmpl w:val="2D961F3C"/>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15:restartNumberingAfterBreak="0">
    <w:nsid w:val="23C162FB"/>
    <w:multiLevelType w:val="multilevel"/>
    <w:tmpl w:val="2932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407559"/>
    <w:multiLevelType w:val="hybridMultilevel"/>
    <w:tmpl w:val="4B743A38"/>
    <w:lvl w:ilvl="0" w:tplc="F1CCE858">
      <w:start w:val="1"/>
      <w:numFmt w:val="decimal"/>
      <w:lvlText w:val="%1."/>
      <w:lvlJc w:val="left"/>
      <w:pPr>
        <w:ind w:left="720" w:hanging="360"/>
      </w:pPr>
    </w:lvl>
    <w:lvl w:ilvl="1" w:tplc="35AA488C">
      <w:start w:val="1"/>
      <w:numFmt w:val="lowerLetter"/>
      <w:lvlText w:val="%2."/>
      <w:lvlJc w:val="left"/>
      <w:pPr>
        <w:ind w:left="1440" w:hanging="360"/>
      </w:pPr>
    </w:lvl>
    <w:lvl w:ilvl="2" w:tplc="A6E2D838">
      <w:start w:val="1"/>
      <w:numFmt w:val="lowerRoman"/>
      <w:lvlText w:val="%3."/>
      <w:lvlJc w:val="right"/>
      <w:pPr>
        <w:ind w:left="2160" w:hanging="180"/>
      </w:pPr>
    </w:lvl>
    <w:lvl w:ilvl="3" w:tplc="992218FA">
      <w:start w:val="1"/>
      <w:numFmt w:val="decimal"/>
      <w:lvlText w:val="%4."/>
      <w:lvlJc w:val="left"/>
      <w:pPr>
        <w:ind w:left="2880" w:hanging="360"/>
      </w:pPr>
    </w:lvl>
    <w:lvl w:ilvl="4" w:tplc="A80E953A">
      <w:start w:val="1"/>
      <w:numFmt w:val="lowerLetter"/>
      <w:lvlText w:val="%5."/>
      <w:lvlJc w:val="left"/>
      <w:pPr>
        <w:ind w:left="3600" w:hanging="360"/>
      </w:pPr>
    </w:lvl>
    <w:lvl w:ilvl="5" w:tplc="4A7C0C74">
      <w:start w:val="1"/>
      <w:numFmt w:val="lowerRoman"/>
      <w:lvlText w:val="%6."/>
      <w:lvlJc w:val="right"/>
      <w:pPr>
        <w:ind w:left="4320" w:hanging="180"/>
      </w:pPr>
    </w:lvl>
    <w:lvl w:ilvl="6" w:tplc="FB94E1F2">
      <w:start w:val="1"/>
      <w:numFmt w:val="decimal"/>
      <w:lvlText w:val="%7."/>
      <w:lvlJc w:val="left"/>
      <w:pPr>
        <w:ind w:left="5040" w:hanging="360"/>
      </w:pPr>
    </w:lvl>
    <w:lvl w:ilvl="7" w:tplc="BD36359A">
      <w:start w:val="1"/>
      <w:numFmt w:val="lowerLetter"/>
      <w:lvlText w:val="%8."/>
      <w:lvlJc w:val="left"/>
      <w:pPr>
        <w:ind w:left="5760" w:hanging="360"/>
      </w:pPr>
    </w:lvl>
    <w:lvl w:ilvl="8" w:tplc="D9D42100">
      <w:start w:val="1"/>
      <w:numFmt w:val="lowerRoman"/>
      <w:lvlText w:val="%9."/>
      <w:lvlJc w:val="right"/>
      <w:pPr>
        <w:ind w:left="6480" w:hanging="180"/>
      </w:pPr>
    </w:lvl>
  </w:abstractNum>
  <w:abstractNum w:abstractNumId="4" w15:restartNumberingAfterBreak="0">
    <w:nsid w:val="25C812CB"/>
    <w:multiLevelType w:val="hybridMultilevel"/>
    <w:tmpl w:val="FED25AD2"/>
    <w:lvl w:ilvl="0" w:tplc="FFFFFFFF">
      <w:start w:val="1"/>
      <w:numFmt w:val="decimal"/>
      <w:lvlText w:val="%1."/>
      <w:lvlJc w:val="left"/>
      <w:pPr>
        <w:ind w:left="720" w:hanging="360"/>
      </w:pPr>
      <w:rPr>
        <w:b/>
        <w:sz w:val="24"/>
      </w:rPr>
    </w:lvl>
    <w:lvl w:ilvl="1" w:tplc="C512B8D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466EA3"/>
    <w:multiLevelType w:val="hybridMultilevel"/>
    <w:tmpl w:val="3F0C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8B03B9"/>
    <w:multiLevelType w:val="hybridMultilevel"/>
    <w:tmpl w:val="62BC31DE"/>
    <w:lvl w:ilvl="0" w:tplc="394ED310">
      <w:start w:val="1"/>
      <w:numFmt w:val="decimal"/>
      <w:lvlText w:val="%1."/>
      <w:lvlJc w:val="left"/>
      <w:pPr>
        <w:ind w:left="720" w:hanging="360"/>
      </w:pPr>
      <w:rPr>
        <w:rFonts w:asciiTheme="minorHAnsi" w:eastAsiaTheme="minorEastAsia" w:hAnsiTheme="minorHAnsi" w:cstheme="minorBidi"/>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3046BF"/>
    <w:multiLevelType w:val="hybridMultilevel"/>
    <w:tmpl w:val="CA884B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C362021"/>
    <w:multiLevelType w:val="hybridMultilevel"/>
    <w:tmpl w:val="A1A47A6A"/>
    <w:lvl w:ilvl="0" w:tplc="FFFFFFFF">
      <w:start w:val="1"/>
      <w:numFmt w:val="decimal"/>
      <w:lvlText w:val="%1."/>
      <w:lvlJc w:val="left"/>
      <w:pPr>
        <w:ind w:left="720" w:hanging="360"/>
      </w:pPr>
      <w:rPr>
        <w:b/>
        <w:sz w:val="24"/>
      </w:rPr>
    </w:lvl>
    <w:lvl w:ilvl="1" w:tplc="C512B8D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0F03F2"/>
    <w:multiLevelType w:val="multilevel"/>
    <w:tmpl w:val="373A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B07C46"/>
    <w:multiLevelType w:val="hybridMultilevel"/>
    <w:tmpl w:val="EC46E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CB2F2E"/>
    <w:multiLevelType w:val="multilevel"/>
    <w:tmpl w:val="493E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3911FD"/>
    <w:multiLevelType w:val="hybridMultilevel"/>
    <w:tmpl w:val="B426B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1622DC"/>
    <w:multiLevelType w:val="hybridMultilevel"/>
    <w:tmpl w:val="24542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4CA02A2"/>
    <w:multiLevelType w:val="hybridMultilevel"/>
    <w:tmpl w:val="556A26A4"/>
    <w:lvl w:ilvl="0" w:tplc="31304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3E3800"/>
    <w:multiLevelType w:val="hybridMultilevel"/>
    <w:tmpl w:val="2D961F3C"/>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15:restartNumberingAfterBreak="0">
    <w:nsid w:val="5B13210D"/>
    <w:multiLevelType w:val="multilevel"/>
    <w:tmpl w:val="51F8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261719"/>
    <w:multiLevelType w:val="hybridMultilevel"/>
    <w:tmpl w:val="AED4B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3657E4"/>
    <w:multiLevelType w:val="hybridMultilevel"/>
    <w:tmpl w:val="2320FA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06B31E0"/>
    <w:multiLevelType w:val="multilevel"/>
    <w:tmpl w:val="5A8E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637ADF"/>
    <w:multiLevelType w:val="multilevel"/>
    <w:tmpl w:val="37C0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223B8C"/>
    <w:multiLevelType w:val="hybridMultilevel"/>
    <w:tmpl w:val="77CEA4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D0E62ED"/>
    <w:multiLevelType w:val="multilevel"/>
    <w:tmpl w:val="D2A6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12"/>
  </w:num>
  <w:num w:numId="4">
    <w:abstractNumId w:val="5"/>
  </w:num>
  <w:num w:numId="5">
    <w:abstractNumId w:val="14"/>
  </w:num>
  <w:num w:numId="6">
    <w:abstractNumId w:val="17"/>
  </w:num>
  <w:num w:numId="7">
    <w:abstractNumId w:val="1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1"/>
  </w:num>
  <w:num w:numId="11">
    <w:abstractNumId w:val="2"/>
  </w:num>
  <w:num w:numId="12">
    <w:abstractNumId w:val="16"/>
  </w:num>
  <w:num w:numId="13">
    <w:abstractNumId w:val="9"/>
  </w:num>
  <w:num w:numId="14">
    <w:abstractNumId w:val="20"/>
  </w:num>
  <w:num w:numId="15">
    <w:abstractNumId w:val="22"/>
  </w:num>
  <w:num w:numId="16">
    <w:abstractNumId w:val="0"/>
  </w:num>
  <w:num w:numId="17">
    <w:abstractNumId w:val="18"/>
  </w:num>
  <w:num w:numId="18">
    <w:abstractNumId w:val="13"/>
  </w:num>
  <w:num w:numId="19">
    <w:abstractNumId w:val="8"/>
  </w:num>
  <w:num w:numId="20">
    <w:abstractNumId w:val="1"/>
  </w:num>
  <w:num w:numId="21">
    <w:abstractNumId w:val="21"/>
  </w:num>
  <w:num w:numId="22">
    <w:abstractNumId w:val="1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C01"/>
    <w:rsid w:val="00010F05"/>
    <w:rsid w:val="000136C8"/>
    <w:rsid w:val="000250DD"/>
    <w:rsid w:val="00031393"/>
    <w:rsid w:val="000335E3"/>
    <w:rsid w:val="00035F9A"/>
    <w:rsid w:val="0003794D"/>
    <w:rsid w:val="00040660"/>
    <w:rsid w:val="000444C7"/>
    <w:rsid w:val="00047C16"/>
    <w:rsid w:val="000509FF"/>
    <w:rsid w:val="0005529C"/>
    <w:rsid w:val="00057EA6"/>
    <w:rsid w:val="00067D5B"/>
    <w:rsid w:val="00067DF0"/>
    <w:rsid w:val="000749F4"/>
    <w:rsid w:val="000809F2"/>
    <w:rsid w:val="00083BB0"/>
    <w:rsid w:val="00097729"/>
    <w:rsid w:val="000A44CB"/>
    <w:rsid w:val="000B138E"/>
    <w:rsid w:val="000B3362"/>
    <w:rsid w:val="000B47F2"/>
    <w:rsid w:val="000C0727"/>
    <w:rsid w:val="000C59FE"/>
    <w:rsid w:val="000C6618"/>
    <w:rsid w:val="000D225B"/>
    <w:rsid w:val="000D3F71"/>
    <w:rsid w:val="000E1622"/>
    <w:rsid w:val="000E5BA9"/>
    <w:rsid w:val="000F0BE5"/>
    <w:rsid w:val="000F2D79"/>
    <w:rsid w:val="000F4214"/>
    <w:rsid w:val="000F4A46"/>
    <w:rsid w:val="000F5C9E"/>
    <w:rsid w:val="000F76AE"/>
    <w:rsid w:val="00105AE0"/>
    <w:rsid w:val="00110444"/>
    <w:rsid w:val="001110D8"/>
    <w:rsid w:val="00111EA1"/>
    <w:rsid w:val="00112469"/>
    <w:rsid w:val="00113194"/>
    <w:rsid w:val="00113FB5"/>
    <w:rsid w:val="00114163"/>
    <w:rsid w:val="00123008"/>
    <w:rsid w:val="001254DE"/>
    <w:rsid w:val="00133E61"/>
    <w:rsid w:val="0013674E"/>
    <w:rsid w:val="001407D5"/>
    <w:rsid w:val="00144D68"/>
    <w:rsid w:val="00146029"/>
    <w:rsid w:val="001500FD"/>
    <w:rsid w:val="00150933"/>
    <w:rsid w:val="001608D8"/>
    <w:rsid w:val="00164604"/>
    <w:rsid w:val="0016786B"/>
    <w:rsid w:val="001679BB"/>
    <w:rsid w:val="00170DBB"/>
    <w:rsid w:val="00172D87"/>
    <w:rsid w:val="00177C91"/>
    <w:rsid w:val="00184698"/>
    <w:rsid w:val="0019009A"/>
    <w:rsid w:val="001916A9"/>
    <w:rsid w:val="0019279B"/>
    <w:rsid w:val="001948DF"/>
    <w:rsid w:val="001A4B8B"/>
    <w:rsid w:val="001C1F49"/>
    <w:rsid w:val="001C1FF0"/>
    <w:rsid w:val="001C5089"/>
    <w:rsid w:val="001C6854"/>
    <w:rsid w:val="001D2D97"/>
    <w:rsid w:val="001D3F2B"/>
    <w:rsid w:val="001D5017"/>
    <w:rsid w:val="001D764D"/>
    <w:rsid w:val="001F0DB3"/>
    <w:rsid w:val="001F70FF"/>
    <w:rsid w:val="00200F64"/>
    <w:rsid w:val="00202BCE"/>
    <w:rsid w:val="0021517E"/>
    <w:rsid w:val="00215340"/>
    <w:rsid w:val="00217848"/>
    <w:rsid w:val="00217CF9"/>
    <w:rsid w:val="00222D8D"/>
    <w:rsid w:val="00225B35"/>
    <w:rsid w:val="0023016F"/>
    <w:rsid w:val="00235C36"/>
    <w:rsid w:val="00235D0A"/>
    <w:rsid w:val="002366DB"/>
    <w:rsid w:val="002424AB"/>
    <w:rsid w:val="00242AC2"/>
    <w:rsid w:val="00244796"/>
    <w:rsid w:val="00245E72"/>
    <w:rsid w:val="0025164C"/>
    <w:rsid w:val="00254DA3"/>
    <w:rsid w:val="00256AD9"/>
    <w:rsid w:val="00263F89"/>
    <w:rsid w:val="002744F8"/>
    <w:rsid w:val="00277F84"/>
    <w:rsid w:val="00282D63"/>
    <w:rsid w:val="00283FD3"/>
    <w:rsid w:val="00291681"/>
    <w:rsid w:val="002A33FA"/>
    <w:rsid w:val="002A4ED3"/>
    <w:rsid w:val="002B11B4"/>
    <w:rsid w:val="002B2A4C"/>
    <w:rsid w:val="002B308C"/>
    <w:rsid w:val="002B6D36"/>
    <w:rsid w:val="002D0844"/>
    <w:rsid w:val="002D1226"/>
    <w:rsid w:val="002D225A"/>
    <w:rsid w:val="002D248F"/>
    <w:rsid w:val="002D4E72"/>
    <w:rsid w:val="002D56E5"/>
    <w:rsid w:val="002D61B7"/>
    <w:rsid w:val="002E3664"/>
    <w:rsid w:val="002E4232"/>
    <w:rsid w:val="002E7675"/>
    <w:rsid w:val="002F6459"/>
    <w:rsid w:val="003027AC"/>
    <w:rsid w:val="00302D7E"/>
    <w:rsid w:val="0031123A"/>
    <w:rsid w:val="00322781"/>
    <w:rsid w:val="00325B1C"/>
    <w:rsid w:val="00344AFC"/>
    <w:rsid w:val="00347609"/>
    <w:rsid w:val="0035102C"/>
    <w:rsid w:val="0035436E"/>
    <w:rsid w:val="00365170"/>
    <w:rsid w:val="003662DE"/>
    <w:rsid w:val="0037027F"/>
    <w:rsid w:val="00372811"/>
    <w:rsid w:val="00376DF7"/>
    <w:rsid w:val="00394DAB"/>
    <w:rsid w:val="0039506E"/>
    <w:rsid w:val="003A34DF"/>
    <w:rsid w:val="003A444A"/>
    <w:rsid w:val="003A571D"/>
    <w:rsid w:val="003B33A6"/>
    <w:rsid w:val="003C268A"/>
    <w:rsid w:val="003C2EDC"/>
    <w:rsid w:val="003C7F77"/>
    <w:rsid w:val="003D08DD"/>
    <w:rsid w:val="003E1E98"/>
    <w:rsid w:val="003E48EA"/>
    <w:rsid w:val="003F02A8"/>
    <w:rsid w:val="003F2624"/>
    <w:rsid w:val="003F61A5"/>
    <w:rsid w:val="004012CF"/>
    <w:rsid w:val="00401A9A"/>
    <w:rsid w:val="00403DCA"/>
    <w:rsid w:val="00405809"/>
    <w:rsid w:val="00405B34"/>
    <w:rsid w:val="00421F95"/>
    <w:rsid w:val="00431B4E"/>
    <w:rsid w:val="00431DAC"/>
    <w:rsid w:val="004363D0"/>
    <w:rsid w:val="004502A4"/>
    <w:rsid w:val="00451856"/>
    <w:rsid w:val="004527C9"/>
    <w:rsid w:val="0045437F"/>
    <w:rsid w:val="00455AC5"/>
    <w:rsid w:val="00455CCB"/>
    <w:rsid w:val="004561E9"/>
    <w:rsid w:val="00456575"/>
    <w:rsid w:val="00462A96"/>
    <w:rsid w:val="00463D95"/>
    <w:rsid w:val="004712C1"/>
    <w:rsid w:val="004744A2"/>
    <w:rsid w:val="00480CED"/>
    <w:rsid w:val="00482C19"/>
    <w:rsid w:val="00484C59"/>
    <w:rsid w:val="00491302"/>
    <w:rsid w:val="004A1A9B"/>
    <w:rsid w:val="004A2175"/>
    <w:rsid w:val="004A60EB"/>
    <w:rsid w:val="004A6CF6"/>
    <w:rsid w:val="004A7A00"/>
    <w:rsid w:val="004B7C61"/>
    <w:rsid w:val="004C0207"/>
    <w:rsid w:val="004C2C59"/>
    <w:rsid w:val="004C2E33"/>
    <w:rsid w:val="004C52C3"/>
    <w:rsid w:val="004D0DDE"/>
    <w:rsid w:val="004D4E82"/>
    <w:rsid w:val="005029D2"/>
    <w:rsid w:val="0050478C"/>
    <w:rsid w:val="00505AA5"/>
    <w:rsid w:val="00506510"/>
    <w:rsid w:val="00507945"/>
    <w:rsid w:val="00530234"/>
    <w:rsid w:val="00532E25"/>
    <w:rsid w:val="00534608"/>
    <w:rsid w:val="005422CE"/>
    <w:rsid w:val="00542543"/>
    <w:rsid w:val="00551CBD"/>
    <w:rsid w:val="0055303C"/>
    <w:rsid w:val="00556F71"/>
    <w:rsid w:val="00563F23"/>
    <w:rsid w:val="00573634"/>
    <w:rsid w:val="00574DA1"/>
    <w:rsid w:val="00576A67"/>
    <w:rsid w:val="00581850"/>
    <w:rsid w:val="00583F02"/>
    <w:rsid w:val="0058527B"/>
    <w:rsid w:val="0058595C"/>
    <w:rsid w:val="00587918"/>
    <w:rsid w:val="00590432"/>
    <w:rsid w:val="00592AB9"/>
    <w:rsid w:val="00593A49"/>
    <w:rsid w:val="005960B2"/>
    <w:rsid w:val="005965BF"/>
    <w:rsid w:val="005968FB"/>
    <w:rsid w:val="005979C1"/>
    <w:rsid w:val="005A0F93"/>
    <w:rsid w:val="005A140F"/>
    <w:rsid w:val="005A28A1"/>
    <w:rsid w:val="005A57E2"/>
    <w:rsid w:val="005A5F38"/>
    <w:rsid w:val="005A71EF"/>
    <w:rsid w:val="005B3DB1"/>
    <w:rsid w:val="005B6CB4"/>
    <w:rsid w:val="005C4C4E"/>
    <w:rsid w:val="005C5F2F"/>
    <w:rsid w:val="005D0A7A"/>
    <w:rsid w:val="005D77B5"/>
    <w:rsid w:val="005E0EE6"/>
    <w:rsid w:val="005E3B26"/>
    <w:rsid w:val="005E40A8"/>
    <w:rsid w:val="005E7396"/>
    <w:rsid w:val="005F270C"/>
    <w:rsid w:val="005F666F"/>
    <w:rsid w:val="005F7231"/>
    <w:rsid w:val="006046BB"/>
    <w:rsid w:val="00606A31"/>
    <w:rsid w:val="00610726"/>
    <w:rsid w:val="00610E6C"/>
    <w:rsid w:val="00611A4E"/>
    <w:rsid w:val="0061350A"/>
    <w:rsid w:val="0061360D"/>
    <w:rsid w:val="006147B1"/>
    <w:rsid w:val="00621256"/>
    <w:rsid w:val="006212F4"/>
    <w:rsid w:val="00622952"/>
    <w:rsid w:val="00624037"/>
    <w:rsid w:val="0062636B"/>
    <w:rsid w:val="00632134"/>
    <w:rsid w:val="00633D62"/>
    <w:rsid w:val="00634093"/>
    <w:rsid w:val="00636214"/>
    <w:rsid w:val="00637089"/>
    <w:rsid w:val="00644DCF"/>
    <w:rsid w:val="00650E4F"/>
    <w:rsid w:val="00652F77"/>
    <w:rsid w:val="00660EA1"/>
    <w:rsid w:val="00661132"/>
    <w:rsid w:val="00661171"/>
    <w:rsid w:val="00663391"/>
    <w:rsid w:val="00663776"/>
    <w:rsid w:val="00676809"/>
    <w:rsid w:val="00682AD5"/>
    <w:rsid w:val="00692A22"/>
    <w:rsid w:val="00692A92"/>
    <w:rsid w:val="006A101D"/>
    <w:rsid w:val="006A3DFE"/>
    <w:rsid w:val="006A672F"/>
    <w:rsid w:val="006A74B5"/>
    <w:rsid w:val="006B02DC"/>
    <w:rsid w:val="006B3405"/>
    <w:rsid w:val="006C21C6"/>
    <w:rsid w:val="006C2F5A"/>
    <w:rsid w:val="006C579E"/>
    <w:rsid w:val="006C66B5"/>
    <w:rsid w:val="006C6F6B"/>
    <w:rsid w:val="006D25F4"/>
    <w:rsid w:val="006D7A43"/>
    <w:rsid w:val="006E518A"/>
    <w:rsid w:val="006E55B2"/>
    <w:rsid w:val="006E7A26"/>
    <w:rsid w:val="006F1E52"/>
    <w:rsid w:val="006F6B25"/>
    <w:rsid w:val="007019DE"/>
    <w:rsid w:val="00706875"/>
    <w:rsid w:val="00706F84"/>
    <w:rsid w:val="007071ED"/>
    <w:rsid w:val="007105DF"/>
    <w:rsid w:val="00715F64"/>
    <w:rsid w:val="00727C24"/>
    <w:rsid w:val="0073677A"/>
    <w:rsid w:val="00743FEB"/>
    <w:rsid w:val="007555CF"/>
    <w:rsid w:val="00756265"/>
    <w:rsid w:val="007605AA"/>
    <w:rsid w:val="0076573D"/>
    <w:rsid w:val="007705A2"/>
    <w:rsid w:val="007748F2"/>
    <w:rsid w:val="00775641"/>
    <w:rsid w:val="00780F28"/>
    <w:rsid w:val="00781CA7"/>
    <w:rsid w:val="0078377E"/>
    <w:rsid w:val="007876D3"/>
    <w:rsid w:val="00794D71"/>
    <w:rsid w:val="007A1C19"/>
    <w:rsid w:val="007B0680"/>
    <w:rsid w:val="007B3841"/>
    <w:rsid w:val="007B531A"/>
    <w:rsid w:val="007B55A7"/>
    <w:rsid w:val="007D2BBD"/>
    <w:rsid w:val="007E5AAD"/>
    <w:rsid w:val="007F2A22"/>
    <w:rsid w:val="007F6B9F"/>
    <w:rsid w:val="00804C1A"/>
    <w:rsid w:val="00810842"/>
    <w:rsid w:val="00814069"/>
    <w:rsid w:val="00821FD5"/>
    <w:rsid w:val="008221DB"/>
    <w:rsid w:val="00823411"/>
    <w:rsid w:val="0082429F"/>
    <w:rsid w:val="00825133"/>
    <w:rsid w:val="008259D5"/>
    <w:rsid w:val="00840C26"/>
    <w:rsid w:val="00843174"/>
    <w:rsid w:val="0084445A"/>
    <w:rsid w:val="00846B30"/>
    <w:rsid w:val="00846E04"/>
    <w:rsid w:val="0085119A"/>
    <w:rsid w:val="0085233E"/>
    <w:rsid w:val="0085282E"/>
    <w:rsid w:val="00853ACA"/>
    <w:rsid w:val="008547BF"/>
    <w:rsid w:val="00855E49"/>
    <w:rsid w:val="008656D4"/>
    <w:rsid w:val="00866E47"/>
    <w:rsid w:val="008706D3"/>
    <w:rsid w:val="00870E97"/>
    <w:rsid w:val="00877CCC"/>
    <w:rsid w:val="00892D45"/>
    <w:rsid w:val="00893C3D"/>
    <w:rsid w:val="008A211D"/>
    <w:rsid w:val="008A364B"/>
    <w:rsid w:val="008A7BA8"/>
    <w:rsid w:val="008AB551"/>
    <w:rsid w:val="008C13A5"/>
    <w:rsid w:val="008C1C59"/>
    <w:rsid w:val="008C2439"/>
    <w:rsid w:val="008C24FF"/>
    <w:rsid w:val="008C4CE3"/>
    <w:rsid w:val="008C5751"/>
    <w:rsid w:val="008C6AE0"/>
    <w:rsid w:val="008D0033"/>
    <w:rsid w:val="008D1987"/>
    <w:rsid w:val="008D1A57"/>
    <w:rsid w:val="008D2576"/>
    <w:rsid w:val="008E0305"/>
    <w:rsid w:val="008E1770"/>
    <w:rsid w:val="008E429F"/>
    <w:rsid w:val="008F0685"/>
    <w:rsid w:val="008F4E81"/>
    <w:rsid w:val="008F5464"/>
    <w:rsid w:val="009013A8"/>
    <w:rsid w:val="00905062"/>
    <w:rsid w:val="0090580E"/>
    <w:rsid w:val="00905E64"/>
    <w:rsid w:val="009244D2"/>
    <w:rsid w:val="0093229F"/>
    <w:rsid w:val="009323DC"/>
    <w:rsid w:val="00933406"/>
    <w:rsid w:val="00933985"/>
    <w:rsid w:val="009368FA"/>
    <w:rsid w:val="00947249"/>
    <w:rsid w:val="009551ED"/>
    <w:rsid w:val="009556BC"/>
    <w:rsid w:val="0096191C"/>
    <w:rsid w:val="009702A9"/>
    <w:rsid w:val="009746FD"/>
    <w:rsid w:val="00975251"/>
    <w:rsid w:val="00976C69"/>
    <w:rsid w:val="0098359F"/>
    <w:rsid w:val="00986390"/>
    <w:rsid w:val="009957CD"/>
    <w:rsid w:val="00995BA5"/>
    <w:rsid w:val="009A3650"/>
    <w:rsid w:val="009A403F"/>
    <w:rsid w:val="009A41EF"/>
    <w:rsid w:val="009A5C70"/>
    <w:rsid w:val="009B0A42"/>
    <w:rsid w:val="009B19F5"/>
    <w:rsid w:val="009B2B48"/>
    <w:rsid w:val="009B61CD"/>
    <w:rsid w:val="009B6AAD"/>
    <w:rsid w:val="009C6A5C"/>
    <w:rsid w:val="009C7061"/>
    <w:rsid w:val="009E09F5"/>
    <w:rsid w:val="009E150D"/>
    <w:rsid w:val="009E6392"/>
    <w:rsid w:val="009F0BC7"/>
    <w:rsid w:val="009F4808"/>
    <w:rsid w:val="009F6E52"/>
    <w:rsid w:val="00A00269"/>
    <w:rsid w:val="00A04468"/>
    <w:rsid w:val="00A0538B"/>
    <w:rsid w:val="00A066AB"/>
    <w:rsid w:val="00A12951"/>
    <w:rsid w:val="00A14031"/>
    <w:rsid w:val="00A1785A"/>
    <w:rsid w:val="00A249C1"/>
    <w:rsid w:val="00A318EC"/>
    <w:rsid w:val="00A3219B"/>
    <w:rsid w:val="00A40F00"/>
    <w:rsid w:val="00A426F2"/>
    <w:rsid w:val="00A42DBA"/>
    <w:rsid w:val="00A50C9A"/>
    <w:rsid w:val="00A600F8"/>
    <w:rsid w:val="00A62F07"/>
    <w:rsid w:val="00A65E4E"/>
    <w:rsid w:val="00A72C5E"/>
    <w:rsid w:val="00A75BF1"/>
    <w:rsid w:val="00A81B76"/>
    <w:rsid w:val="00A86553"/>
    <w:rsid w:val="00A90FA3"/>
    <w:rsid w:val="00A928B2"/>
    <w:rsid w:val="00A941DD"/>
    <w:rsid w:val="00A97C2C"/>
    <w:rsid w:val="00AA31C1"/>
    <w:rsid w:val="00AB1488"/>
    <w:rsid w:val="00AC2C5C"/>
    <w:rsid w:val="00AC3493"/>
    <w:rsid w:val="00AD1311"/>
    <w:rsid w:val="00AD6FA4"/>
    <w:rsid w:val="00AE4323"/>
    <w:rsid w:val="00AF02C5"/>
    <w:rsid w:val="00AF0F21"/>
    <w:rsid w:val="00AF135C"/>
    <w:rsid w:val="00AF2ACC"/>
    <w:rsid w:val="00AF41E8"/>
    <w:rsid w:val="00AF4237"/>
    <w:rsid w:val="00AF4EA9"/>
    <w:rsid w:val="00B007E8"/>
    <w:rsid w:val="00B00DF8"/>
    <w:rsid w:val="00B020CC"/>
    <w:rsid w:val="00B131D1"/>
    <w:rsid w:val="00B14288"/>
    <w:rsid w:val="00B154EC"/>
    <w:rsid w:val="00B15E1A"/>
    <w:rsid w:val="00B2375D"/>
    <w:rsid w:val="00B30DC8"/>
    <w:rsid w:val="00B33C56"/>
    <w:rsid w:val="00B354D9"/>
    <w:rsid w:val="00B3786F"/>
    <w:rsid w:val="00B40C1D"/>
    <w:rsid w:val="00B43AB5"/>
    <w:rsid w:val="00B45C6D"/>
    <w:rsid w:val="00B46B13"/>
    <w:rsid w:val="00B556CC"/>
    <w:rsid w:val="00B56F8A"/>
    <w:rsid w:val="00B60558"/>
    <w:rsid w:val="00B60ECC"/>
    <w:rsid w:val="00B625A8"/>
    <w:rsid w:val="00B6329D"/>
    <w:rsid w:val="00B6604B"/>
    <w:rsid w:val="00B80D48"/>
    <w:rsid w:val="00B82DD1"/>
    <w:rsid w:val="00B937BC"/>
    <w:rsid w:val="00B94936"/>
    <w:rsid w:val="00B9621E"/>
    <w:rsid w:val="00B973C7"/>
    <w:rsid w:val="00BA0746"/>
    <w:rsid w:val="00BB0239"/>
    <w:rsid w:val="00BC0728"/>
    <w:rsid w:val="00BC09D2"/>
    <w:rsid w:val="00BC2672"/>
    <w:rsid w:val="00BD4422"/>
    <w:rsid w:val="00BE765A"/>
    <w:rsid w:val="00BF0911"/>
    <w:rsid w:val="00BF2B7D"/>
    <w:rsid w:val="00BF3E82"/>
    <w:rsid w:val="00BF78C3"/>
    <w:rsid w:val="00C03525"/>
    <w:rsid w:val="00C04C82"/>
    <w:rsid w:val="00C07DB8"/>
    <w:rsid w:val="00C13E8C"/>
    <w:rsid w:val="00C1614D"/>
    <w:rsid w:val="00C22014"/>
    <w:rsid w:val="00C235EB"/>
    <w:rsid w:val="00C2380B"/>
    <w:rsid w:val="00C303BB"/>
    <w:rsid w:val="00C44D39"/>
    <w:rsid w:val="00C51825"/>
    <w:rsid w:val="00C52C2A"/>
    <w:rsid w:val="00C565D0"/>
    <w:rsid w:val="00C604CE"/>
    <w:rsid w:val="00C6140E"/>
    <w:rsid w:val="00C6251F"/>
    <w:rsid w:val="00C72676"/>
    <w:rsid w:val="00C756DC"/>
    <w:rsid w:val="00C818F6"/>
    <w:rsid w:val="00C87BAF"/>
    <w:rsid w:val="00C91A33"/>
    <w:rsid w:val="00CA2D89"/>
    <w:rsid w:val="00CA3491"/>
    <w:rsid w:val="00CB14E5"/>
    <w:rsid w:val="00CB188D"/>
    <w:rsid w:val="00CB24D6"/>
    <w:rsid w:val="00CB5367"/>
    <w:rsid w:val="00CB5DDD"/>
    <w:rsid w:val="00CC234B"/>
    <w:rsid w:val="00CC342A"/>
    <w:rsid w:val="00CC4141"/>
    <w:rsid w:val="00CC7587"/>
    <w:rsid w:val="00CD0500"/>
    <w:rsid w:val="00CD27BF"/>
    <w:rsid w:val="00CD61D4"/>
    <w:rsid w:val="00CE3C01"/>
    <w:rsid w:val="00CE430C"/>
    <w:rsid w:val="00CF25CB"/>
    <w:rsid w:val="00CF3A8E"/>
    <w:rsid w:val="00CF434A"/>
    <w:rsid w:val="00CF5A8D"/>
    <w:rsid w:val="00D00EBC"/>
    <w:rsid w:val="00D11FD3"/>
    <w:rsid w:val="00D126AD"/>
    <w:rsid w:val="00D14D99"/>
    <w:rsid w:val="00D2196B"/>
    <w:rsid w:val="00D272C6"/>
    <w:rsid w:val="00D31F0C"/>
    <w:rsid w:val="00D350F7"/>
    <w:rsid w:val="00D36D6B"/>
    <w:rsid w:val="00D37B5D"/>
    <w:rsid w:val="00D42D55"/>
    <w:rsid w:val="00D5300A"/>
    <w:rsid w:val="00D53E12"/>
    <w:rsid w:val="00D54EBC"/>
    <w:rsid w:val="00D54F84"/>
    <w:rsid w:val="00D75CE5"/>
    <w:rsid w:val="00D77E50"/>
    <w:rsid w:val="00D81858"/>
    <w:rsid w:val="00D8742E"/>
    <w:rsid w:val="00D92DE9"/>
    <w:rsid w:val="00D931DC"/>
    <w:rsid w:val="00D93D9C"/>
    <w:rsid w:val="00D9537C"/>
    <w:rsid w:val="00D97643"/>
    <w:rsid w:val="00D977D5"/>
    <w:rsid w:val="00DA191F"/>
    <w:rsid w:val="00DA20F4"/>
    <w:rsid w:val="00DA4104"/>
    <w:rsid w:val="00DB6669"/>
    <w:rsid w:val="00DC38C7"/>
    <w:rsid w:val="00DD00D6"/>
    <w:rsid w:val="00DE28F9"/>
    <w:rsid w:val="00E00979"/>
    <w:rsid w:val="00E10C29"/>
    <w:rsid w:val="00E11A57"/>
    <w:rsid w:val="00E120F8"/>
    <w:rsid w:val="00E1501E"/>
    <w:rsid w:val="00E16FB1"/>
    <w:rsid w:val="00E2485A"/>
    <w:rsid w:val="00E26AD8"/>
    <w:rsid w:val="00E305B5"/>
    <w:rsid w:val="00E32E9B"/>
    <w:rsid w:val="00E35D59"/>
    <w:rsid w:val="00E43B55"/>
    <w:rsid w:val="00E57623"/>
    <w:rsid w:val="00E57CE8"/>
    <w:rsid w:val="00E57F6E"/>
    <w:rsid w:val="00E6068E"/>
    <w:rsid w:val="00E61C78"/>
    <w:rsid w:val="00E65E55"/>
    <w:rsid w:val="00E66D9A"/>
    <w:rsid w:val="00E70971"/>
    <w:rsid w:val="00E7367A"/>
    <w:rsid w:val="00E75806"/>
    <w:rsid w:val="00E75DA9"/>
    <w:rsid w:val="00E75FF5"/>
    <w:rsid w:val="00E76F19"/>
    <w:rsid w:val="00E7729C"/>
    <w:rsid w:val="00E816B5"/>
    <w:rsid w:val="00E837B7"/>
    <w:rsid w:val="00E87494"/>
    <w:rsid w:val="00E91D76"/>
    <w:rsid w:val="00E94FD4"/>
    <w:rsid w:val="00EA104C"/>
    <w:rsid w:val="00EA3BB9"/>
    <w:rsid w:val="00EB0AB4"/>
    <w:rsid w:val="00EB44DC"/>
    <w:rsid w:val="00EB56BD"/>
    <w:rsid w:val="00EB5E4E"/>
    <w:rsid w:val="00EC2B19"/>
    <w:rsid w:val="00EC2E5A"/>
    <w:rsid w:val="00EC3814"/>
    <w:rsid w:val="00ED117A"/>
    <w:rsid w:val="00ED166F"/>
    <w:rsid w:val="00ED5500"/>
    <w:rsid w:val="00ED5B60"/>
    <w:rsid w:val="00EE2E2E"/>
    <w:rsid w:val="00EF0717"/>
    <w:rsid w:val="00EF52A9"/>
    <w:rsid w:val="00EF54ED"/>
    <w:rsid w:val="00EF7C60"/>
    <w:rsid w:val="00F01585"/>
    <w:rsid w:val="00F033EA"/>
    <w:rsid w:val="00F24A11"/>
    <w:rsid w:val="00F332BB"/>
    <w:rsid w:val="00F51348"/>
    <w:rsid w:val="00F51FE5"/>
    <w:rsid w:val="00F5458A"/>
    <w:rsid w:val="00F66E5B"/>
    <w:rsid w:val="00F72FB0"/>
    <w:rsid w:val="00F835EE"/>
    <w:rsid w:val="00F90872"/>
    <w:rsid w:val="00FB1A03"/>
    <w:rsid w:val="00FC1322"/>
    <w:rsid w:val="00FC2AB4"/>
    <w:rsid w:val="00FC360A"/>
    <w:rsid w:val="00FC620B"/>
    <w:rsid w:val="00FE0C7C"/>
    <w:rsid w:val="00FE6681"/>
    <w:rsid w:val="00FE7EA2"/>
    <w:rsid w:val="00FF454A"/>
    <w:rsid w:val="00FF5574"/>
    <w:rsid w:val="01C008B6"/>
    <w:rsid w:val="02449A68"/>
    <w:rsid w:val="03D5535B"/>
    <w:rsid w:val="05B5CA46"/>
    <w:rsid w:val="077E265A"/>
    <w:rsid w:val="08E7AB2F"/>
    <w:rsid w:val="0936B0E2"/>
    <w:rsid w:val="0969002D"/>
    <w:rsid w:val="0DFCFC8F"/>
    <w:rsid w:val="0ECD0C6D"/>
    <w:rsid w:val="0F47291C"/>
    <w:rsid w:val="10840377"/>
    <w:rsid w:val="124695FF"/>
    <w:rsid w:val="12EE7F1B"/>
    <w:rsid w:val="15336220"/>
    <w:rsid w:val="1549CCC3"/>
    <w:rsid w:val="15D72AD1"/>
    <w:rsid w:val="1710D83E"/>
    <w:rsid w:val="17B283EB"/>
    <w:rsid w:val="183F806E"/>
    <w:rsid w:val="19D8D2CB"/>
    <w:rsid w:val="1B6D8D41"/>
    <w:rsid w:val="1CAB17E1"/>
    <w:rsid w:val="1D2FDD1E"/>
    <w:rsid w:val="1F26E766"/>
    <w:rsid w:val="20D66EE3"/>
    <w:rsid w:val="2133C370"/>
    <w:rsid w:val="23A297FC"/>
    <w:rsid w:val="243DE2F5"/>
    <w:rsid w:val="2648F704"/>
    <w:rsid w:val="26BA847C"/>
    <w:rsid w:val="28B07B37"/>
    <w:rsid w:val="2B3B1B2A"/>
    <w:rsid w:val="2DB59D13"/>
    <w:rsid w:val="30F11A5E"/>
    <w:rsid w:val="312DB0AE"/>
    <w:rsid w:val="350B1F04"/>
    <w:rsid w:val="362843E6"/>
    <w:rsid w:val="36B0B981"/>
    <w:rsid w:val="37489570"/>
    <w:rsid w:val="381EC369"/>
    <w:rsid w:val="3D76015C"/>
    <w:rsid w:val="3EB87ED2"/>
    <w:rsid w:val="3F9F2C3D"/>
    <w:rsid w:val="4117ED5D"/>
    <w:rsid w:val="42BE2DC8"/>
    <w:rsid w:val="4362BBC8"/>
    <w:rsid w:val="445FBE22"/>
    <w:rsid w:val="45E68B32"/>
    <w:rsid w:val="4C01F173"/>
    <w:rsid w:val="4D0FBBE0"/>
    <w:rsid w:val="4DC2AD3F"/>
    <w:rsid w:val="4E4A24AD"/>
    <w:rsid w:val="4EC3A1CE"/>
    <w:rsid w:val="4F693A30"/>
    <w:rsid w:val="5088662F"/>
    <w:rsid w:val="514F96FC"/>
    <w:rsid w:val="534B45C5"/>
    <w:rsid w:val="5A2F2024"/>
    <w:rsid w:val="5E866FC6"/>
    <w:rsid w:val="5F8A4E8C"/>
    <w:rsid w:val="60230ABD"/>
    <w:rsid w:val="648C99A2"/>
    <w:rsid w:val="68208BDB"/>
    <w:rsid w:val="6A420C1C"/>
    <w:rsid w:val="6C6C1BB3"/>
    <w:rsid w:val="6C7A8BE0"/>
    <w:rsid w:val="6ED3A00F"/>
    <w:rsid w:val="708A4650"/>
    <w:rsid w:val="71289418"/>
    <w:rsid w:val="7710C1EC"/>
    <w:rsid w:val="775CB38A"/>
    <w:rsid w:val="7B8A9124"/>
    <w:rsid w:val="7CA90F42"/>
    <w:rsid w:val="7D0F1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C1E1C"/>
  <w15:docId w15:val="{6AA5DA9A-8802-4465-B406-9C2799EC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01"/>
    <w:pPr>
      <w:ind w:left="720"/>
      <w:contextualSpacing/>
    </w:pPr>
  </w:style>
  <w:style w:type="table" w:styleId="TableGrid">
    <w:name w:val="Table Grid"/>
    <w:basedOn w:val="TableNormal"/>
    <w:rsid w:val="00637089"/>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370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089"/>
    <w:rPr>
      <w:rFonts w:ascii="Tahoma" w:hAnsi="Tahoma" w:cs="Tahoma"/>
      <w:sz w:val="16"/>
      <w:szCs w:val="16"/>
    </w:rPr>
  </w:style>
  <w:style w:type="character" w:styleId="Hyperlink">
    <w:name w:val="Hyperlink"/>
    <w:basedOn w:val="DefaultParagraphFont"/>
    <w:uiPriority w:val="99"/>
    <w:unhideWhenUsed/>
    <w:rsid w:val="00245E72"/>
    <w:rPr>
      <w:color w:val="0000FF" w:themeColor="hyperlink"/>
      <w:u w:val="single"/>
    </w:rPr>
  </w:style>
  <w:style w:type="paragraph" w:styleId="Header">
    <w:name w:val="header"/>
    <w:basedOn w:val="Normal"/>
    <w:link w:val="HeaderChar"/>
    <w:uiPriority w:val="99"/>
    <w:unhideWhenUsed/>
    <w:rsid w:val="002E7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675"/>
  </w:style>
  <w:style w:type="paragraph" w:styleId="Footer">
    <w:name w:val="footer"/>
    <w:basedOn w:val="Normal"/>
    <w:link w:val="FooterChar"/>
    <w:uiPriority w:val="99"/>
    <w:unhideWhenUsed/>
    <w:rsid w:val="002E7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675"/>
  </w:style>
  <w:style w:type="paragraph" w:styleId="NormalWeb">
    <w:name w:val="Normal (Web)"/>
    <w:basedOn w:val="Normal"/>
    <w:uiPriority w:val="99"/>
    <w:unhideWhenUsed/>
    <w:rsid w:val="006212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12F4"/>
    <w:rPr>
      <w:b/>
      <w:bCs/>
    </w:rPr>
  </w:style>
  <w:style w:type="character" w:customStyle="1" w:styleId="ms-rteforecolor-2">
    <w:name w:val="ms-rteforecolor-2"/>
    <w:basedOn w:val="DefaultParagraphFont"/>
    <w:rsid w:val="006212F4"/>
  </w:style>
  <w:style w:type="character" w:customStyle="1" w:styleId="apple-converted-space">
    <w:name w:val="apple-converted-space"/>
    <w:basedOn w:val="DefaultParagraphFont"/>
    <w:rsid w:val="006212F4"/>
  </w:style>
  <w:style w:type="character" w:styleId="FollowedHyperlink">
    <w:name w:val="FollowedHyperlink"/>
    <w:basedOn w:val="DefaultParagraphFont"/>
    <w:uiPriority w:val="99"/>
    <w:semiHidden/>
    <w:unhideWhenUsed/>
    <w:rsid w:val="00E43B55"/>
    <w:rPr>
      <w:color w:val="800080" w:themeColor="followedHyperlink"/>
      <w:u w:val="single"/>
    </w:rPr>
  </w:style>
  <w:style w:type="character" w:customStyle="1" w:styleId="UnresolvedMention1">
    <w:name w:val="Unresolved Mention1"/>
    <w:basedOn w:val="DefaultParagraphFont"/>
    <w:uiPriority w:val="99"/>
    <w:semiHidden/>
    <w:unhideWhenUsed/>
    <w:rsid w:val="004C2E33"/>
    <w:rPr>
      <w:color w:val="808080"/>
      <w:shd w:val="clear" w:color="auto" w:fill="E6E6E6"/>
    </w:rPr>
  </w:style>
  <w:style w:type="character" w:styleId="CommentReference">
    <w:name w:val="annotation reference"/>
    <w:basedOn w:val="DefaultParagraphFont"/>
    <w:uiPriority w:val="99"/>
    <w:semiHidden/>
    <w:unhideWhenUsed/>
    <w:rsid w:val="00682AD5"/>
    <w:rPr>
      <w:sz w:val="18"/>
      <w:szCs w:val="18"/>
    </w:rPr>
  </w:style>
  <w:style w:type="paragraph" w:styleId="CommentText">
    <w:name w:val="annotation text"/>
    <w:basedOn w:val="Normal"/>
    <w:link w:val="CommentTextChar"/>
    <w:uiPriority w:val="99"/>
    <w:semiHidden/>
    <w:unhideWhenUsed/>
    <w:rsid w:val="00682AD5"/>
    <w:pPr>
      <w:spacing w:line="240" w:lineRule="auto"/>
    </w:pPr>
    <w:rPr>
      <w:sz w:val="24"/>
      <w:szCs w:val="24"/>
    </w:rPr>
  </w:style>
  <w:style w:type="character" w:customStyle="1" w:styleId="CommentTextChar">
    <w:name w:val="Comment Text Char"/>
    <w:basedOn w:val="DefaultParagraphFont"/>
    <w:link w:val="CommentText"/>
    <w:uiPriority w:val="99"/>
    <w:semiHidden/>
    <w:rsid w:val="00682AD5"/>
    <w:rPr>
      <w:sz w:val="24"/>
      <w:szCs w:val="24"/>
    </w:rPr>
  </w:style>
  <w:style w:type="paragraph" w:styleId="CommentSubject">
    <w:name w:val="annotation subject"/>
    <w:basedOn w:val="CommentText"/>
    <w:next w:val="CommentText"/>
    <w:link w:val="CommentSubjectChar"/>
    <w:uiPriority w:val="99"/>
    <w:semiHidden/>
    <w:unhideWhenUsed/>
    <w:rsid w:val="00682AD5"/>
    <w:rPr>
      <w:b/>
      <w:bCs/>
      <w:sz w:val="20"/>
      <w:szCs w:val="20"/>
    </w:rPr>
  </w:style>
  <w:style w:type="character" w:customStyle="1" w:styleId="CommentSubjectChar">
    <w:name w:val="Comment Subject Char"/>
    <w:basedOn w:val="CommentTextChar"/>
    <w:link w:val="CommentSubject"/>
    <w:uiPriority w:val="99"/>
    <w:semiHidden/>
    <w:rsid w:val="00682AD5"/>
    <w:rPr>
      <w:b/>
      <w:bCs/>
      <w:sz w:val="20"/>
      <w:szCs w:val="20"/>
    </w:rPr>
  </w:style>
  <w:style w:type="paragraph" w:customStyle="1" w:styleId="xmsolistparagraph">
    <w:name w:val="x_msolistparagraph"/>
    <w:basedOn w:val="Normal"/>
    <w:rsid w:val="00D53E12"/>
    <w:pPr>
      <w:spacing w:after="0" w:line="240" w:lineRule="auto"/>
    </w:pPr>
    <w:rPr>
      <w:rFonts w:ascii="Times New Roman" w:eastAsiaTheme="minorHAnsi" w:hAnsi="Times New Roman" w:cs="Times New Roman"/>
      <w:sz w:val="24"/>
      <w:szCs w:val="24"/>
    </w:rPr>
  </w:style>
  <w:style w:type="table" w:customStyle="1" w:styleId="GridTable2-Accent11">
    <w:name w:val="Grid Table 2 - Accent 11"/>
    <w:basedOn w:val="TableNormal"/>
    <w:uiPriority w:val="47"/>
    <w:rsid w:val="00200F64"/>
    <w:pPr>
      <w:spacing w:after="0" w:line="240" w:lineRule="auto"/>
    </w:pPr>
    <w:rPr>
      <w:rFonts w:ascii="Calibri" w:eastAsia="Calibri" w:hAnsi="Calibri" w:cs="Calibri"/>
      <w:sz w:val="20"/>
      <w:szCs w:val="20"/>
      <w:lang w:eastAsia="zh-CN"/>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28634">
      <w:bodyDiv w:val="1"/>
      <w:marLeft w:val="0"/>
      <w:marRight w:val="0"/>
      <w:marTop w:val="0"/>
      <w:marBottom w:val="0"/>
      <w:divBdr>
        <w:top w:val="none" w:sz="0" w:space="0" w:color="auto"/>
        <w:left w:val="none" w:sz="0" w:space="0" w:color="auto"/>
        <w:bottom w:val="none" w:sz="0" w:space="0" w:color="auto"/>
        <w:right w:val="none" w:sz="0" w:space="0" w:color="auto"/>
      </w:divBdr>
    </w:div>
    <w:div w:id="122189143">
      <w:bodyDiv w:val="1"/>
      <w:marLeft w:val="0"/>
      <w:marRight w:val="0"/>
      <w:marTop w:val="0"/>
      <w:marBottom w:val="0"/>
      <w:divBdr>
        <w:top w:val="none" w:sz="0" w:space="0" w:color="auto"/>
        <w:left w:val="none" w:sz="0" w:space="0" w:color="auto"/>
        <w:bottom w:val="none" w:sz="0" w:space="0" w:color="auto"/>
        <w:right w:val="none" w:sz="0" w:space="0" w:color="auto"/>
      </w:divBdr>
    </w:div>
    <w:div w:id="207107660">
      <w:bodyDiv w:val="1"/>
      <w:marLeft w:val="0"/>
      <w:marRight w:val="0"/>
      <w:marTop w:val="0"/>
      <w:marBottom w:val="0"/>
      <w:divBdr>
        <w:top w:val="none" w:sz="0" w:space="0" w:color="auto"/>
        <w:left w:val="none" w:sz="0" w:space="0" w:color="auto"/>
        <w:bottom w:val="none" w:sz="0" w:space="0" w:color="auto"/>
        <w:right w:val="none" w:sz="0" w:space="0" w:color="auto"/>
      </w:divBdr>
    </w:div>
    <w:div w:id="245455030">
      <w:bodyDiv w:val="1"/>
      <w:marLeft w:val="0"/>
      <w:marRight w:val="0"/>
      <w:marTop w:val="0"/>
      <w:marBottom w:val="0"/>
      <w:divBdr>
        <w:top w:val="none" w:sz="0" w:space="0" w:color="auto"/>
        <w:left w:val="none" w:sz="0" w:space="0" w:color="auto"/>
        <w:bottom w:val="none" w:sz="0" w:space="0" w:color="auto"/>
        <w:right w:val="none" w:sz="0" w:space="0" w:color="auto"/>
      </w:divBdr>
    </w:div>
    <w:div w:id="336739016">
      <w:bodyDiv w:val="1"/>
      <w:marLeft w:val="0"/>
      <w:marRight w:val="0"/>
      <w:marTop w:val="0"/>
      <w:marBottom w:val="0"/>
      <w:divBdr>
        <w:top w:val="none" w:sz="0" w:space="0" w:color="auto"/>
        <w:left w:val="none" w:sz="0" w:space="0" w:color="auto"/>
        <w:bottom w:val="none" w:sz="0" w:space="0" w:color="auto"/>
        <w:right w:val="none" w:sz="0" w:space="0" w:color="auto"/>
      </w:divBdr>
    </w:div>
    <w:div w:id="359163067">
      <w:bodyDiv w:val="1"/>
      <w:marLeft w:val="0"/>
      <w:marRight w:val="0"/>
      <w:marTop w:val="0"/>
      <w:marBottom w:val="0"/>
      <w:divBdr>
        <w:top w:val="none" w:sz="0" w:space="0" w:color="auto"/>
        <w:left w:val="none" w:sz="0" w:space="0" w:color="auto"/>
        <w:bottom w:val="none" w:sz="0" w:space="0" w:color="auto"/>
        <w:right w:val="none" w:sz="0" w:space="0" w:color="auto"/>
      </w:divBdr>
      <w:divsChild>
        <w:div w:id="446628093">
          <w:marLeft w:val="0"/>
          <w:marRight w:val="0"/>
          <w:marTop w:val="0"/>
          <w:marBottom w:val="0"/>
          <w:divBdr>
            <w:top w:val="none" w:sz="0" w:space="0" w:color="auto"/>
            <w:left w:val="none" w:sz="0" w:space="0" w:color="auto"/>
            <w:bottom w:val="none" w:sz="0" w:space="0" w:color="auto"/>
            <w:right w:val="none" w:sz="0" w:space="0" w:color="auto"/>
          </w:divBdr>
          <w:divsChild>
            <w:div w:id="897321126">
              <w:marLeft w:val="0"/>
              <w:marRight w:val="0"/>
              <w:marTop w:val="0"/>
              <w:marBottom w:val="0"/>
              <w:divBdr>
                <w:top w:val="none" w:sz="0" w:space="0" w:color="auto"/>
                <w:left w:val="none" w:sz="0" w:space="0" w:color="auto"/>
                <w:bottom w:val="none" w:sz="0" w:space="0" w:color="auto"/>
                <w:right w:val="none" w:sz="0" w:space="0" w:color="auto"/>
              </w:divBdr>
            </w:div>
            <w:div w:id="1170103173">
              <w:marLeft w:val="0"/>
              <w:marRight w:val="0"/>
              <w:marTop w:val="0"/>
              <w:marBottom w:val="0"/>
              <w:divBdr>
                <w:top w:val="none" w:sz="0" w:space="0" w:color="auto"/>
                <w:left w:val="none" w:sz="0" w:space="0" w:color="auto"/>
                <w:bottom w:val="none" w:sz="0" w:space="0" w:color="auto"/>
                <w:right w:val="none" w:sz="0" w:space="0" w:color="auto"/>
              </w:divBdr>
            </w:div>
          </w:divsChild>
        </w:div>
        <w:div w:id="1646930117">
          <w:marLeft w:val="0"/>
          <w:marRight w:val="0"/>
          <w:marTop w:val="0"/>
          <w:marBottom w:val="0"/>
          <w:divBdr>
            <w:top w:val="none" w:sz="0" w:space="0" w:color="auto"/>
            <w:left w:val="none" w:sz="0" w:space="0" w:color="auto"/>
            <w:bottom w:val="none" w:sz="0" w:space="0" w:color="auto"/>
            <w:right w:val="none" w:sz="0" w:space="0" w:color="auto"/>
          </w:divBdr>
        </w:div>
        <w:div w:id="1677878502">
          <w:marLeft w:val="0"/>
          <w:marRight w:val="0"/>
          <w:marTop w:val="0"/>
          <w:marBottom w:val="0"/>
          <w:divBdr>
            <w:top w:val="none" w:sz="0" w:space="0" w:color="auto"/>
            <w:left w:val="none" w:sz="0" w:space="0" w:color="auto"/>
            <w:bottom w:val="none" w:sz="0" w:space="0" w:color="auto"/>
            <w:right w:val="none" w:sz="0" w:space="0" w:color="auto"/>
          </w:divBdr>
        </w:div>
      </w:divsChild>
    </w:div>
    <w:div w:id="596794091">
      <w:bodyDiv w:val="1"/>
      <w:marLeft w:val="0"/>
      <w:marRight w:val="0"/>
      <w:marTop w:val="0"/>
      <w:marBottom w:val="0"/>
      <w:divBdr>
        <w:top w:val="none" w:sz="0" w:space="0" w:color="auto"/>
        <w:left w:val="none" w:sz="0" w:space="0" w:color="auto"/>
        <w:bottom w:val="none" w:sz="0" w:space="0" w:color="auto"/>
        <w:right w:val="none" w:sz="0" w:space="0" w:color="auto"/>
      </w:divBdr>
    </w:div>
    <w:div w:id="690568994">
      <w:bodyDiv w:val="1"/>
      <w:marLeft w:val="0"/>
      <w:marRight w:val="0"/>
      <w:marTop w:val="0"/>
      <w:marBottom w:val="0"/>
      <w:divBdr>
        <w:top w:val="none" w:sz="0" w:space="0" w:color="auto"/>
        <w:left w:val="none" w:sz="0" w:space="0" w:color="auto"/>
        <w:bottom w:val="none" w:sz="0" w:space="0" w:color="auto"/>
        <w:right w:val="none" w:sz="0" w:space="0" w:color="auto"/>
      </w:divBdr>
    </w:div>
    <w:div w:id="721103764">
      <w:bodyDiv w:val="1"/>
      <w:marLeft w:val="0"/>
      <w:marRight w:val="0"/>
      <w:marTop w:val="0"/>
      <w:marBottom w:val="0"/>
      <w:divBdr>
        <w:top w:val="none" w:sz="0" w:space="0" w:color="auto"/>
        <w:left w:val="none" w:sz="0" w:space="0" w:color="auto"/>
        <w:bottom w:val="none" w:sz="0" w:space="0" w:color="auto"/>
        <w:right w:val="none" w:sz="0" w:space="0" w:color="auto"/>
      </w:divBdr>
    </w:div>
    <w:div w:id="1037392695">
      <w:bodyDiv w:val="1"/>
      <w:marLeft w:val="0"/>
      <w:marRight w:val="0"/>
      <w:marTop w:val="0"/>
      <w:marBottom w:val="0"/>
      <w:divBdr>
        <w:top w:val="none" w:sz="0" w:space="0" w:color="auto"/>
        <w:left w:val="none" w:sz="0" w:space="0" w:color="auto"/>
        <w:bottom w:val="none" w:sz="0" w:space="0" w:color="auto"/>
        <w:right w:val="none" w:sz="0" w:space="0" w:color="auto"/>
      </w:divBdr>
    </w:div>
    <w:div w:id="1060439901">
      <w:bodyDiv w:val="1"/>
      <w:marLeft w:val="0"/>
      <w:marRight w:val="0"/>
      <w:marTop w:val="0"/>
      <w:marBottom w:val="0"/>
      <w:divBdr>
        <w:top w:val="none" w:sz="0" w:space="0" w:color="auto"/>
        <w:left w:val="none" w:sz="0" w:space="0" w:color="auto"/>
        <w:bottom w:val="none" w:sz="0" w:space="0" w:color="auto"/>
        <w:right w:val="none" w:sz="0" w:space="0" w:color="auto"/>
      </w:divBdr>
      <w:divsChild>
        <w:div w:id="1252272698">
          <w:marLeft w:val="0"/>
          <w:marRight w:val="0"/>
          <w:marTop w:val="0"/>
          <w:marBottom w:val="0"/>
          <w:divBdr>
            <w:top w:val="none" w:sz="0" w:space="0" w:color="auto"/>
            <w:left w:val="none" w:sz="0" w:space="0" w:color="auto"/>
            <w:bottom w:val="none" w:sz="0" w:space="0" w:color="auto"/>
            <w:right w:val="none" w:sz="0" w:space="0" w:color="auto"/>
          </w:divBdr>
        </w:div>
        <w:div w:id="1645350338">
          <w:marLeft w:val="0"/>
          <w:marRight w:val="0"/>
          <w:marTop w:val="360"/>
          <w:marBottom w:val="150"/>
          <w:divBdr>
            <w:top w:val="none" w:sz="0" w:space="0" w:color="auto"/>
            <w:left w:val="none" w:sz="0" w:space="0" w:color="auto"/>
            <w:bottom w:val="none" w:sz="0" w:space="0" w:color="auto"/>
            <w:right w:val="none" w:sz="0" w:space="0" w:color="auto"/>
          </w:divBdr>
        </w:div>
        <w:div w:id="2041199885">
          <w:marLeft w:val="0"/>
          <w:marRight w:val="0"/>
          <w:marTop w:val="150"/>
          <w:marBottom w:val="300"/>
          <w:divBdr>
            <w:top w:val="none" w:sz="0" w:space="0" w:color="auto"/>
            <w:left w:val="none" w:sz="0" w:space="0" w:color="auto"/>
            <w:bottom w:val="none" w:sz="0" w:space="0" w:color="auto"/>
            <w:right w:val="none" w:sz="0" w:space="0" w:color="auto"/>
          </w:divBdr>
        </w:div>
      </w:divsChild>
    </w:div>
    <w:div w:id="1086222603">
      <w:bodyDiv w:val="1"/>
      <w:marLeft w:val="0"/>
      <w:marRight w:val="0"/>
      <w:marTop w:val="0"/>
      <w:marBottom w:val="0"/>
      <w:divBdr>
        <w:top w:val="none" w:sz="0" w:space="0" w:color="auto"/>
        <w:left w:val="none" w:sz="0" w:space="0" w:color="auto"/>
        <w:bottom w:val="none" w:sz="0" w:space="0" w:color="auto"/>
        <w:right w:val="none" w:sz="0" w:space="0" w:color="auto"/>
      </w:divBdr>
    </w:div>
    <w:div w:id="1174078578">
      <w:bodyDiv w:val="1"/>
      <w:marLeft w:val="0"/>
      <w:marRight w:val="0"/>
      <w:marTop w:val="0"/>
      <w:marBottom w:val="0"/>
      <w:divBdr>
        <w:top w:val="none" w:sz="0" w:space="0" w:color="auto"/>
        <w:left w:val="none" w:sz="0" w:space="0" w:color="auto"/>
        <w:bottom w:val="none" w:sz="0" w:space="0" w:color="auto"/>
        <w:right w:val="none" w:sz="0" w:space="0" w:color="auto"/>
      </w:divBdr>
    </w:div>
    <w:div w:id="1206596636">
      <w:bodyDiv w:val="1"/>
      <w:marLeft w:val="0"/>
      <w:marRight w:val="0"/>
      <w:marTop w:val="0"/>
      <w:marBottom w:val="0"/>
      <w:divBdr>
        <w:top w:val="none" w:sz="0" w:space="0" w:color="auto"/>
        <w:left w:val="none" w:sz="0" w:space="0" w:color="auto"/>
        <w:bottom w:val="none" w:sz="0" w:space="0" w:color="auto"/>
        <w:right w:val="none" w:sz="0" w:space="0" w:color="auto"/>
      </w:divBdr>
    </w:div>
    <w:div w:id="1703626852">
      <w:bodyDiv w:val="1"/>
      <w:marLeft w:val="0"/>
      <w:marRight w:val="0"/>
      <w:marTop w:val="0"/>
      <w:marBottom w:val="0"/>
      <w:divBdr>
        <w:top w:val="none" w:sz="0" w:space="0" w:color="auto"/>
        <w:left w:val="none" w:sz="0" w:space="0" w:color="auto"/>
        <w:bottom w:val="none" w:sz="0" w:space="0" w:color="auto"/>
        <w:right w:val="none" w:sz="0" w:space="0" w:color="auto"/>
      </w:divBdr>
      <w:divsChild>
        <w:div w:id="41711652">
          <w:marLeft w:val="0"/>
          <w:marRight w:val="0"/>
          <w:marTop w:val="0"/>
          <w:marBottom w:val="300"/>
          <w:divBdr>
            <w:top w:val="none" w:sz="0" w:space="0" w:color="auto"/>
            <w:left w:val="none" w:sz="0" w:space="0" w:color="auto"/>
            <w:bottom w:val="none" w:sz="0" w:space="0" w:color="auto"/>
            <w:right w:val="none" w:sz="0" w:space="0" w:color="auto"/>
          </w:divBdr>
          <w:divsChild>
            <w:div w:id="468671965">
              <w:marLeft w:val="0"/>
              <w:marRight w:val="0"/>
              <w:marTop w:val="0"/>
              <w:marBottom w:val="0"/>
              <w:divBdr>
                <w:top w:val="none" w:sz="0" w:space="0" w:color="auto"/>
                <w:left w:val="none" w:sz="0" w:space="0" w:color="auto"/>
                <w:bottom w:val="none" w:sz="0" w:space="0" w:color="auto"/>
                <w:right w:val="none" w:sz="0" w:space="0" w:color="auto"/>
              </w:divBdr>
            </w:div>
          </w:divsChild>
        </w:div>
        <w:div w:id="655844311">
          <w:marLeft w:val="0"/>
          <w:marRight w:val="0"/>
          <w:marTop w:val="0"/>
          <w:marBottom w:val="60"/>
          <w:divBdr>
            <w:top w:val="none" w:sz="0" w:space="0" w:color="auto"/>
            <w:left w:val="none" w:sz="0" w:space="0" w:color="auto"/>
            <w:bottom w:val="none" w:sz="0" w:space="0" w:color="auto"/>
            <w:right w:val="none" w:sz="0" w:space="0" w:color="auto"/>
          </w:divBdr>
          <w:divsChild>
            <w:div w:id="62337996">
              <w:marLeft w:val="0"/>
              <w:marRight w:val="0"/>
              <w:marTop w:val="0"/>
              <w:marBottom w:val="60"/>
              <w:divBdr>
                <w:top w:val="none" w:sz="0" w:space="0" w:color="auto"/>
                <w:left w:val="none" w:sz="0" w:space="0" w:color="auto"/>
                <w:bottom w:val="none" w:sz="0" w:space="0" w:color="auto"/>
                <w:right w:val="none" w:sz="0" w:space="0" w:color="auto"/>
              </w:divBdr>
            </w:div>
            <w:div w:id="7382887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724022749">
      <w:bodyDiv w:val="1"/>
      <w:marLeft w:val="0"/>
      <w:marRight w:val="0"/>
      <w:marTop w:val="0"/>
      <w:marBottom w:val="0"/>
      <w:divBdr>
        <w:top w:val="none" w:sz="0" w:space="0" w:color="auto"/>
        <w:left w:val="none" w:sz="0" w:space="0" w:color="auto"/>
        <w:bottom w:val="none" w:sz="0" w:space="0" w:color="auto"/>
        <w:right w:val="none" w:sz="0" w:space="0" w:color="auto"/>
      </w:divBdr>
    </w:div>
    <w:div w:id="1734884218">
      <w:bodyDiv w:val="1"/>
      <w:marLeft w:val="0"/>
      <w:marRight w:val="0"/>
      <w:marTop w:val="0"/>
      <w:marBottom w:val="0"/>
      <w:divBdr>
        <w:top w:val="none" w:sz="0" w:space="0" w:color="auto"/>
        <w:left w:val="none" w:sz="0" w:space="0" w:color="auto"/>
        <w:bottom w:val="none" w:sz="0" w:space="0" w:color="auto"/>
        <w:right w:val="none" w:sz="0" w:space="0" w:color="auto"/>
      </w:divBdr>
    </w:div>
    <w:div w:id="1926107002">
      <w:bodyDiv w:val="1"/>
      <w:marLeft w:val="0"/>
      <w:marRight w:val="0"/>
      <w:marTop w:val="0"/>
      <w:marBottom w:val="0"/>
      <w:divBdr>
        <w:top w:val="none" w:sz="0" w:space="0" w:color="auto"/>
        <w:left w:val="none" w:sz="0" w:space="0" w:color="auto"/>
        <w:bottom w:val="none" w:sz="0" w:space="0" w:color="auto"/>
        <w:right w:val="none" w:sz="0" w:space="0" w:color="auto"/>
      </w:divBdr>
    </w:div>
    <w:div w:id="2019231957">
      <w:bodyDiv w:val="1"/>
      <w:marLeft w:val="0"/>
      <w:marRight w:val="0"/>
      <w:marTop w:val="0"/>
      <w:marBottom w:val="0"/>
      <w:divBdr>
        <w:top w:val="none" w:sz="0" w:space="0" w:color="auto"/>
        <w:left w:val="none" w:sz="0" w:space="0" w:color="auto"/>
        <w:bottom w:val="none" w:sz="0" w:space="0" w:color="auto"/>
        <w:right w:val="none" w:sz="0" w:space="0" w:color="auto"/>
      </w:divBdr>
    </w:div>
    <w:div w:id="2038844549">
      <w:bodyDiv w:val="1"/>
      <w:marLeft w:val="0"/>
      <w:marRight w:val="0"/>
      <w:marTop w:val="0"/>
      <w:marBottom w:val="0"/>
      <w:divBdr>
        <w:top w:val="none" w:sz="0" w:space="0" w:color="auto"/>
        <w:left w:val="none" w:sz="0" w:space="0" w:color="auto"/>
        <w:bottom w:val="none" w:sz="0" w:space="0" w:color="auto"/>
        <w:right w:val="none" w:sz="0" w:space="0" w:color="auto"/>
      </w:divBdr>
    </w:div>
    <w:div w:id="2099128995">
      <w:bodyDiv w:val="1"/>
      <w:marLeft w:val="0"/>
      <w:marRight w:val="0"/>
      <w:marTop w:val="0"/>
      <w:marBottom w:val="0"/>
      <w:divBdr>
        <w:top w:val="none" w:sz="0" w:space="0" w:color="auto"/>
        <w:left w:val="none" w:sz="0" w:space="0" w:color="auto"/>
        <w:bottom w:val="none" w:sz="0" w:space="0" w:color="auto"/>
        <w:right w:val="none" w:sz="0" w:space="0" w:color="auto"/>
      </w:divBdr>
      <w:divsChild>
        <w:div w:id="728504261">
          <w:marLeft w:val="0"/>
          <w:marRight w:val="0"/>
          <w:marTop w:val="0"/>
          <w:marBottom w:val="0"/>
          <w:divBdr>
            <w:top w:val="none" w:sz="0" w:space="0" w:color="auto"/>
            <w:left w:val="none" w:sz="0" w:space="0" w:color="auto"/>
            <w:bottom w:val="none" w:sz="0" w:space="0" w:color="auto"/>
            <w:right w:val="none" w:sz="0" w:space="0" w:color="auto"/>
          </w:divBdr>
        </w:div>
        <w:div w:id="1335844441">
          <w:marLeft w:val="0"/>
          <w:marRight w:val="0"/>
          <w:marTop w:val="360"/>
          <w:marBottom w:val="150"/>
          <w:divBdr>
            <w:top w:val="none" w:sz="0" w:space="0" w:color="auto"/>
            <w:left w:val="none" w:sz="0" w:space="0" w:color="auto"/>
            <w:bottom w:val="none" w:sz="0" w:space="0" w:color="auto"/>
            <w:right w:val="none" w:sz="0" w:space="0" w:color="auto"/>
          </w:divBdr>
        </w:div>
        <w:div w:id="2099979176">
          <w:marLeft w:val="0"/>
          <w:marRight w:val="0"/>
          <w:marTop w:val="15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18" Type="http://schemas.openxmlformats.org/officeDocument/2006/relationships/image" Target="media/image5.emf"/><Relationship Id="rId26"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package" Target="embeddings/Microsoft_Word_Document3.docx"/><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package" Target="embeddings/Microsoft_Excel_Worksheet.xlsx"/><Relationship Id="rId25" Type="http://schemas.openxmlformats.org/officeDocument/2006/relationships/hyperlink" Target="https://www.itu.int/en/ITU-R/study-groups/rsg5/rwp5c/Pages/default.aspx"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package" Target="embeddings/Microsoft_Word_Document6.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package" Target="embeddings/Microsoft_Word_Document4.docx"/><Relationship Id="rId32" Type="http://schemas.openxmlformats.org/officeDocument/2006/relationships/hyperlink" Target="https://www.itu.int/net4/ITU-R/events" TargetMode="External"/><Relationship Id="rId5" Type="http://schemas.openxmlformats.org/officeDocument/2006/relationships/numbering" Target="numbering.xml"/><Relationship Id="rId15" Type="http://schemas.openxmlformats.org/officeDocument/2006/relationships/package" Target="embeddings/Microsoft_Word_Document1.docx"/><Relationship Id="rId23" Type="http://schemas.openxmlformats.org/officeDocument/2006/relationships/image" Target="media/image7.emf"/><Relationship Id="rId28" Type="http://schemas.openxmlformats.org/officeDocument/2006/relationships/image" Target="media/image9.emf"/><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package" Target="embeddings/Microsoft_Word_Document2.docx"/><Relationship Id="rId31" Type="http://schemas.openxmlformats.org/officeDocument/2006/relationships/package" Target="embeddings/Microsoft_Word_Document7.doc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s://uspreps.ntia.gov/wp5c/second-preparatory-meeting-us-working-party-5c-itu-r-working-party-5c-meeting-aprilmay-2021" TargetMode="External"/><Relationship Id="rId27" Type="http://schemas.openxmlformats.org/officeDocument/2006/relationships/package" Target="embeddings/Microsoft_Word_Document5.docx"/><Relationship Id="rId30" Type="http://schemas.openxmlformats.org/officeDocument/2006/relationships/image" Target="media/image10.emf"/><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BD5F14F2F0824FA0914AC795A89AB6" ma:contentTypeVersion="9" ma:contentTypeDescription="Create a new document." ma:contentTypeScope="" ma:versionID="9c4acbf60cad07ced75bf09156105018">
  <xsd:schema xmlns:xsd="http://www.w3.org/2001/XMLSchema" xmlns:xs="http://www.w3.org/2001/XMLSchema" xmlns:p="http://schemas.microsoft.com/office/2006/metadata/properties" xmlns:ns1="http://schemas.microsoft.com/sharepoint/v3" xmlns:ns3="663bda8f-f39a-420e-adc1-9afd83df68d0" targetNamespace="http://schemas.microsoft.com/office/2006/metadata/properties" ma:root="true" ma:fieldsID="be9390920cee870d1e638efb1a3056fd" ns1:_="" ns3:_="">
    <xsd:import namespace="http://schemas.microsoft.com/sharepoint/v3"/>
    <xsd:import namespace="663bda8f-f39a-420e-adc1-9afd83df68d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3bda8f-f39a-420e-adc1-9afd83df6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379AA-986F-41FB-A9D1-03F6C7EE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3bda8f-f39a-420e-adc1-9afd83df6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280C87-13D3-498D-8971-EE18372E5F2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3C249E8-67DA-419D-98E0-2989E625D64A}">
  <ds:schemaRefs>
    <ds:schemaRef ds:uri="http://schemas.microsoft.com/sharepoint/v3/contenttype/forms"/>
  </ds:schemaRefs>
</ds:datastoreItem>
</file>

<file path=customXml/itemProps4.xml><?xml version="1.0" encoding="utf-8"?>
<ds:datastoreItem xmlns:ds="http://schemas.openxmlformats.org/officeDocument/2006/customXml" ds:itemID="{A91170EE-2134-4F5A-B049-E11A4067E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29227</TotalTime>
  <Pages>4</Pages>
  <Words>1021</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holidaycc</dc:creator>
  <cp:keywords/>
  <dc:description/>
  <cp:lastModifiedBy>USA</cp:lastModifiedBy>
  <cp:revision>4</cp:revision>
  <cp:lastPrinted>2019-09-10T18:12:00Z</cp:lastPrinted>
  <dcterms:created xsi:type="dcterms:W3CDTF">2021-02-11T16:51:00Z</dcterms:created>
  <dcterms:modified xsi:type="dcterms:W3CDTF">2021-03-17T17:58:00Z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0x01010019BD5F14F2F0824FA0914AC795A89AB6</vt:lpwstr>
  </property>
  <property fmtid="{D5CDD505-2E9C-101B-9397-08002B2CF9AE}" pid="3" name="MSIP_Label_1665d9ee-429a-4d5f-97cc-cfb56e044a6e_Enabled">
    <vt:lpwstr>True</vt:lpwstr>
  </property>
  <property fmtid="{D5CDD505-2E9C-101B-9397-08002B2CF9AE}" pid="4" name="MSIP_Label_1665d9ee-429a-4d5f-97cc-cfb56e044a6e_SiteId">
    <vt:lpwstr>66cf5074-5afe-48d1-a691-a12b2121f44b</vt:lpwstr>
  </property>
  <property fmtid="{D5CDD505-2E9C-101B-9397-08002B2CF9AE}" pid="5" name="MSIP_Label_1665d9ee-429a-4d5f-97cc-cfb56e044a6e_Owner">
    <vt:lpwstr>PattenBM1@state.gov</vt:lpwstr>
  </property>
  <property fmtid="{D5CDD505-2E9C-101B-9397-08002B2CF9AE}" pid="6" name="MSIP_Label_1665d9ee-429a-4d5f-97cc-cfb56e044a6e_SetDate">
    <vt:lpwstr>2019-09-10T18:20:44.5054688Z</vt:lpwstr>
  </property>
  <property fmtid="{D5CDD505-2E9C-101B-9397-08002B2CF9AE}" pid="7" name="MSIP_Label_1665d9ee-429a-4d5f-97cc-cfb56e044a6e_Name">
    <vt:lpwstr>Unclassified</vt:lpwstr>
  </property>
  <property fmtid="{D5CDD505-2E9C-101B-9397-08002B2CF9AE}" pid="8" name="MSIP_Label_1665d9ee-429a-4d5f-97cc-cfb56e044a6e_Application">
    <vt:lpwstr>Microsoft Azure Information Protection</vt:lpwstr>
  </property>
  <property fmtid="{D5CDD505-2E9C-101B-9397-08002B2CF9AE}" pid="9" name="MSIP_Label_1665d9ee-429a-4d5f-97cc-cfb56e044a6e_ActionId">
    <vt:lpwstr>4b181343-fb2f-4431-8fb9-386ac37cf7db</vt:lpwstr>
  </property>
  <property fmtid="{D5CDD505-2E9C-101B-9397-08002B2CF9AE}" pid="10" name="MSIP_Label_1665d9ee-429a-4d5f-97cc-cfb56e044a6e_Extended_MSFT_Method">
    <vt:lpwstr>Manual</vt:lpwstr>
  </property>
  <property fmtid="{D5CDD505-2E9C-101B-9397-08002B2CF9AE}" pid="11" name="Sensitivity">
    <vt:lpwstr>Unclassified</vt:lpwstr>
  </property>
</Properties>
</file>