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Pr="0095728F" w:rsidR="00081DBD" w:rsidTr="500967A7" w14:paraId="0F173ACA" w14:textId="77777777">
        <w:tc>
          <w:tcPr>
            <w:tcW w:w="8885" w:type="dxa"/>
            <w:gridSpan w:val="2"/>
            <w:shd w:val="clear" w:color="auto" w:fill="D9D9D9" w:themeFill="background1" w:themeFillShade="D9"/>
            <w:tcMar/>
          </w:tcPr>
          <w:p w:rsidRPr="0095728F" w:rsidR="00081DBD" w:rsidP="00081DBD" w:rsidRDefault="00081DBD" w14:paraId="5F478380" w14:textId="77777777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95728F">
              <w:rPr>
                <w:rFonts w:ascii="Times New Roman" w:hAnsi="Times New Roman" w:cs="Times New Roman"/>
                <w:b/>
              </w:rPr>
              <w:t>US Radiocommunication Sector</w:t>
            </w:r>
          </w:p>
          <w:p w:rsidRPr="0095728F" w:rsidR="00081DBD" w:rsidP="00081DBD" w:rsidRDefault="00081DBD" w14:paraId="558CA15C" w14:textId="77777777">
            <w:pPr>
              <w:spacing w:before="120"/>
              <w:rPr>
                <w:rFonts w:ascii="Times New Roman" w:hAnsi="Times New Roman" w:cs="Times New Roman"/>
              </w:rPr>
            </w:pPr>
            <w:r w:rsidRPr="0095728F"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Pr="0095728F" w:rsidR="00081DBD" w:rsidTr="500967A7" w14:paraId="7D951CAF" w14:textId="77777777">
        <w:trPr>
          <w:trHeight w:val="566"/>
        </w:trPr>
        <w:tc>
          <w:tcPr>
            <w:tcW w:w="3955" w:type="dxa"/>
            <w:tcMar/>
          </w:tcPr>
          <w:p w:rsidRPr="0095728F" w:rsidR="00081DBD" w:rsidP="00081DBD" w:rsidRDefault="002F60B4" w14:paraId="09370E3C" w14:textId="56ECC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Mar/>
          </w:tcPr>
          <w:p w:rsidRPr="0095728F" w:rsidR="00081DBD" w:rsidP="00190631" w:rsidRDefault="00081DBD" w14:paraId="2029C5C7" w14:textId="79100F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Pr="0095728F" w:rsidR="00092DC8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Pr="0095728F" w:rsidR="007117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728F" w:rsidR="00092DC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B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>-XX</w:t>
            </w:r>
          </w:p>
        </w:tc>
      </w:tr>
      <w:tr w:rsidRPr="0095728F" w:rsidR="00081DBD" w:rsidTr="500967A7" w14:paraId="48CF3556" w14:textId="77777777">
        <w:trPr>
          <w:trHeight w:val="539"/>
        </w:trPr>
        <w:tc>
          <w:tcPr>
            <w:tcW w:w="3955" w:type="dxa"/>
            <w:tcMar/>
          </w:tcPr>
          <w:p w:rsidRPr="0095728F" w:rsidR="00081DBD" w:rsidP="00081DBD" w:rsidRDefault="00081DBD" w14:paraId="5C7A6B05" w14:textId="1442AD3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Pr="0095728F" w:rsidR="00F90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>5B/</w:t>
            </w:r>
            <w:r w:rsidR="004543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 xml:space="preserve">5 Annex </w:t>
            </w:r>
            <w:r w:rsidR="00D300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30" w:type="dxa"/>
            <w:tcMar/>
          </w:tcPr>
          <w:p w:rsidRPr="0095728F" w:rsidR="00081DBD" w:rsidP="76397241" w:rsidRDefault="00081DBD" w14:paraId="5F688BFC" w14:textId="383B4391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  <w:r w:rsidRPr="76397241" w:rsidR="470EA8E4">
              <w:rPr>
                <w:rFonts w:ascii="Times New Roman" w:hAnsi="Times New Roman" w:eastAsia="Times New Roman" w:cs="Times New Roman"/>
                <w:sz w:val="24"/>
                <w:szCs w:val="24"/>
                <w:lang w:val="fr"/>
              </w:rPr>
              <w:t>17 August 2021</w:t>
            </w:r>
          </w:p>
        </w:tc>
      </w:tr>
      <w:tr w:rsidRPr="0095728F" w:rsidR="00081DBD" w:rsidTr="500967A7" w14:paraId="76DBAB31" w14:textId="77777777">
        <w:trPr>
          <w:trHeight w:val="890"/>
        </w:trPr>
        <w:tc>
          <w:tcPr>
            <w:tcW w:w="8885" w:type="dxa"/>
            <w:gridSpan w:val="2"/>
            <w:tcBorders>
              <w:bottom w:val="single" w:color="auto" w:sz="4" w:space="0"/>
            </w:tcBorders>
            <w:tcMar/>
          </w:tcPr>
          <w:p w:rsidRPr="0095728F" w:rsidR="00081DBD" w:rsidP="00081DBD" w:rsidRDefault="00081DBD" w14:paraId="503E0892" w14:textId="202DDF7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Pr="00D300EB" w:rsidR="00D300EB">
              <w:rPr>
                <w:rFonts w:ascii="Times New Roman" w:hAnsi="Times New Roman" w:cs="Times New Roman"/>
                <w:sz w:val="24"/>
                <w:szCs w:val="24"/>
              </w:rPr>
              <w:t>Working document towards a preliminary draft new Report ITU-R M.[NON-SAFETY AMS CHARACTERISTICS AND SHARING STUDIES] related to agenda item 1.10</w:t>
            </w:r>
          </w:p>
        </w:tc>
      </w:tr>
      <w:tr w:rsidRPr="0095728F" w:rsidR="007117CD" w:rsidTr="500967A7" w14:paraId="49C6EF8C" w14:textId="77777777">
        <w:trPr>
          <w:trHeight w:val="890"/>
        </w:trPr>
        <w:tc>
          <w:tcPr>
            <w:tcW w:w="3955" w:type="dxa"/>
            <w:tcBorders>
              <w:bottom w:val="single" w:color="auto" w:sz="4" w:space="0"/>
            </w:tcBorders>
            <w:tcMar/>
          </w:tcPr>
          <w:p w:rsidRPr="0095728F" w:rsidR="007117CD" w:rsidP="00081DBD" w:rsidRDefault="007117CD" w14:paraId="61D6400C" w14:textId="7777777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:rsidR="000303BC" w:rsidP="000303BC" w:rsidRDefault="000303BC" w14:paraId="78BEAD70" w14:textId="7777777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Pr="0095728F" w:rsidR="000303BC" w:rsidP="000303BC" w:rsidRDefault="000303BC" w14:paraId="6382AC26" w14:textId="2520DCA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Andrew Meadows</w:t>
            </w:r>
          </w:p>
          <w:p w:rsidRPr="0095728F" w:rsidR="000303BC" w:rsidP="000303BC" w:rsidRDefault="001F44F4" w14:paraId="27132937" w14:textId="5619EB7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:rsidRPr="0095728F" w:rsidR="007117CD" w:rsidP="007117CD" w:rsidRDefault="007117CD" w14:paraId="3ADED107" w14:textId="7777777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Pr="0095728F" w:rsidR="007117CD" w:rsidP="007117CD" w:rsidRDefault="007117CD" w14:paraId="1105C034" w14:textId="0B2246C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:rsidRPr="0095728F" w:rsidR="007117CD" w:rsidP="007117CD" w:rsidRDefault="007117CD" w14:paraId="0D91A5AF" w14:textId="448AC01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eSimplicity for </w:t>
            </w:r>
            <w:r w:rsidR="00C611A6">
              <w:rPr>
                <w:rFonts w:ascii="Times New Roman" w:hAnsi="Times New Roman" w:cs="Times New Roman"/>
                <w:bCs/>
                <w:sz w:val="24"/>
                <w:szCs w:val="24"/>
              </w:rPr>
              <w:t>AFSMO</w:t>
            </w:r>
          </w:p>
          <w:p w:rsidRPr="0095728F" w:rsidR="007117CD" w:rsidP="007117CD" w:rsidRDefault="007117CD" w14:paraId="0C216125" w14:textId="4DDABC5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95728F" w:rsidR="006C6499" w:rsidP="007117CD" w:rsidRDefault="006C6499" w14:paraId="2407A92A" w14:textId="7777777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95728F" w:rsidR="007117CD" w:rsidP="007117CD" w:rsidRDefault="007117CD" w14:paraId="4ED80C19" w14:textId="278DF5F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color="auto" w:sz="4" w:space="0"/>
            </w:tcBorders>
            <w:tcMar/>
          </w:tcPr>
          <w:p w:rsidRPr="0095728F" w:rsidR="007117CD" w:rsidP="00081DBD" w:rsidRDefault="007117CD" w14:paraId="2E3BAA8A" w14:textId="7777777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95728F" w:rsidR="007117CD" w:rsidP="00081DBD" w:rsidRDefault="007117CD" w14:paraId="1C0A5211" w14:textId="68357AB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95728F" w:rsidR="000303BC" w:rsidP="000303BC" w:rsidRDefault="000303BC" w14:paraId="08CA567F" w14:textId="7777777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334-467-4720</w:t>
            </w:r>
          </w:p>
          <w:p w:rsidR="000303BC" w:rsidP="00081DBD" w:rsidRDefault="000303BC" w14:paraId="4BEE1C8E" w14:textId="02475C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w:history="1" r:id="rId10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andrew.meadows.1@us.af.mil</w:t>
              </w:r>
            </w:hyperlink>
          </w:p>
          <w:p w:rsidRPr="0095728F" w:rsidR="007117CD" w:rsidP="007117CD" w:rsidRDefault="007117CD" w14:paraId="47D6DC7C" w14:textId="63E554A3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</w:p>
          <w:p w:rsidRPr="0095728F" w:rsidR="007117CD" w:rsidP="007117CD" w:rsidRDefault="007117CD" w14:paraId="18D560CF" w14:textId="15880F2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703-606-7394</w:t>
            </w:r>
          </w:p>
          <w:p w:rsidR="007117CD" w:rsidP="007117CD" w:rsidRDefault="007117CD" w14:paraId="5F5CFD50" w14:textId="38648361">
            <w:pPr>
              <w:jc w:val="left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w:history="1" r:id="rId1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dominic.nguyen@esimplicity.com</w:t>
              </w:r>
            </w:hyperlink>
          </w:p>
          <w:p w:rsidR="004C0822" w:rsidP="007117CD" w:rsidRDefault="004C0822" w14:paraId="7073A82B" w14:textId="77777777">
            <w:pPr>
              <w:jc w:val="left"/>
              <w:rPr>
                <w:rStyle w:val="Hyperlink"/>
              </w:rPr>
            </w:pPr>
          </w:p>
          <w:p w:rsidRPr="0095728F" w:rsidR="004C0822" w:rsidP="004C0822" w:rsidRDefault="004C0822" w14:paraId="173AE745" w14:textId="5B3E5B7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95728F" w:rsidR="00081DBD" w:rsidTr="500967A7" w14:paraId="2D62C14F" w14:textId="77777777">
        <w:trPr>
          <w:trHeight w:val="818"/>
        </w:trPr>
        <w:tc>
          <w:tcPr>
            <w:tcW w:w="8885" w:type="dxa"/>
            <w:gridSpan w:val="2"/>
            <w:tcMar/>
          </w:tcPr>
          <w:p w:rsidRPr="0095728F" w:rsidR="006C6499" w:rsidP="00081DBD" w:rsidRDefault="00081DBD" w14:paraId="004ABA53" w14:textId="085AE7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Pr="76397241" w:rsidR="006C6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Pr="76397241" w:rsidR="003B6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76397241" w:rsidR="006633C4">
              <w:rPr>
                <w:rFonts w:ascii="Times New Roman" w:hAnsi="Times New Roman" w:cs="Times New Roman"/>
                <w:sz w:val="24"/>
                <w:szCs w:val="24"/>
              </w:rPr>
              <w:t xml:space="preserve">The purpose of this document is to </w:t>
            </w:r>
            <w:r w:rsidRPr="76397241" w:rsidR="00BE18BA">
              <w:rPr>
                <w:rFonts w:ascii="Times New Roman" w:hAnsi="Times New Roman" w:cs="Times New Roman"/>
                <w:sz w:val="24"/>
                <w:szCs w:val="24"/>
              </w:rPr>
              <w:t>initiate the sharing studies between</w:t>
            </w:r>
            <w:r w:rsidRPr="76397241" w:rsidR="000E234E">
              <w:rPr>
                <w:rFonts w:ascii="Times New Roman" w:hAnsi="Times New Roman" w:cs="Times New Roman"/>
                <w:sz w:val="24"/>
                <w:szCs w:val="24"/>
              </w:rPr>
              <w:t xml:space="preserve"> non-safety aeronautical mobile service (AMS)</w:t>
            </w:r>
            <w:r w:rsidRPr="76397241" w:rsidR="00BE18B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76397241" w:rsidR="212596FC">
              <w:rPr>
                <w:rFonts w:ascii="Times New Roman" w:hAnsi="Times New Roman" w:cs="Times New Roman"/>
                <w:sz w:val="24"/>
                <w:szCs w:val="24"/>
              </w:rPr>
              <w:t>Radiolocation service</w:t>
            </w:r>
            <w:r w:rsidRPr="76397241" w:rsidR="000E234E">
              <w:rPr>
                <w:rFonts w:ascii="Times New Roman" w:hAnsi="Times New Roman" w:cs="Times New Roman"/>
                <w:sz w:val="24"/>
                <w:szCs w:val="24"/>
              </w:rPr>
              <w:t xml:space="preserve"> in support of WRC-23 AI 1.10</w:t>
            </w:r>
            <w:r w:rsidRPr="76397241" w:rsidR="00663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95728F" w:rsidR="00081DBD" w:rsidP="00081DBD" w:rsidRDefault="00081DBD" w14:paraId="52C01141" w14:textId="7777777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95728F" w:rsidR="00CE02A7" w:rsidTr="500967A7" w14:paraId="33AC895A" w14:textId="77777777">
        <w:trPr>
          <w:trHeight w:val="2015"/>
        </w:trPr>
        <w:tc>
          <w:tcPr>
            <w:tcW w:w="8885" w:type="dxa"/>
            <w:gridSpan w:val="2"/>
            <w:tcMar/>
          </w:tcPr>
          <w:p w:rsidRPr="00CF5BEF" w:rsidR="006C6499" w:rsidP="00E33B67" w:rsidRDefault="00CE02A7" w14:paraId="169AF50A" w14:textId="239B4CF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500967A7" w:rsidR="00CE02A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Abstract:</w:t>
            </w:r>
            <w:r w:rsidRPr="500967A7" w:rsidR="003B639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500967A7" w:rsidR="00F90E74">
              <w:rPr>
                <w:rFonts w:ascii="Times New Roman" w:hAnsi="Times New Roman" w:cs="Times New Roman"/>
                <w:sz w:val="24"/>
                <w:szCs w:val="24"/>
              </w:rPr>
              <w:t>WRC-19 approved AI 1.1</w:t>
            </w:r>
            <w:r w:rsidRPr="500967A7" w:rsidR="00A164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500967A7" w:rsidR="00F90E74">
              <w:rPr>
                <w:rFonts w:ascii="Times New Roman" w:hAnsi="Times New Roman" w:cs="Times New Roman"/>
                <w:sz w:val="24"/>
                <w:szCs w:val="24"/>
              </w:rPr>
              <w:t xml:space="preserve"> for the WRC-23 study cycle</w:t>
            </w:r>
            <w:r w:rsidRPr="500967A7" w:rsidR="00987C43">
              <w:rPr>
                <w:rFonts w:ascii="Times New Roman" w:hAnsi="Times New Roman" w:cs="Times New Roman"/>
                <w:sz w:val="24"/>
                <w:szCs w:val="24"/>
              </w:rPr>
              <w:t xml:space="preserve"> to consider </w:t>
            </w:r>
            <w:r w:rsidRPr="500967A7" w:rsidR="00F90E74">
              <w:rPr>
                <w:rFonts w:ascii="Times New Roman" w:hAnsi="Times New Roman" w:cs="Times New Roman"/>
                <w:sz w:val="24"/>
                <w:szCs w:val="24"/>
              </w:rPr>
              <w:t xml:space="preserve">a possible </w:t>
            </w:r>
            <w:r w:rsidRPr="500967A7" w:rsidR="00A16460">
              <w:rPr>
                <w:rFonts w:ascii="Times New Roman" w:hAnsi="Times New Roman" w:cs="Times New Roman"/>
                <w:sz w:val="24"/>
                <w:szCs w:val="24"/>
              </w:rPr>
              <w:t>introduction of new non-safety</w:t>
            </w:r>
            <w:r w:rsidRPr="500967A7" w:rsidR="00663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00967A7" w:rsidR="008F494D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Pr="500967A7" w:rsidR="00A16460">
              <w:rPr>
                <w:rFonts w:ascii="Times New Roman" w:hAnsi="Times New Roman" w:cs="Times New Roman"/>
                <w:sz w:val="24"/>
                <w:szCs w:val="24"/>
              </w:rPr>
              <w:t xml:space="preserve"> applications </w:t>
            </w:r>
            <w:r w:rsidRPr="500967A7" w:rsidR="00E33B67">
              <w:rPr>
                <w:rFonts w:ascii="Times New Roman" w:hAnsi="Times New Roman" w:cs="Times New Roman"/>
                <w:sz w:val="24"/>
                <w:szCs w:val="24"/>
              </w:rPr>
              <w:t>in the 1</w:t>
            </w:r>
            <w:r w:rsidRPr="500967A7" w:rsidR="00A164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00967A7" w:rsidR="00E33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500967A7" w:rsidR="00A16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500967A7" w:rsidR="00E33B67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Pr="500967A7" w:rsidR="00A164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500967A7" w:rsidR="00E33B67">
              <w:rPr>
                <w:rFonts w:ascii="Times New Roman" w:hAnsi="Times New Roman" w:cs="Times New Roman"/>
                <w:sz w:val="24"/>
                <w:szCs w:val="24"/>
              </w:rPr>
              <w:t xml:space="preserve"> GHz </w:t>
            </w:r>
            <w:r w:rsidRPr="500967A7" w:rsidR="00A1646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500967A7" w:rsidR="00E33B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500967A7" w:rsidR="00987C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500967A7" w:rsidR="00B66191">
              <w:rPr>
                <w:rFonts w:ascii="Times New Roman" w:hAnsi="Times New Roman" w:cs="Times New Roman"/>
                <w:sz w:val="24"/>
                <w:szCs w:val="24"/>
              </w:rPr>
              <w:t xml:space="preserve">During </w:t>
            </w:r>
            <w:r w:rsidRPr="500967A7"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500967A7" w:rsidR="00BE18BA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Pr="500967A7"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00967A7" w:rsidR="00B661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500967A7" w:rsidR="00BE1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500967A7" w:rsidR="00B6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00967A7"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meeting, </w:t>
            </w:r>
            <w:r w:rsidRPr="500967A7" w:rsidR="00F51268">
              <w:rPr>
                <w:rFonts w:ascii="Times New Roman" w:hAnsi="Times New Roman" w:cs="Times New Roman"/>
                <w:sz w:val="24"/>
                <w:szCs w:val="24"/>
              </w:rPr>
              <w:t>a working document was developed</w:t>
            </w:r>
            <w:r w:rsidRPr="500967A7"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00967A7" w:rsidR="00F51268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Pr="500967A7"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parameters </w:t>
            </w:r>
            <w:r w:rsidRPr="500967A7" w:rsidR="00F5126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500967A7"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 the non-safety AMS</w:t>
            </w:r>
            <w:r w:rsidRPr="500967A7" w:rsidR="00F51268">
              <w:rPr>
                <w:rFonts w:ascii="Times New Roman" w:hAnsi="Times New Roman" w:cs="Times New Roman"/>
                <w:sz w:val="24"/>
                <w:szCs w:val="24"/>
              </w:rPr>
              <w:t xml:space="preserve"> to be used in sharing and compatibility studies.</w:t>
            </w:r>
            <w:r w:rsidRPr="500967A7"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00967A7" w:rsidR="00E439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name="_GoBack" w:id="3"/>
            <w:bookmarkEnd w:id="3"/>
            <w:r w:rsidRPr="500967A7" w:rsidR="00F51268">
              <w:rPr>
                <w:rFonts w:ascii="Times New Roman" w:hAnsi="Times New Roman" w:cs="Times New Roman"/>
                <w:sz w:val="24"/>
                <w:szCs w:val="24"/>
              </w:rPr>
              <w:t xml:space="preserve">dditional </w:t>
            </w:r>
            <w:r w:rsidRPr="500967A7"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parameters </w:t>
            </w:r>
            <w:r w:rsidRPr="500967A7" w:rsidR="00F51268">
              <w:rPr>
                <w:rFonts w:ascii="Times New Roman" w:hAnsi="Times New Roman" w:cs="Times New Roman"/>
                <w:sz w:val="24"/>
                <w:szCs w:val="24"/>
              </w:rPr>
              <w:t xml:space="preserve">may be necessary </w:t>
            </w:r>
            <w:r w:rsidRPr="500967A7"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500967A7" w:rsidR="00F51268">
              <w:rPr>
                <w:rFonts w:ascii="Times New Roman" w:hAnsi="Times New Roman" w:cs="Times New Roman"/>
                <w:sz w:val="24"/>
                <w:szCs w:val="24"/>
              </w:rPr>
              <w:t>conduct</w:t>
            </w:r>
            <w:r w:rsidRPr="500967A7"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 the sharing and compatibility studies between non-safety AMS and the incumbents. </w:t>
            </w:r>
            <w:r w:rsidRPr="500967A7" w:rsidR="000B14D7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</w:t>
            </w:r>
            <w:r w:rsidRPr="500967A7" w:rsidR="00F51268">
              <w:rPr>
                <w:rFonts w:ascii="Times New Roman" w:hAnsi="Times New Roman" w:cs="Times New Roman"/>
                <w:sz w:val="24"/>
                <w:szCs w:val="24"/>
              </w:rPr>
              <w:t>comments on</w:t>
            </w:r>
            <w:r w:rsidRPr="500967A7"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 those </w:t>
            </w:r>
            <w:r w:rsidRPr="500967A7" w:rsidR="00F51268">
              <w:rPr>
                <w:rFonts w:ascii="Times New Roman" w:hAnsi="Times New Roman" w:cs="Times New Roman"/>
                <w:sz w:val="24"/>
                <w:szCs w:val="24"/>
              </w:rPr>
              <w:t>additional</w:t>
            </w:r>
            <w:r w:rsidRPr="500967A7"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00967A7" w:rsidR="00D300EB">
              <w:rPr>
                <w:rFonts w:ascii="Times New Roman" w:hAnsi="Times New Roman" w:cs="Times New Roman"/>
                <w:sz w:val="24"/>
                <w:szCs w:val="24"/>
              </w:rPr>
              <w:t>parameters and</w:t>
            </w:r>
            <w:r w:rsidRPr="500967A7" w:rsidR="00BE18BA">
              <w:rPr>
                <w:rFonts w:ascii="Times New Roman" w:hAnsi="Times New Roman" w:cs="Times New Roman"/>
                <w:sz w:val="24"/>
                <w:szCs w:val="24"/>
              </w:rPr>
              <w:t xml:space="preserve"> initiate the sharing studies between non-safety AMS and </w:t>
            </w:r>
            <w:r w:rsidRPr="500967A7" w:rsidR="4E04AB9F">
              <w:rPr>
                <w:rFonts w:ascii="Times New Roman" w:hAnsi="Times New Roman" w:cs="Times New Roman"/>
                <w:sz w:val="24"/>
                <w:szCs w:val="24"/>
              </w:rPr>
              <w:t>Radiolocation service.</w:t>
            </w:r>
          </w:p>
          <w:p w:rsidRPr="0095728F" w:rsidR="00CE02A7" w:rsidP="003F7EF3" w:rsidRDefault="00CE02A7" w14:paraId="2269108C" w14:textId="7777777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95728F" w:rsidR="00CE02A7" w:rsidTr="500967A7" w14:paraId="28F2F117" w14:textId="77777777">
        <w:tc>
          <w:tcPr>
            <w:tcW w:w="8885" w:type="dxa"/>
            <w:gridSpan w:val="2"/>
            <w:tcMar/>
          </w:tcPr>
          <w:p w:rsidRPr="0095728F" w:rsidR="00CE02A7" w:rsidP="00CE02A7" w:rsidRDefault="00CE02A7" w14:paraId="7D1E07E6" w14:textId="686A93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Pr="0095728F" w:rsidR="009D0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728F" w:rsidR="007117CD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:rsidRPr="0095728F" w:rsidR="003B6390" w:rsidP="00CE02A7" w:rsidRDefault="003B6390" w14:paraId="04220A54" w14:textId="7777777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Pr="0095728F" w:rsidR="00E43BCF" w:rsidP="003A3320" w:rsidRDefault="00E43BCF" w14:paraId="0B17B828" w14:textId="34B487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5728F" w:rsidR="00EF03FC" w:rsidP="00B17525" w:rsidRDefault="00EF03FC" w14:paraId="3DD67929" w14:textId="6A133E33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Pr="0095728F" w:rsidR="00EF03FC" w:rsidSect="0066476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1C" w:rsidP="00CE02A7" w:rsidRDefault="001D381C" w14:paraId="23DD2791" w14:textId="77777777">
      <w:pPr>
        <w:spacing w:line="240" w:lineRule="auto"/>
      </w:pPr>
      <w:r>
        <w:separator/>
      </w:r>
    </w:p>
  </w:endnote>
  <w:endnote w:type="continuationSeparator" w:id="0">
    <w:p w:rsidR="001D381C" w:rsidP="00CE02A7" w:rsidRDefault="001D381C" w14:paraId="1C9BE4B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1C" w:rsidP="00CE02A7" w:rsidRDefault="001D381C" w14:paraId="4F46E3B5" w14:textId="77777777">
      <w:pPr>
        <w:spacing w:line="240" w:lineRule="auto"/>
      </w:pPr>
      <w:r>
        <w:separator/>
      </w:r>
    </w:p>
  </w:footnote>
  <w:footnote w:type="continuationSeparator" w:id="0">
    <w:p w:rsidR="001D381C" w:rsidP="00CE02A7" w:rsidRDefault="001D381C" w14:paraId="595FA312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hint="default" w:ascii="Times New Roman" w:hAnsi="Times New Roman" w:eastAsia="SimSun" w:cs="Times New Roman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CC8B418">
      <w:numFmt w:val="bullet"/>
      <w:lvlText w:val="•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eastAsiaTheme="minorHAnsi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hint="default" w:ascii="Wingdings" w:hAnsi="Wingdings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  <w:num w:numId="16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trackRevisions w:val="tru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BD"/>
    <w:rsid w:val="00006005"/>
    <w:rsid w:val="000303BC"/>
    <w:rsid w:val="0003298A"/>
    <w:rsid w:val="00033207"/>
    <w:rsid w:val="00067510"/>
    <w:rsid w:val="0007182B"/>
    <w:rsid w:val="00074749"/>
    <w:rsid w:val="0007544C"/>
    <w:rsid w:val="00076727"/>
    <w:rsid w:val="000802C0"/>
    <w:rsid w:val="00081DBD"/>
    <w:rsid w:val="00081EBD"/>
    <w:rsid w:val="00092DC8"/>
    <w:rsid w:val="00096594"/>
    <w:rsid w:val="000B14D7"/>
    <w:rsid w:val="000C3016"/>
    <w:rsid w:val="000D02A6"/>
    <w:rsid w:val="000D414D"/>
    <w:rsid w:val="000E0E58"/>
    <w:rsid w:val="000E234E"/>
    <w:rsid w:val="00130D09"/>
    <w:rsid w:val="0013157B"/>
    <w:rsid w:val="00147401"/>
    <w:rsid w:val="00155D73"/>
    <w:rsid w:val="00165DB9"/>
    <w:rsid w:val="00186153"/>
    <w:rsid w:val="001873D6"/>
    <w:rsid w:val="00190631"/>
    <w:rsid w:val="001949DA"/>
    <w:rsid w:val="001A37C2"/>
    <w:rsid w:val="001B0607"/>
    <w:rsid w:val="001C2711"/>
    <w:rsid w:val="001D381C"/>
    <w:rsid w:val="001D3ECC"/>
    <w:rsid w:val="001E7FFB"/>
    <w:rsid w:val="001F0BAF"/>
    <w:rsid w:val="001F44F4"/>
    <w:rsid w:val="001F787A"/>
    <w:rsid w:val="002118A7"/>
    <w:rsid w:val="00231295"/>
    <w:rsid w:val="00232BE1"/>
    <w:rsid w:val="0023469A"/>
    <w:rsid w:val="0023654C"/>
    <w:rsid w:val="00242421"/>
    <w:rsid w:val="00246CC5"/>
    <w:rsid w:val="002576A8"/>
    <w:rsid w:val="002645D3"/>
    <w:rsid w:val="002678B4"/>
    <w:rsid w:val="00272F70"/>
    <w:rsid w:val="00292C5E"/>
    <w:rsid w:val="002B0B53"/>
    <w:rsid w:val="002B607E"/>
    <w:rsid w:val="002C0A6E"/>
    <w:rsid w:val="002C21C4"/>
    <w:rsid w:val="002E3413"/>
    <w:rsid w:val="002E6C62"/>
    <w:rsid w:val="002F3223"/>
    <w:rsid w:val="002F60B4"/>
    <w:rsid w:val="00302E44"/>
    <w:rsid w:val="00303422"/>
    <w:rsid w:val="0032081B"/>
    <w:rsid w:val="00324551"/>
    <w:rsid w:val="00331C3D"/>
    <w:rsid w:val="00341A71"/>
    <w:rsid w:val="0035606F"/>
    <w:rsid w:val="00373EE6"/>
    <w:rsid w:val="00377B7C"/>
    <w:rsid w:val="00383BFA"/>
    <w:rsid w:val="003930BE"/>
    <w:rsid w:val="003A3320"/>
    <w:rsid w:val="003B5F16"/>
    <w:rsid w:val="003B6390"/>
    <w:rsid w:val="003C631B"/>
    <w:rsid w:val="003D0184"/>
    <w:rsid w:val="003D5B1E"/>
    <w:rsid w:val="003F04A1"/>
    <w:rsid w:val="003F0C0D"/>
    <w:rsid w:val="003F647A"/>
    <w:rsid w:val="003F7EF3"/>
    <w:rsid w:val="00415520"/>
    <w:rsid w:val="0042528B"/>
    <w:rsid w:val="00433253"/>
    <w:rsid w:val="00437043"/>
    <w:rsid w:val="0044620C"/>
    <w:rsid w:val="004543F9"/>
    <w:rsid w:val="00455691"/>
    <w:rsid w:val="00465B50"/>
    <w:rsid w:val="00476FD5"/>
    <w:rsid w:val="004811AE"/>
    <w:rsid w:val="00491BD4"/>
    <w:rsid w:val="004945BF"/>
    <w:rsid w:val="004945E4"/>
    <w:rsid w:val="004A6950"/>
    <w:rsid w:val="004B73F2"/>
    <w:rsid w:val="004C0494"/>
    <w:rsid w:val="004C0822"/>
    <w:rsid w:val="004C0D41"/>
    <w:rsid w:val="004D373A"/>
    <w:rsid w:val="004E1D4A"/>
    <w:rsid w:val="004E7499"/>
    <w:rsid w:val="004E7DC6"/>
    <w:rsid w:val="004F7E67"/>
    <w:rsid w:val="00513E9D"/>
    <w:rsid w:val="00515E5C"/>
    <w:rsid w:val="00517D46"/>
    <w:rsid w:val="00531352"/>
    <w:rsid w:val="00551112"/>
    <w:rsid w:val="00584968"/>
    <w:rsid w:val="005C2331"/>
    <w:rsid w:val="005C76C5"/>
    <w:rsid w:val="005D38E6"/>
    <w:rsid w:val="005D4AC7"/>
    <w:rsid w:val="00601772"/>
    <w:rsid w:val="00603701"/>
    <w:rsid w:val="00633FBD"/>
    <w:rsid w:val="00644EC7"/>
    <w:rsid w:val="00647465"/>
    <w:rsid w:val="00651393"/>
    <w:rsid w:val="006633C4"/>
    <w:rsid w:val="00664766"/>
    <w:rsid w:val="00667233"/>
    <w:rsid w:val="0067528D"/>
    <w:rsid w:val="006829D2"/>
    <w:rsid w:val="00692CEE"/>
    <w:rsid w:val="006978B3"/>
    <w:rsid w:val="006B0EE7"/>
    <w:rsid w:val="006B46BF"/>
    <w:rsid w:val="006C6499"/>
    <w:rsid w:val="006D0CE3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42C40"/>
    <w:rsid w:val="00782776"/>
    <w:rsid w:val="00797368"/>
    <w:rsid w:val="007B2FCD"/>
    <w:rsid w:val="007C3AA9"/>
    <w:rsid w:val="007D1A8A"/>
    <w:rsid w:val="007D3EF4"/>
    <w:rsid w:val="007D69CC"/>
    <w:rsid w:val="007D719F"/>
    <w:rsid w:val="007E0FF7"/>
    <w:rsid w:val="007E1940"/>
    <w:rsid w:val="007E5963"/>
    <w:rsid w:val="00802310"/>
    <w:rsid w:val="00813DEA"/>
    <w:rsid w:val="00816689"/>
    <w:rsid w:val="00827CFE"/>
    <w:rsid w:val="008320C3"/>
    <w:rsid w:val="00843A1D"/>
    <w:rsid w:val="00847217"/>
    <w:rsid w:val="008564E7"/>
    <w:rsid w:val="00856799"/>
    <w:rsid w:val="00874266"/>
    <w:rsid w:val="0088422D"/>
    <w:rsid w:val="00895198"/>
    <w:rsid w:val="008A1662"/>
    <w:rsid w:val="008A326B"/>
    <w:rsid w:val="008B6444"/>
    <w:rsid w:val="008D2F4E"/>
    <w:rsid w:val="008F3281"/>
    <w:rsid w:val="008F494D"/>
    <w:rsid w:val="009144A4"/>
    <w:rsid w:val="00922210"/>
    <w:rsid w:val="00922417"/>
    <w:rsid w:val="0092295B"/>
    <w:rsid w:val="00923011"/>
    <w:rsid w:val="009267A7"/>
    <w:rsid w:val="00931D02"/>
    <w:rsid w:val="009421B8"/>
    <w:rsid w:val="0094626C"/>
    <w:rsid w:val="0095613C"/>
    <w:rsid w:val="00956BEB"/>
    <w:rsid w:val="0095728F"/>
    <w:rsid w:val="00962F3B"/>
    <w:rsid w:val="00970822"/>
    <w:rsid w:val="00981CE7"/>
    <w:rsid w:val="00986DC1"/>
    <w:rsid w:val="00987C43"/>
    <w:rsid w:val="009936D3"/>
    <w:rsid w:val="00997DF5"/>
    <w:rsid w:val="009A47E1"/>
    <w:rsid w:val="009B6F2F"/>
    <w:rsid w:val="009C7EA0"/>
    <w:rsid w:val="009D0ECF"/>
    <w:rsid w:val="009D3532"/>
    <w:rsid w:val="009E3212"/>
    <w:rsid w:val="009E5B0D"/>
    <w:rsid w:val="00A16460"/>
    <w:rsid w:val="00A2368F"/>
    <w:rsid w:val="00A26DE9"/>
    <w:rsid w:val="00A279DF"/>
    <w:rsid w:val="00A34D8D"/>
    <w:rsid w:val="00A4776E"/>
    <w:rsid w:val="00A54DB7"/>
    <w:rsid w:val="00A745D5"/>
    <w:rsid w:val="00A74CF4"/>
    <w:rsid w:val="00A8686A"/>
    <w:rsid w:val="00A9225A"/>
    <w:rsid w:val="00A93BFB"/>
    <w:rsid w:val="00A94B4C"/>
    <w:rsid w:val="00AA4A53"/>
    <w:rsid w:val="00AC29A6"/>
    <w:rsid w:val="00AD6822"/>
    <w:rsid w:val="00AD70B1"/>
    <w:rsid w:val="00AE6F5F"/>
    <w:rsid w:val="00AF36FD"/>
    <w:rsid w:val="00B17525"/>
    <w:rsid w:val="00B32104"/>
    <w:rsid w:val="00B403A2"/>
    <w:rsid w:val="00B66191"/>
    <w:rsid w:val="00B70D21"/>
    <w:rsid w:val="00B7314F"/>
    <w:rsid w:val="00B76B8C"/>
    <w:rsid w:val="00B81BD1"/>
    <w:rsid w:val="00BA0910"/>
    <w:rsid w:val="00BA0FD4"/>
    <w:rsid w:val="00BA228F"/>
    <w:rsid w:val="00BB05B2"/>
    <w:rsid w:val="00BB6C1F"/>
    <w:rsid w:val="00BC122A"/>
    <w:rsid w:val="00BD55CC"/>
    <w:rsid w:val="00BE18BA"/>
    <w:rsid w:val="00BE1F98"/>
    <w:rsid w:val="00BF313A"/>
    <w:rsid w:val="00C0537E"/>
    <w:rsid w:val="00C154B7"/>
    <w:rsid w:val="00C2003C"/>
    <w:rsid w:val="00C2262C"/>
    <w:rsid w:val="00C27F91"/>
    <w:rsid w:val="00C31397"/>
    <w:rsid w:val="00C33CEC"/>
    <w:rsid w:val="00C453C5"/>
    <w:rsid w:val="00C52AF3"/>
    <w:rsid w:val="00C5392F"/>
    <w:rsid w:val="00C57FF2"/>
    <w:rsid w:val="00C611A6"/>
    <w:rsid w:val="00C715A9"/>
    <w:rsid w:val="00C73EED"/>
    <w:rsid w:val="00C7432C"/>
    <w:rsid w:val="00C82D0B"/>
    <w:rsid w:val="00C83634"/>
    <w:rsid w:val="00C937EA"/>
    <w:rsid w:val="00C9798B"/>
    <w:rsid w:val="00CB393D"/>
    <w:rsid w:val="00CC64D4"/>
    <w:rsid w:val="00CE02A7"/>
    <w:rsid w:val="00CF07BB"/>
    <w:rsid w:val="00CF5BEF"/>
    <w:rsid w:val="00D00F4D"/>
    <w:rsid w:val="00D300EB"/>
    <w:rsid w:val="00D316E3"/>
    <w:rsid w:val="00D3315D"/>
    <w:rsid w:val="00D3545B"/>
    <w:rsid w:val="00D409C0"/>
    <w:rsid w:val="00D477F1"/>
    <w:rsid w:val="00D57DF5"/>
    <w:rsid w:val="00D64312"/>
    <w:rsid w:val="00D6491E"/>
    <w:rsid w:val="00D81AEB"/>
    <w:rsid w:val="00D8470B"/>
    <w:rsid w:val="00D8500A"/>
    <w:rsid w:val="00DA0589"/>
    <w:rsid w:val="00DA2AE2"/>
    <w:rsid w:val="00DC02C6"/>
    <w:rsid w:val="00DC270A"/>
    <w:rsid w:val="00DD1A44"/>
    <w:rsid w:val="00DE64D1"/>
    <w:rsid w:val="00DF2160"/>
    <w:rsid w:val="00DF4123"/>
    <w:rsid w:val="00DF416C"/>
    <w:rsid w:val="00DF68A3"/>
    <w:rsid w:val="00E32683"/>
    <w:rsid w:val="00E3344D"/>
    <w:rsid w:val="00E33B67"/>
    <w:rsid w:val="00E36B65"/>
    <w:rsid w:val="00E4397B"/>
    <w:rsid w:val="00E43BCF"/>
    <w:rsid w:val="00E5653F"/>
    <w:rsid w:val="00E56A26"/>
    <w:rsid w:val="00E67F92"/>
    <w:rsid w:val="00E7149C"/>
    <w:rsid w:val="00E94C8D"/>
    <w:rsid w:val="00EC53C0"/>
    <w:rsid w:val="00EE2A73"/>
    <w:rsid w:val="00EE4B90"/>
    <w:rsid w:val="00EF03FC"/>
    <w:rsid w:val="00EF1555"/>
    <w:rsid w:val="00EF2D34"/>
    <w:rsid w:val="00EF72D9"/>
    <w:rsid w:val="00F217DB"/>
    <w:rsid w:val="00F51268"/>
    <w:rsid w:val="00F531B1"/>
    <w:rsid w:val="00F66493"/>
    <w:rsid w:val="00F66F22"/>
    <w:rsid w:val="00F67FC6"/>
    <w:rsid w:val="00F700FA"/>
    <w:rsid w:val="00F704C7"/>
    <w:rsid w:val="00F77EF1"/>
    <w:rsid w:val="00F90E74"/>
    <w:rsid w:val="00F96E6C"/>
    <w:rsid w:val="00FA6275"/>
    <w:rsid w:val="00FB6EE7"/>
    <w:rsid w:val="00FC19D6"/>
    <w:rsid w:val="00FE1860"/>
    <w:rsid w:val="00FF0F7D"/>
    <w:rsid w:val="00FF2CC2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uiPriority w:val="9"/>
    <w:qFormat/>
    <w:rsid w:val="00B403A2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2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BD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02A7"/>
  </w:style>
  <w:style w:type="character" w:styleId="Heading1Char" w:customStyle="1">
    <w:name w:val="Heading 1 Char"/>
    <w:basedOn w:val="DefaultParagraphFont"/>
    <w:link w:val="Heading1"/>
    <w:uiPriority w:val="9"/>
    <w:rsid w:val="00B403A2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ableNo" w:customStyle="1">
    <w:name w:val="Table_No"/>
    <w:basedOn w:val="Normal"/>
    <w:next w:val="Normal"/>
    <w:link w:val="TableNo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hAnsi="Times New Roman" w:eastAsia="Times New Roman" w:cs="Times New Roman"/>
      <w:sz w:val="24"/>
      <w:szCs w:val="20"/>
      <w:lang w:val="fr-FR"/>
    </w:rPr>
  </w:style>
  <w:style w:type="character" w:styleId="TableNoChar" w:customStyle="1">
    <w:name w:val="Table_No Char"/>
    <w:link w:val="TableNo"/>
    <w:uiPriority w:val="99"/>
    <w:rsid w:val="00E43BCF"/>
    <w:rPr>
      <w:rFonts w:ascii="Times New Roman" w:hAnsi="Times New Roman" w:eastAsia="Times New Roman" w:cs="Times New Roman"/>
      <w:sz w:val="24"/>
      <w:szCs w:val="20"/>
      <w:lang w:val="fr-FR"/>
    </w:rPr>
  </w:style>
  <w:style w:type="paragraph" w:styleId="Tablehead" w:customStyle="1">
    <w:name w:val="Table_head"/>
    <w:basedOn w:val="Normal"/>
    <w:next w:val="Normal"/>
    <w:link w:val="TableheadChar"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hAnsi="Times New Roman" w:eastAsia="Times New Roman" w:cs="Times New Roman"/>
      <w:b/>
      <w:szCs w:val="20"/>
      <w:lang w:val="fr-FR"/>
    </w:rPr>
  </w:style>
  <w:style w:type="paragraph" w:styleId="Tabletitle" w:customStyle="1">
    <w:name w:val="Table_title"/>
    <w:basedOn w:val="Normal"/>
    <w:next w:val="Tablehead"/>
    <w:link w:val="Tabletitle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 w:eastAsia="Times New Roman" w:cs="Times New Roman"/>
      <w:b/>
      <w:sz w:val="24"/>
      <w:szCs w:val="20"/>
      <w:lang w:val="fr-FR"/>
    </w:rPr>
  </w:style>
  <w:style w:type="character" w:styleId="TabletitleChar" w:customStyle="1">
    <w:name w:val="Table_title Char"/>
    <w:link w:val="Tabletitle"/>
    <w:uiPriority w:val="99"/>
    <w:rsid w:val="00E43BCF"/>
    <w:rPr>
      <w:rFonts w:ascii="Times New Roman" w:hAnsi="Times New Roman" w:eastAsia="Times New Roman" w:cs="Times New Roman"/>
      <w:b/>
      <w:sz w:val="24"/>
      <w:szCs w:val="20"/>
      <w:lang w:val="fr-FR"/>
    </w:rPr>
  </w:style>
  <w:style w:type="character" w:styleId="TableheadChar" w:customStyle="1">
    <w:name w:val="Table_head Char"/>
    <w:basedOn w:val="DefaultParagraphFont"/>
    <w:link w:val="Tablehead"/>
    <w:locked/>
    <w:rsid w:val="00E43BCF"/>
    <w:rPr>
      <w:rFonts w:ascii="Times New Roman" w:hAnsi="Times New Roman" w:eastAsia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99"/>
    <w:qFormat/>
    <w:rsid w:val="00E43BCF"/>
    <w:pPr>
      <w:ind w:left="720"/>
      <w:contextualSpacing/>
    </w:pPr>
  </w:style>
  <w:style w:type="paragraph" w:styleId="Source" w:customStyle="1">
    <w:name w:val="Source"/>
    <w:basedOn w:val="Normal"/>
    <w:next w:val="Normal"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hAnsi="Times New Roman" w:eastAsia="Times New Roman" w:cs="Times New Roman"/>
      <w:b/>
      <w:sz w:val="28"/>
      <w:szCs w:val="20"/>
      <w:lang w:val="en-GB"/>
    </w:rPr>
  </w:style>
  <w:style w:type="paragraph" w:styleId="Title1" w:customStyle="1">
    <w:name w:val="Title 1"/>
    <w:basedOn w:val="Source"/>
    <w:next w:val="Normal"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B6390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styleId="Normalaftertitle" w:customStyle="1">
    <w:name w:val="Normal_after_title"/>
    <w:basedOn w:val="Normal"/>
    <w:next w:val="Normal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hAnsi="Times New Roman" w:eastAsia="Times New Roman" w:cs="Times New Roman"/>
      <w:sz w:val="24"/>
      <w:szCs w:val="20"/>
      <w:lang w:val="en-GB"/>
    </w:rPr>
  </w:style>
  <w:style w:type="paragraph" w:styleId="Call" w:customStyle="1">
    <w:name w:val="Call"/>
    <w:basedOn w:val="Normal"/>
    <w:next w:val="Normal"/>
    <w:link w:val="CallChar"/>
    <w:uiPriority w:val="99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hAnsi="Times New Roman" w:eastAsia="Times New Roman" w:cs="Times New Roman"/>
      <w:i/>
      <w:sz w:val="24"/>
      <w:szCs w:val="20"/>
      <w:lang w:val="en-GB"/>
    </w:rPr>
  </w:style>
  <w:style w:type="paragraph" w:styleId="RecNo" w:customStyle="1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hAnsi="Times New Roman" w:eastAsia="Times New Roman" w:cs="Times New Roman"/>
      <w:caps/>
      <w:sz w:val="28"/>
      <w:szCs w:val="20"/>
      <w:lang w:val="en-GB"/>
    </w:rPr>
  </w:style>
  <w:style w:type="paragraph" w:styleId="Rectitle" w:customStyle="1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styleId="Artref" w:customStyle="1">
    <w:name w:val="Art_ref"/>
    <w:basedOn w:val="DefaultParagraphFont"/>
    <w:rsid w:val="00782776"/>
  </w:style>
  <w:style w:type="paragraph" w:styleId="Headingb" w:customStyle="1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hAnsi="Times New Roman Bold" w:eastAsia="Times New Roman" w:cs="Times New Roman Bold"/>
      <w:b/>
      <w:sz w:val="24"/>
      <w:szCs w:val="20"/>
      <w:lang w:val="fr-CH"/>
    </w:rPr>
  </w:style>
  <w:style w:type="paragraph" w:styleId="AnnexNo" w:customStyle="1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hAnsi="Times New Roman" w:eastAsia="Times New Roman" w:cs="Times New Roman"/>
      <w:caps/>
      <w:sz w:val="28"/>
      <w:szCs w:val="20"/>
      <w:lang w:val="en-GB"/>
    </w:rPr>
  </w:style>
  <w:style w:type="paragraph" w:styleId="HeadingSum" w:customStyle="1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hAnsi="Times New Roman" w:eastAsia="Times New Roman" w:cs="Times New Roman"/>
      <w:b/>
      <w:szCs w:val="20"/>
      <w:lang w:val="es-ES_tradnl"/>
    </w:rPr>
  </w:style>
  <w:style w:type="paragraph" w:styleId="Summary" w:customStyle="1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hAnsi="Times New Roman" w:eastAsia="Times New Roman" w:cs="Times New Roman"/>
      <w:szCs w:val="20"/>
      <w:lang w:val="es-ES_tradnl"/>
    </w:rPr>
  </w:style>
  <w:style w:type="character" w:styleId="href" w:customStyle="1">
    <w:name w:val="href"/>
    <w:basedOn w:val="DefaultParagraphFont"/>
    <w:rsid w:val="00782776"/>
  </w:style>
  <w:style w:type="character" w:styleId="Heading2Char" w:customStyle="1">
    <w:name w:val="Heading 2 Char"/>
    <w:basedOn w:val="DefaultParagraphFont"/>
    <w:link w:val="Heading2"/>
    <w:uiPriority w:val="9"/>
    <w:semiHidden/>
    <w:rsid w:val="00303422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enumlev1" w:customStyle="1">
    <w:name w:val="enumlev1"/>
    <w:basedOn w:val="Normal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hAnsi="Times New Roman" w:eastAsia="Times New Roman" w:cs="Times New Roman"/>
      <w:sz w:val="24"/>
      <w:szCs w:val="20"/>
      <w:lang w:val="en-GB"/>
    </w:rPr>
  </w:style>
  <w:style w:type="paragraph" w:styleId="AppendixNo" w:customStyle="1">
    <w:name w:val="Appendix_No"/>
    <w:basedOn w:val="AnnexNo"/>
    <w:next w:val="Normal"/>
    <w:rsid w:val="00303422"/>
  </w:style>
  <w:style w:type="paragraph" w:styleId="AppArtNo" w:customStyle="1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hAnsi="Times New Roman" w:eastAsia="Times New Roman" w:cs="Times New Roman"/>
      <w:caps/>
      <w:sz w:val="28"/>
      <w:szCs w:val="20"/>
      <w:lang w:val="en-GB"/>
    </w:rPr>
  </w:style>
  <w:style w:type="character" w:styleId="RecNoChar" w:customStyle="1">
    <w:name w:val="Rec_No Char"/>
    <w:link w:val="RecNo"/>
    <w:locked/>
    <w:rsid w:val="00303422"/>
    <w:rPr>
      <w:rFonts w:ascii="Times New Roman" w:hAnsi="Times New Roman" w:eastAsia="Times New Roman" w:cs="Times New Roman"/>
      <w:caps/>
      <w:sz w:val="28"/>
      <w:szCs w:val="20"/>
      <w:lang w:val="en-GB"/>
    </w:rPr>
  </w:style>
  <w:style w:type="paragraph" w:styleId="Tablefin" w:customStyle="1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Tabletext" w:customStyle="1">
    <w:name w:val="Table_text"/>
    <w:basedOn w:val="Normal"/>
    <w:link w:val="TabletextChar"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hAnsi="Times New Roman" w:eastAsia="Times New Roman" w:cs="Times New Roman"/>
      <w:szCs w:val="20"/>
      <w:lang w:val="fr-FR"/>
    </w:rPr>
  </w:style>
  <w:style w:type="character" w:styleId="Tabletitle0" w:customStyle="1">
    <w:name w:val="Table_title Знак"/>
    <w:locked/>
    <w:rsid w:val="007D1A8A"/>
    <w:rPr>
      <w:b/>
      <w:sz w:val="24"/>
      <w:lang w:val="fr-FR" w:eastAsia="en-US"/>
    </w:rPr>
  </w:style>
  <w:style w:type="character" w:styleId="TableNo0" w:customStyle="1">
    <w:name w:val="Table_No Знак"/>
    <w:locked/>
    <w:rsid w:val="007D1A8A"/>
    <w:rPr>
      <w:sz w:val="24"/>
      <w:lang w:val="fr-FR" w:eastAsia="en-US"/>
    </w:rPr>
  </w:style>
  <w:style w:type="character" w:styleId="TabletextChar" w:customStyle="1">
    <w:name w:val="Table_text Char"/>
    <w:link w:val="Tabletext"/>
    <w:qFormat/>
    <w:locked/>
    <w:rsid w:val="007D1A8A"/>
    <w:rPr>
      <w:rFonts w:ascii="Times New Roman" w:hAnsi="Times New Roman" w:eastAsia="Times New Roman" w:cs="Times New Roman"/>
      <w:szCs w:val="20"/>
      <w:lang w:val="fr-FR"/>
    </w:rPr>
  </w:style>
  <w:style w:type="paragraph" w:styleId="Tablelegend" w:customStyle="1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hAnsi="Times New Roman" w:eastAsia="Times New Roman" w:cs="Times New Roman"/>
      <w:szCs w:val="20"/>
      <w:lang w:val="fr-FR"/>
    </w:rPr>
  </w:style>
  <w:style w:type="character" w:styleId="CallChar" w:customStyle="1">
    <w:name w:val="Call Char"/>
    <w:link w:val="Call"/>
    <w:uiPriority w:val="99"/>
    <w:locked/>
    <w:rsid w:val="00D409C0"/>
    <w:rPr>
      <w:rFonts w:ascii="Times New Roman" w:hAnsi="Times New Roman" w:eastAsia="Times New Roman" w:cs="Times New Roman"/>
      <w:i/>
      <w:sz w:val="24"/>
      <w:szCs w:val="20"/>
      <w:lang w:val="en-GB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0C3"/>
    <w:rPr>
      <w:color w:val="800080" w:themeColor="followedHyperlink"/>
      <w:u w:val="single"/>
    </w:rPr>
  </w:style>
  <w:style w:type="paragraph" w:styleId="Chaptitle" w:customStyle="1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hAnsi="Times New Roman" w:eastAsia="Times New Roman" w:cs="Times New Roman"/>
      <w:b/>
      <w:sz w:val="28"/>
      <w:szCs w:val="20"/>
      <w:lang w:val="en-GB"/>
    </w:rPr>
  </w:style>
  <w:style w:type="paragraph" w:styleId="Questiontitle" w:customStyle="1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hAnsi="Times New Roman Bold" w:eastAsia="Times New Roman" w:cs="Times New Roman"/>
      <w:b/>
      <w:sz w:val="28"/>
      <w:szCs w:val="20"/>
      <w:lang w:val="en-GB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ominic.nguyen@esimplicity.com" TargetMode="External" Id="rId11" /><Relationship Type="http://schemas.openxmlformats.org/officeDocument/2006/relationships/styles" Target="styles.xml" Id="rId5" /><Relationship Type="http://schemas.openxmlformats.org/officeDocument/2006/relationships/hyperlink" Target="mailto:andrew.meadows.1@us.af.mi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C72A6A-F5D6-466B-B20B-C1DC1145A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NASA/ODIN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US7B011FS</dc:title>
  <dc:subject/>
  <dc:creator>LMIT-ODIN</dc:creator>
  <keywords/>
  <dc:description/>
  <lastModifiedBy>Dominic Nguyen</lastModifiedBy>
  <revision>3</revision>
  <lastPrinted>2020-09-11T16:56:00.0000000Z</lastPrinted>
  <dcterms:created xsi:type="dcterms:W3CDTF">2021-07-26T14:22:00.0000000Z</dcterms:created>
  <dcterms:modified xsi:type="dcterms:W3CDTF">2021-07-26T14:36:39.5036247Z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</Properties>
</file>