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773A40D1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209762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7007D318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1A1E768" w14:textId="77777777" w:rsidTr="00272B6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10D590EF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C25CFCD" w14:textId="030EE5F6" w:rsidR="00FE0EEA" w:rsidRPr="006F661E" w:rsidRDefault="00FE0EEA" w:rsidP="0006109B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06109B">
              <w:rPr>
                <w:szCs w:val="24"/>
              </w:rPr>
              <w:t>2</w:t>
            </w:r>
            <w:r w:rsidR="00853103">
              <w:rPr>
                <w:szCs w:val="24"/>
              </w:rPr>
              <w:t>7</w:t>
            </w:r>
            <w:r w:rsidR="0006109B">
              <w:rPr>
                <w:szCs w:val="24"/>
              </w:rPr>
              <w:t>-</w:t>
            </w:r>
            <w:r w:rsidR="00890D20">
              <w:rPr>
                <w:szCs w:val="24"/>
              </w:rPr>
              <w:t>13-FS</w:t>
            </w:r>
            <w:bookmarkStart w:id="0" w:name="_GoBack"/>
            <w:bookmarkEnd w:id="0"/>
          </w:p>
        </w:tc>
      </w:tr>
      <w:tr w:rsidR="00FE0EEA" w:rsidRPr="008A5AF1" w14:paraId="5A9C01AA" w14:textId="77777777" w:rsidTr="00272B6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B37450B" w14:textId="4F14B719" w:rsidR="00FE0EEA" w:rsidRPr="0014430B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A9347D">
              <w:rPr>
                <w:szCs w:val="24"/>
                <w:lang w:val="pt-BR"/>
              </w:rPr>
              <w:t xml:space="preserve">ITU-R </w:t>
            </w:r>
            <w:r w:rsidR="0014430B" w:rsidRPr="0014430B">
              <w:rPr>
                <w:szCs w:val="24"/>
                <w:lang w:val="pt-BR"/>
              </w:rPr>
              <w:t>5B/</w:t>
            </w:r>
            <w:r w:rsidR="00853103">
              <w:rPr>
                <w:szCs w:val="24"/>
                <w:lang w:val="pt-BR"/>
              </w:rPr>
              <w:t>355</w:t>
            </w:r>
            <w:r w:rsidR="0014430B" w:rsidRPr="0014430B">
              <w:rPr>
                <w:szCs w:val="24"/>
                <w:lang w:val="pt-BR"/>
              </w:rPr>
              <w:t xml:space="preserve">-E Annex </w:t>
            </w:r>
            <w:r w:rsidR="00853103">
              <w:rPr>
                <w:szCs w:val="24"/>
                <w:lang w:val="pt-BR"/>
              </w:rPr>
              <w:t>20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2607CAE" w14:textId="17955E98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853103">
              <w:rPr>
                <w:szCs w:val="24"/>
              </w:rPr>
              <w:t>5</w:t>
            </w:r>
            <w:r w:rsidR="00577EF8" w:rsidRPr="00577EF8">
              <w:rPr>
                <w:szCs w:val="24"/>
                <w:vertAlign w:val="superscript"/>
              </w:rPr>
              <w:t>th</w:t>
            </w:r>
            <w:r w:rsidR="00577EF8">
              <w:rPr>
                <w:szCs w:val="24"/>
              </w:rPr>
              <w:t xml:space="preserve"> </w:t>
            </w:r>
            <w:r w:rsidR="00853103">
              <w:rPr>
                <w:szCs w:val="24"/>
              </w:rPr>
              <w:t>August</w:t>
            </w:r>
            <w:r w:rsidR="00577EF8">
              <w:rPr>
                <w:szCs w:val="24"/>
              </w:rPr>
              <w:t xml:space="preserve"> 2021</w:t>
            </w:r>
          </w:p>
        </w:tc>
      </w:tr>
      <w:tr w:rsidR="00FE0EEA" w:rsidRPr="008A5AF1" w14:paraId="3C7E4282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DF8CA86" w14:textId="77777777" w:rsidR="00FE0EEA" w:rsidRPr="00F636D5" w:rsidRDefault="00FE0EEA" w:rsidP="00037ABB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E00E7F" w:rsidRPr="006E51AE">
              <w:rPr>
                <w:lang w:eastAsia="zh-CN"/>
              </w:rPr>
              <w:t>P</w:t>
            </w:r>
            <w:r w:rsidR="00A9004C">
              <w:rPr>
                <w:lang w:eastAsia="zh-CN"/>
              </w:rPr>
              <w:t>RELIMINARY DRAFT NEW REPORT</w:t>
            </w:r>
            <w:r w:rsidR="00E00E7F" w:rsidRPr="006E51AE">
              <w:rPr>
                <w:lang w:eastAsia="zh-CN"/>
              </w:rPr>
              <w:t xml:space="preserve"> ITU-R M.[UA_PFD]</w:t>
            </w:r>
            <w:r w:rsidR="008D1E9D">
              <w:rPr>
                <w:lang w:eastAsia="zh-CN"/>
              </w:rPr>
              <w:t xml:space="preserve"> - </w:t>
            </w:r>
            <w:r w:rsidR="008D1E9D" w:rsidRPr="006E51AE">
              <w:rPr>
                <w:lang w:eastAsia="zh-CN"/>
              </w:rPr>
              <w:t xml:space="preserve"> </w:t>
            </w:r>
            <w:r w:rsidR="008D1E9D" w:rsidRPr="00A9004C">
              <w:rPr>
                <w:b/>
                <w:bCs/>
                <w:lang w:eastAsia="zh-CN"/>
              </w:rPr>
              <w:t xml:space="preserve">Review of power flux-density limits in accordance with </w:t>
            </w:r>
            <w:r w:rsidR="008D1E9D" w:rsidRPr="00A9004C">
              <w:rPr>
                <w:b/>
                <w:bCs/>
                <w:i/>
                <w:iCs/>
                <w:lang w:eastAsia="zh-CN"/>
              </w:rPr>
              <w:t>resolves</w:t>
            </w:r>
            <w:r w:rsidR="008D1E9D" w:rsidRPr="00A9004C">
              <w:rPr>
                <w:b/>
                <w:bCs/>
                <w:lang w:eastAsia="zh-CN"/>
              </w:rPr>
              <w:t xml:space="preserve"> 16 of Resolution 155 (WRC-15)</w:t>
            </w:r>
          </w:p>
        </w:tc>
      </w:tr>
      <w:tr w:rsidR="00FE0EEA" w:rsidRPr="00490665" w14:paraId="30369845" w14:textId="77777777" w:rsidTr="00272B6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52CA482C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353F9CBF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46D2047" w14:textId="77777777" w:rsidR="00DF3E2B" w:rsidRPr="003B191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Arial" w:eastAsia="Calibri" w:hAnsi="Arial" w:cs="Arial"/>
                <w:bCs/>
                <w:iCs/>
                <w:sz w:val="20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3B1914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Don Nellis</w:t>
            </w:r>
          </w:p>
          <w:p w14:paraId="497C3C47" w14:textId="77777777" w:rsidR="00FE0EEA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28574C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Federal Aviation Administration</w:t>
            </w:r>
          </w:p>
          <w:p w14:paraId="3E214CA1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1E85985A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 xml:space="preserve">: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>
              <w:rPr>
                <w:bCs/>
                <w:iCs/>
                <w:szCs w:val="24"/>
                <w:lang w:val="en-US"/>
              </w:rPr>
              <w:t>Michael Neale</w:t>
            </w:r>
          </w:p>
          <w:p w14:paraId="063282B3" w14:textId="77777777" w:rsidR="00037ABB" w:rsidRPr="006F661E" w:rsidRDefault="00037ABB" w:rsidP="00DF3E2B">
            <w:pPr>
              <w:spacing w:before="0"/>
              <w:ind w:left="122" w:right="144"/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616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>ACES Corporation for the FAA</w:t>
            </w:r>
          </w:p>
          <w:p w14:paraId="5ACCC3E0" w14:textId="77777777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C8340B6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52568C3D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D4EDF64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28574C">
              <w:rPr>
                <w:rFonts w:ascii="Arial" w:hAnsi="Arial"/>
                <w:sz w:val="20"/>
                <w:lang w:val="en-US"/>
              </w:rPr>
              <w:t>(202) 267-9779</w:t>
            </w:r>
          </w:p>
          <w:p w14:paraId="35DCFA5C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635061">
                <w:rPr>
                  <w:rStyle w:val="Hyperlink"/>
                  <w:rFonts w:ascii="Arial" w:hAnsi="Arial"/>
                  <w:sz w:val="20"/>
                  <w:lang w:val="en-US"/>
                </w:rPr>
                <w:t>Donald.Nellis@faa.gov</w:t>
              </w:r>
            </w:hyperlink>
          </w:p>
          <w:p w14:paraId="797D7F0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E7E0C33" w14:textId="77777777" w:rsidR="00037ABB" w:rsidRPr="00B748BA" w:rsidRDefault="00037ABB" w:rsidP="00B748BA">
            <w:pPr>
              <w:spacing w:before="0"/>
              <w:ind w:left="194"/>
              <w:rPr>
                <w:rFonts w:ascii="Arial" w:hAnsi="Arial" w:cs="Arial"/>
                <w:sz w:val="20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>
              <w:rPr>
                <w:rFonts w:ascii="Arial" w:hAnsi="Arial" w:cs="Arial"/>
                <w:sz w:val="20"/>
              </w:rPr>
              <w:t>(858) 705</w:t>
            </w:r>
            <w:r w:rsidR="00B748BA" w:rsidRPr="004614CE">
              <w:rPr>
                <w:rFonts w:ascii="Arial" w:hAnsi="Arial" w:cs="Arial"/>
                <w:sz w:val="20"/>
              </w:rPr>
              <w:t>-</w:t>
            </w:r>
            <w:r w:rsidR="00B748BA">
              <w:rPr>
                <w:rFonts w:ascii="Arial" w:hAnsi="Arial" w:cs="Arial"/>
                <w:sz w:val="20"/>
              </w:rPr>
              <w:t>8978</w:t>
            </w:r>
          </w:p>
          <w:p w14:paraId="24A6DB44" w14:textId="77777777" w:rsidR="00FE0EEA" w:rsidRPr="006F661E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B03210">
              <w:rPr>
                <w:rStyle w:val="Hyperlink"/>
                <w:rFonts w:ascii="Arial" w:hAnsi="Arial" w:cs="Arial"/>
                <w:sz w:val="20"/>
                <w:lang w:val="fr-FR"/>
              </w:rPr>
              <w:t>michael.neale@</w:t>
            </w:r>
            <w:r w:rsidR="00B748BA">
              <w:rPr>
                <w:rStyle w:val="Hyperlink"/>
                <w:rFonts w:ascii="Arial" w:hAnsi="Arial" w:cs="Arial"/>
                <w:sz w:val="20"/>
                <w:lang w:val="fr-FR"/>
              </w:rPr>
              <w:t>aces-inc.com</w:t>
            </w:r>
          </w:p>
        </w:tc>
      </w:tr>
      <w:tr w:rsidR="00FE0EEA" w:rsidRPr="008A5AF1" w14:paraId="02E048FC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97C5D5E" w14:textId="3CC6BBE4" w:rsidR="001616A4" w:rsidRPr="00E165EF" w:rsidRDefault="00FE0EEA" w:rsidP="001616A4">
            <w:pPr>
              <w:rPr>
                <w:rFonts w:ascii="Arial" w:hAnsi="Arial" w:cs="Arial"/>
                <w:bCs/>
                <w:sz w:val="20"/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The purpose of this contribution is to propose the update of the 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>PRELIMINARY DRAFT NEW REPORT to a DRAFT NEW REPORT.</w:t>
            </w:r>
            <w:r w:rsidR="008E5CCE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>No changes</w:t>
            </w:r>
            <w:r w:rsidR="001616A4">
              <w:rPr>
                <w:rFonts w:ascii="Arial" w:hAnsi="Arial" w:cs="Arial"/>
                <w:sz w:val="20"/>
                <w:szCs w:val="24"/>
              </w:rPr>
              <w:t>, other than the status,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are proposed to the version that was </w:t>
            </w:r>
            <w:r w:rsidR="00E21304">
              <w:rPr>
                <w:rFonts w:ascii="Arial" w:hAnsi="Arial" w:cs="Arial"/>
                <w:sz w:val="20"/>
                <w:szCs w:val="24"/>
              </w:rPr>
              <w:t>Annexed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to the Chairman’s Report f</w:t>
            </w:r>
            <w:r w:rsidR="001616A4">
              <w:rPr>
                <w:rFonts w:ascii="Arial" w:hAnsi="Arial" w:cs="Arial"/>
                <w:sz w:val="20"/>
                <w:szCs w:val="24"/>
              </w:rPr>
              <w:t>ro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m the </w:t>
            </w:r>
            <w:r w:rsidR="00050894">
              <w:rPr>
                <w:rFonts w:ascii="Arial" w:hAnsi="Arial" w:cs="Arial"/>
                <w:sz w:val="20"/>
                <w:szCs w:val="24"/>
              </w:rPr>
              <w:t>April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201</w:t>
            </w:r>
            <w:r w:rsidR="00050894">
              <w:rPr>
                <w:rFonts w:ascii="Arial" w:hAnsi="Arial" w:cs="Arial"/>
                <w:sz w:val="20"/>
                <w:szCs w:val="24"/>
              </w:rPr>
              <w:t>9</w:t>
            </w:r>
            <w:r w:rsidR="001616A4" w:rsidRPr="00596462">
              <w:rPr>
                <w:rFonts w:ascii="Arial" w:hAnsi="Arial" w:cs="Arial"/>
                <w:sz w:val="20"/>
                <w:szCs w:val="24"/>
              </w:rPr>
              <w:t xml:space="preserve"> meeting of WP 5B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and carried over without discussion during the July 2020</w:t>
            </w:r>
            <w:r w:rsidR="00E21304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="00577EF8">
              <w:rPr>
                <w:rFonts w:ascii="Arial" w:hAnsi="Arial" w:cs="Arial"/>
                <w:sz w:val="20"/>
                <w:szCs w:val="24"/>
              </w:rPr>
              <w:t>November 2020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E21304">
              <w:rPr>
                <w:rFonts w:ascii="Arial" w:hAnsi="Arial" w:cs="Arial"/>
                <w:sz w:val="20"/>
                <w:szCs w:val="24"/>
              </w:rPr>
              <w:t xml:space="preserve">and May 2021 </w:t>
            </w:r>
            <w:r w:rsidR="001A4F5E">
              <w:rPr>
                <w:rFonts w:ascii="Arial" w:hAnsi="Arial" w:cs="Arial"/>
                <w:sz w:val="20"/>
                <w:szCs w:val="24"/>
              </w:rPr>
              <w:t>meeting</w:t>
            </w:r>
            <w:r w:rsidR="00577EF8">
              <w:rPr>
                <w:rFonts w:ascii="Arial" w:hAnsi="Arial" w:cs="Arial"/>
                <w:sz w:val="20"/>
                <w:szCs w:val="24"/>
              </w:rPr>
              <w:t>s</w:t>
            </w:r>
            <w:r w:rsidR="001A4F5E">
              <w:rPr>
                <w:rFonts w:ascii="Arial" w:hAnsi="Arial" w:cs="Arial"/>
                <w:sz w:val="20"/>
                <w:szCs w:val="24"/>
              </w:rPr>
              <w:t xml:space="preserve"> of WP 5B</w:t>
            </w:r>
            <w:r w:rsidR="008E5CCE">
              <w:rPr>
                <w:rFonts w:ascii="Arial" w:hAnsi="Arial" w:cs="Arial"/>
                <w:sz w:val="20"/>
                <w:szCs w:val="24"/>
              </w:rPr>
              <w:t xml:space="preserve">.  This pfd mask now exists as an example in Annex 2 to </w:t>
            </w:r>
            <w:r w:rsidR="008E5CCE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Resolution </w:t>
            </w:r>
            <w:r w:rsidR="008E5CCE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8E5CCE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="008E5CCE" w:rsidRPr="00E165EF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8E5CCE"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so the report needs to be </w:t>
            </w:r>
            <w:r w:rsidR="00E165EF"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>finalized</w:t>
            </w:r>
            <w:r w:rsidR="008E5CCE" w:rsidRP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so the example can become the</w:t>
            </w:r>
            <w:r w:rsidR="00E165EF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normative requirement in the resolution</w:t>
            </w:r>
            <w:r w:rsidR="001616A4" w:rsidRPr="00E165EF">
              <w:rPr>
                <w:rFonts w:ascii="Arial" w:hAnsi="Arial" w:cs="Arial"/>
                <w:bCs/>
                <w:sz w:val="20"/>
                <w:szCs w:val="24"/>
              </w:rPr>
              <w:t>.</w:t>
            </w:r>
          </w:p>
          <w:p w14:paraId="7316B1DE" w14:textId="77777777" w:rsidR="00FE0EEA" w:rsidRDefault="001616A4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Report is required to address resolves 14, 15 and 16 in Resolution </w:t>
            </w:r>
            <w:r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7402C3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050894">
              <w:rPr>
                <w:rFonts w:ascii="Arial" w:hAnsi="Arial" w:cs="Arial"/>
                <w:sz w:val="20"/>
                <w:szCs w:val="24"/>
                <w:lang w:val="en-US"/>
              </w:rPr>
              <w:t xml:space="preserve"> in support of Agenda Item 1.8</w:t>
            </w:r>
            <w:r w:rsidRPr="00596462">
              <w:rPr>
                <w:rFonts w:ascii="Arial" w:hAnsi="Arial" w:cs="Arial"/>
                <w:sz w:val="20"/>
                <w:szCs w:val="24"/>
                <w:lang w:val="en-US"/>
              </w:rPr>
              <w:t>.</w:t>
            </w:r>
          </w:p>
          <w:p w14:paraId="48B27FDE" w14:textId="77777777" w:rsidR="00E526AF" w:rsidRPr="001616A4" w:rsidRDefault="00E526AF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FE0EEA" w:rsidRPr="008A5AF1" w14:paraId="378E9652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15C9D26" w14:textId="77777777" w:rsidR="00EA363F" w:rsidRDefault="00FE0EEA" w:rsidP="00050894">
            <w:pPr>
              <w:pStyle w:val="enumlev2"/>
              <w:ind w:left="0" w:firstLine="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050894" w:rsidRPr="00596462">
              <w:rPr>
                <w:rFonts w:ascii="Arial" w:hAnsi="Arial" w:cs="Arial"/>
                <w:sz w:val="20"/>
                <w:szCs w:val="24"/>
                <w:lang w:val="en-US"/>
              </w:rPr>
              <w:t xml:space="preserve">This contribution examines the pfd required to protect the FS from emissions from the CNPC link transmitter located on the UA and proposes updating the pfd mask in Annex 2 of Resolution </w:t>
            </w:r>
            <w:r w:rsidR="00050894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155 (WRC-1</w:t>
            </w:r>
            <w:r w:rsidR="00980405">
              <w:rPr>
                <w:rFonts w:ascii="Arial" w:hAnsi="Arial" w:cs="Arial"/>
                <w:b/>
                <w:sz w:val="20"/>
                <w:szCs w:val="24"/>
                <w:lang w:val="en-US"/>
              </w:rPr>
              <w:t>9</w:t>
            </w:r>
            <w:r w:rsidR="00050894" w:rsidRPr="00596462">
              <w:rPr>
                <w:rFonts w:ascii="Arial" w:hAnsi="Arial" w:cs="Arial"/>
                <w:b/>
                <w:sz w:val="20"/>
                <w:szCs w:val="24"/>
                <w:lang w:val="en-US"/>
              </w:rPr>
              <w:t>)</w:t>
            </w:r>
            <w:r w:rsidR="00050894">
              <w:rPr>
                <w:rFonts w:ascii="Arial" w:hAnsi="Arial" w:cs="Arial"/>
                <w:b/>
                <w:sz w:val="20"/>
                <w:szCs w:val="24"/>
                <w:lang w:val="en-US"/>
              </w:rPr>
              <w:t xml:space="preserve"> </w:t>
            </w:r>
            <w:r w:rsidR="00050894" w:rsidRPr="00F13E8D">
              <w:rPr>
                <w:rFonts w:ascii="Arial" w:hAnsi="Arial" w:cs="Arial"/>
                <w:sz w:val="20"/>
                <w:szCs w:val="24"/>
                <w:lang w:val="en-US"/>
              </w:rPr>
              <w:t>in accordance with those studies.</w:t>
            </w:r>
          </w:p>
          <w:p w14:paraId="09059E17" w14:textId="77777777" w:rsidR="00E526AF" w:rsidRPr="00E526AF" w:rsidRDefault="00E526AF" w:rsidP="00050894">
            <w:pPr>
              <w:pStyle w:val="enumlev2"/>
              <w:ind w:left="0" w:firstLine="0"/>
              <w:rPr>
                <w:bCs/>
                <w:sz w:val="20"/>
              </w:rPr>
            </w:pPr>
          </w:p>
        </w:tc>
      </w:tr>
    </w:tbl>
    <w:p w14:paraId="7429A9F1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D00CD" w14:textId="77777777" w:rsidR="009E4CD8" w:rsidRDefault="009E4CD8">
      <w:r>
        <w:separator/>
      </w:r>
    </w:p>
  </w:endnote>
  <w:endnote w:type="continuationSeparator" w:id="0">
    <w:p w14:paraId="24C92876" w14:textId="77777777" w:rsidR="009E4CD8" w:rsidRDefault="009E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51FCD" w14:textId="77777777" w:rsidR="009E4CD8" w:rsidRDefault="009E4CD8">
      <w:r>
        <w:t>____________________</w:t>
      </w:r>
    </w:p>
  </w:footnote>
  <w:footnote w:type="continuationSeparator" w:id="0">
    <w:p w14:paraId="1787062F" w14:textId="77777777" w:rsidR="009E4CD8" w:rsidRDefault="009E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6EE22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NotDisplayPageBoundarie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0894"/>
    <w:rsid w:val="00051FEC"/>
    <w:rsid w:val="0006109B"/>
    <w:rsid w:val="00074F49"/>
    <w:rsid w:val="00083B3D"/>
    <w:rsid w:val="00087ED5"/>
    <w:rsid w:val="00095EC1"/>
    <w:rsid w:val="000B1040"/>
    <w:rsid w:val="000C3C3C"/>
    <w:rsid w:val="000D24F6"/>
    <w:rsid w:val="000F5349"/>
    <w:rsid w:val="00103467"/>
    <w:rsid w:val="00115AB5"/>
    <w:rsid w:val="0014430B"/>
    <w:rsid w:val="00155EAF"/>
    <w:rsid w:val="001616A4"/>
    <w:rsid w:val="00170C40"/>
    <w:rsid w:val="00176055"/>
    <w:rsid w:val="001762AC"/>
    <w:rsid w:val="00181569"/>
    <w:rsid w:val="001A2611"/>
    <w:rsid w:val="001A2B81"/>
    <w:rsid w:val="001A3DE6"/>
    <w:rsid w:val="001A4F5E"/>
    <w:rsid w:val="001C6923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44F8"/>
    <w:rsid w:val="002C6D77"/>
    <w:rsid w:val="002F41B5"/>
    <w:rsid w:val="002F5E8A"/>
    <w:rsid w:val="00323743"/>
    <w:rsid w:val="003307DB"/>
    <w:rsid w:val="00346874"/>
    <w:rsid w:val="003808B6"/>
    <w:rsid w:val="00380DF8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1294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6137"/>
    <w:rsid w:val="004E1EDF"/>
    <w:rsid w:val="005011AE"/>
    <w:rsid w:val="005056D1"/>
    <w:rsid w:val="00511793"/>
    <w:rsid w:val="00514A3F"/>
    <w:rsid w:val="005207DF"/>
    <w:rsid w:val="00527A25"/>
    <w:rsid w:val="00545C87"/>
    <w:rsid w:val="005464F5"/>
    <w:rsid w:val="005479A3"/>
    <w:rsid w:val="00573D1D"/>
    <w:rsid w:val="00575242"/>
    <w:rsid w:val="00575BC4"/>
    <w:rsid w:val="00577EF8"/>
    <w:rsid w:val="00582985"/>
    <w:rsid w:val="00595208"/>
    <w:rsid w:val="0059695B"/>
    <w:rsid w:val="005A0308"/>
    <w:rsid w:val="005B77F5"/>
    <w:rsid w:val="005B7A09"/>
    <w:rsid w:val="005C3350"/>
    <w:rsid w:val="005D2BD7"/>
    <w:rsid w:val="0062684F"/>
    <w:rsid w:val="00646B80"/>
    <w:rsid w:val="00664890"/>
    <w:rsid w:val="0068258D"/>
    <w:rsid w:val="006C6080"/>
    <w:rsid w:val="006D53DE"/>
    <w:rsid w:val="006E6BFC"/>
    <w:rsid w:val="006F661E"/>
    <w:rsid w:val="00701806"/>
    <w:rsid w:val="00721944"/>
    <w:rsid w:val="00723BA8"/>
    <w:rsid w:val="0073325C"/>
    <w:rsid w:val="007402C3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15D2"/>
    <w:rsid w:val="007B3FE2"/>
    <w:rsid w:val="007C6132"/>
    <w:rsid w:val="007F703D"/>
    <w:rsid w:val="00807158"/>
    <w:rsid w:val="00822DE6"/>
    <w:rsid w:val="00853103"/>
    <w:rsid w:val="00890D20"/>
    <w:rsid w:val="00892A9D"/>
    <w:rsid w:val="008B23AE"/>
    <w:rsid w:val="008B42DB"/>
    <w:rsid w:val="008C3CDE"/>
    <w:rsid w:val="008D1CCD"/>
    <w:rsid w:val="008D1E9D"/>
    <w:rsid w:val="008E4709"/>
    <w:rsid w:val="008E5CCE"/>
    <w:rsid w:val="009076BE"/>
    <w:rsid w:val="009318E1"/>
    <w:rsid w:val="00943AB7"/>
    <w:rsid w:val="009465A2"/>
    <w:rsid w:val="00946EC6"/>
    <w:rsid w:val="00967DEA"/>
    <w:rsid w:val="00973D61"/>
    <w:rsid w:val="00980405"/>
    <w:rsid w:val="00980998"/>
    <w:rsid w:val="00986D8C"/>
    <w:rsid w:val="009B746E"/>
    <w:rsid w:val="009C187E"/>
    <w:rsid w:val="009C6126"/>
    <w:rsid w:val="009D18DA"/>
    <w:rsid w:val="009E2C93"/>
    <w:rsid w:val="009E3088"/>
    <w:rsid w:val="009E4CD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9004C"/>
    <w:rsid w:val="00A915CD"/>
    <w:rsid w:val="00A9347D"/>
    <w:rsid w:val="00AB5F43"/>
    <w:rsid w:val="00AC3A8F"/>
    <w:rsid w:val="00AD7219"/>
    <w:rsid w:val="00B21BB3"/>
    <w:rsid w:val="00B252A6"/>
    <w:rsid w:val="00B56EB8"/>
    <w:rsid w:val="00B72F4F"/>
    <w:rsid w:val="00B748BA"/>
    <w:rsid w:val="00BC688C"/>
    <w:rsid w:val="00BE4F28"/>
    <w:rsid w:val="00BF0224"/>
    <w:rsid w:val="00BF4F6D"/>
    <w:rsid w:val="00C23AB8"/>
    <w:rsid w:val="00C33A8B"/>
    <w:rsid w:val="00C42293"/>
    <w:rsid w:val="00C74E3E"/>
    <w:rsid w:val="00CD7BF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31B2"/>
    <w:rsid w:val="00DA44BA"/>
    <w:rsid w:val="00DB4701"/>
    <w:rsid w:val="00DC1AD5"/>
    <w:rsid w:val="00DE0AFE"/>
    <w:rsid w:val="00DE5034"/>
    <w:rsid w:val="00DF3E2B"/>
    <w:rsid w:val="00DF6A76"/>
    <w:rsid w:val="00E00E7F"/>
    <w:rsid w:val="00E165EF"/>
    <w:rsid w:val="00E21304"/>
    <w:rsid w:val="00E25712"/>
    <w:rsid w:val="00E34FFC"/>
    <w:rsid w:val="00E5054A"/>
    <w:rsid w:val="00E526AF"/>
    <w:rsid w:val="00E62779"/>
    <w:rsid w:val="00E70D54"/>
    <w:rsid w:val="00E818F3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026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1551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2021-08-04T19:59:00Z</dcterms:created>
  <dcterms:modified xsi:type="dcterms:W3CDTF">2021-08-12T15:56:00Z</dcterms:modified>
</cp:coreProperties>
</file>