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175712" w14:paraId="7C1E101B" w14:textId="77777777" w:rsidTr="006E2CFC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84522EC" w14:textId="77777777" w:rsidR="00175712" w:rsidRDefault="00175712" w:rsidP="006E2CF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U.S. Radiocommunications Sector</w:t>
            </w:r>
          </w:p>
          <w:p w14:paraId="0F599E64" w14:textId="77777777" w:rsidR="00175712" w:rsidRDefault="00175712" w:rsidP="006E2CFC">
            <w:pPr>
              <w:pStyle w:val="TabletitleBR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Fact Sheet</w:t>
            </w:r>
          </w:p>
        </w:tc>
      </w:tr>
      <w:tr w:rsidR="00175712" w14:paraId="69F488F4" w14:textId="77777777" w:rsidTr="006E2CFC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85CDB57" w14:textId="40BFF692" w:rsidR="00175712" w:rsidRDefault="00175712" w:rsidP="006E2CFC">
            <w:pPr>
              <w:spacing w:after="120"/>
              <w:ind w:left="900" w:right="144" w:hanging="756"/>
              <w:rPr>
                <w:lang w:val="en-US"/>
              </w:rPr>
            </w:pPr>
            <w:r>
              <w:rPr>
                <w:b/>
                <w:lang w:val="en-US"/>
              </w:rPr>
              <w:t>Working Party:</w:t>
            </w:r>
            <w:r>
              <w:rPr>
                <w:lang w:val="en-US"/>
              </w:rPr>
              <w:t xml:space="preserve">  ITU-R WP 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D575214" w14:textId="0C969E39" w:rsidR="00175712" w:rsidRDefault="00175712" w:rsidP="006E2CFC">
            <w:pPr>
              <w:spacing w:after="120"/>
              <w:ind w:left="144" w:right="144"/>
              <w:rPr>
                <w:lang w:val="en-US"/>
              </w:rPr>
            </w:pPr>
            <w:r>
              <w:rPr>
                <w:b/>
                <w:lang w:val="en-US"/>
              </w:rPr>
              <w:t>Document No:</w:t>
            </w:r>
            <w:r w:rsidR="0056517D">
              <w:rPr>
                <w:lang w:val="en-US"/>
              </w:rPr>
              <w:t xml:space="preserve">  USWP5B27-16-FS</w:t>
            </w:r>
          </w:p>
        </w:tc>
      </w:tr>
      <w:tr w:rsidR="00175712" w14:paraId="3B992C5D" w14:textId="77777777" w:rsidTr="006E2CFC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536E19D" w14:textId="2D5B9A8B" w:rsidR="00175712" w:rsidRDefault="00175712" w:rsidP="006E2CFC">
            <w:pPr>
              <w:ind w:left="144" w:right="144"/>
              <w:rPr>
                <w:lang w:val="en-US"/>
              </w:rPr>
            </w:pPr>
            <w:r>
              <w:rPr>
                <w:b/>
                <w:lang w:val="en-US"/>
              </w:rPr>
              <w:t>Ref:  WP-5</w:t>
            </w:r>
            <w:r w:rsidR="00F77756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/</w:t>
            </w:r>
            <w:r w:rsidR="00F77756">
              <w:rPr>
                <w:b/>
                <w:lang w:val="en-US"/>
              </w:rPr>
              <w:t>355</w:t>
            </w:r>
            <w:r>
              <w:rPr>
                <w:b/>
                <w:lang w:val="en-US"/>
              </w:rPr>
              <w:t xml:space="preserve"> </w:t>
            </w:r>
            <w:r w:rsidR="00B86C50">
              <w:rPr>
                <w:bCs/>
                <w:lang w:val="en-US"/>
              </w:rPr>
              <w:t>Annex 9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57A303C" w14:textId="04C737B3" w:rsidR="00175712" w:rsidRDefault="00175712" w:rsidP="00D53DEE">
            <w:pPr>
              <w:tabs>
                <w:tab w:val="left" w:pos="162"/>
              </w:tabs>
              <w:ind w:left="612" w:right="144" w:hanging="468"/>
              <w:rPr>
                <w:lang w:val="en-US"/>
              </w:rPr>
            </w:pPr>
            <w:r>
              <w:rPr>
                <w:b/>
                <w:lang w:val="en-US"/>
              </w:rPr>
              <w:t>Date:</w:t>
            </w:r>
            <w:r>
              <w:rPr>
                <w:lang w:val="en-US"/>
              </w:rPr>
              <w:t xml:space="preserve"> </w:t>
            </w:r>
            <w:r w:rsidR="00CC2151">
              <w:rPr>
                <w:lang w:val="en-US"/>
              </w:rPr>
              <w:t>August</w:t>
            </w:r>
            <w:r>
              <w:rPr>
                <w:lang w:val="en-US"/>
              </w:rPr>
              <w:t xml:space="preserve"> </w:t>
            </w:r>
            <w:r w:rsidR="00D53DEE">
              <w:rPr>
                <w:lang w:val="en-US"/>
              </w:rPr>
              <w:t>10</w:t>
            </w:r>
            <w:r>
              <w:rPr>
                <w:lang w:val="en-US"/>
              </w:rPr>
              <w:t>, 2021</w:t>
            </w:r>
          </w:p>
        </w:tc>
      </w:tr>
      <w:tr w:rsidR="00175712" w14:paraId="3EF9F00D" w14:textId="77777777" w:rsidTr="006E2CFC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E47B8F5" w14:textId="6BA30988" w:rsidR="00175712" w:rsidRDefault="00175712" w:rsidP="006E2CFC">
            <w:pPr>
              <w:rPr>
                <w:lang w:val="en-US" w:eastAsia="zh-CN"/>
              </w:rPr>
            </w:pPr>
            <w:r>
              <w:rPr>
                <w:b/>
                <w:bCs/>
                <w:szCs w:val="24"/>
                <w:lang w:val="en-US"/>
              </w:rPr>
              <w:t>Document Title:</w:t>
            </w:r>
            <w:r>
              <w:rPr>
                <w:bCs/>
                <w:szCs w:val="24"/>
                <w:lang w:val="en-US"/>
              </w:rPr>
              <w:t xml:space="preserve"> </w:t>
            </w:r>
            <w:r w:rsidR="00F77756">
              <w:t xml:space="preserve"> </w:t>
            </w:r>
            <w:bookmarkStart w:id="0" w:name="_GoBack"/>
            <w:r w:rsidR="00F77756" w:rsidRPr="00F77756">
              <w:rPr>
                <w:lang w:val="en-US" w:eastAsia="zh-CN"/>
              </w:rPr>
              <w:t>PRELIMINARY DRAFT REVIS</w:t>
            </w:r>
            <w:r w:rsidR="00B86C50">
              <w:rPr>
                <w:lang w:val="en-US" w:eastAsia="zh-CN"/>
              </w:rPr>
              <w:t>ION OF RECOMMENDATION ITU-R M.1638</w:t>
            </w:r>
            <w:r w:rsidR="00F77756" w:rsidRPr="00F77756">
              <w:rPr>
                <w:lang w:val="en-US" w:eastAsia="zh-CN"/>
              </w:rPr>
              <w:t>-1</w:t>
            </w:r>
          </w:p>
          <w:p w14:paraId="6B6AA559" w14:textId="22F2CF37" w:rsidR="00F77756" w:rsidRDefault="00B86C50" w:rsidP="006E2CFC">
            <w:pPr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 xml:space="preserve">Characteristics of and protection criteria for sharing studies for radiolocation (except ground based meteorological radars) and aeronautical radionavigation radars operating in the frequency bands between 5 250 and 5 850 MHz </w:t>
            </w:r>
          </w:p>
          <w:bookmarkEnd w:id="0"/>
          <w:p w14:paraId="208F92A8" w14:textId="77777777" w:rsidR="00175712" w:rsidRDefault="00175712" w:rsidP="006E2CFC">
            <w:pPr>
              <w:rPr>
                <w:lang w:val="en-US" w:eastAsia="zh-CN"/>
              </w:rPr>
            </w:pPr>
          </w:p>
        </w:tc>
      </w:tr>
      <w:tr w:rsidR="00175712" w14:paraId="30B88F76" w14:textId="77777777" w:rsidTr="006E2CFC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57B0555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Author(s)/Contributors(s):</w:t>
            </w:r>
          </w:p>
          <w:p w14:paraId="2B8842DB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5798F25" w14:textId="3121CEBF" w:rsidR="00175712" w:rsidRDefault="007E160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43755223" w14:textId="323B032A" w:rsidR="00175712" w:rsidRDefault="007E160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DON CIO</w:t>
            </w:r>
          </w:p>
          <w:p w14:paraId="06DCDE70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09AEC9C" w14:textId="77777777" w:rsidR="00D53DEE" w:rsidRDefault="00D53DEE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3D30B411" w14:textId="0BAB5EE8" w:rsidR="00D53DEE" w:rsidRDefault="00D53DEE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AFSMO</w:t>
            </w:r>
          </w:p>
          <w:p w14:paraId="06F8D576" w14:textId="77777777" w:rsidR="00D53DEE" w:rsidRDefault="00D53DEE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24E1A5E" w14:textId="1078D7BB" w:rsidR="00175712" w:rsidRDefault="007E160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Taylor King</w:t>
            </w:r>
          </w:p>
          <w:p w14:paraId="69568461" w14:textId="694BD343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ACES Inc for </w:t>
            </w:r>
            <w:r w:rsidR="007E1602">
              <w:rPr>
                <w:bCs/>
                <w:iCs/>
                <w:szCs w:val="24"/>
                <w:lang w:val="en-US"/>
              </w:rPr>
              <w:t>DON CIO</w:t>
            </w:r>
          </w:p>
          <w:p w14:paraId="1CF4A1BC" w14:textId="6FED6E74" w:rsidR="0093425A" w:rsidRDefault="0093425A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35430AF" w14:textId="0710C3E4" w:rsidR="0093425A" w:rsidRDefault="0093425A" w:rsidP="0093425A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FDC6B10" w14:textId="5441A4C8" w:rsidR="0093425A" w:rsidRDefault="0093425A" w:rsidP="0093425A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02B34B16" w14:textId="77777777" w:rsidR="0093425A" w:rsidRDefault="0093425A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7215D39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6022156" w14:textId="77777777" w:rsidR="00175712" w:rsidRDefault="00175712" w:rsidP="006E2CFC">
            <w:pPr>
              <w:rPr>
                <w:lang w:val="en-US"/>
              </w:rPr>
            </w:pPr>
          </w:p>
          <w:p w14:paraId="6AC59A9C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39C93F9E" w14:textId="6176CCDE" w:rsidR="00175712" w:rsidRDefault="007E160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(571</w:t>
            </w:r>
            <w:r w:rsidR="00175712">
              <w:rPr>
                <w:bCs/>
                <w:color w:val="000000"/>
                <w:szCs w:val="24"/>
                <w:lang w:val="en-US"/>
              </w:rPr>
              <w:t xml:space="preserve">) </w:t>
            </w:r>
            <w:r>
              <w:rPr>
                <w:bCs/>
                <w:color w:val="000000"/>
                <w:szCs w:val="24"/>
                <w:lang w:val="en-US"/>
              </w:rPr>
              <w:t>521</w:t>
            </w:r>
            <w:r w:rsidR="00175712">
              <w:rPr>
                <w:bCs/>
                <w:color w:val="000000"/>
                <w:szCs w:val="24"/>
                <w:lang w:val="en-US"/>
              </w:rPr>
              <w:t>-</w:t>
            </w:r>
            <w:r>
              <w:rPr>
                <w:bCs/>
                <w:color w:val="000000"/>
                <w:szCs w:val="24"/>
                <w:lang w:val="en-US"/>
              </w:rPr>
              <w:t>9295</w:t>
            </w:r>
          </w:p>
          <w:p w14:paraId="789A6E6E" w14:textId="31769D53" w:rsidR="00175712" w:rsidRDefault="00175712" w:rsidP="007E1602">
            <w:pPr>
              <w:spacing w:before="0"/>
              <w:rPr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</w:t>
            </w:r>
            <w:r>
              <w:rPr>
                <w:color w:val="000000"/>
                <w:lang w:val="en-US"/>
              </w:rPr>
              <w:t xml:space="preserve"> </w:t>
            </w:r>
            <w:hyperlink r:id="rId4" w:history="1">
              <w:r w:rsidR="007E1602" w:rsidRPr="00757D7A">
                <w:rPr>
                  <w:rStyle w:val="Hyperlink"/>
                  <w:lang w:val="en-US"/>
                </w:rPr>
                <w:t>fumie.n.wingo.civ@us.navy.mil</w:t>
              </w:r>
            </w:hyperlink>
            <w:r w:rsidR="007E1602">
              <w:rPr>
                <w:lang w:val="en-US"/>
              </w:rPr>
              <w:t xml:space="preserve"> </w:t>
            </w:r>
          </w:p>
          <w:p w14:paraId="1B6B29CC" w14:textId="57BAC78D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792F41E2" w14:textId="2A9C3EF3" w:rsidR="00175712" w:rsidRDefault="00D53DEE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(301</w:t>
            </w:r>
            <w:r w:rsidR="00175712">
              <w:rPr>
                <w:bCs/>
                <w:color w:val="000000"/>
                <w:szCs w:val="24"/>
                <w:lang w:val="en-US"/>
              </w:rPr>
              <w:t xml:space="preserve">) </w:t>
            </w:r>
            <w:r>
              <w:rPr>
                <w:bCs/>
                <w:color w:val="000000"/>
                <w:szCs w:val="24"/>
                <w:lang w:val="en-US"/>
              </w:rPr>
              <w:t>225</w:t>
            </w:r>
            <w:r w:rsidR="00175712">
              <w:rPr>
                <w:bCs/>
                <w:color w:val="000000"/>
                <w:szCs w:val="24"/>
                <w:lang w:val="en-US"/>
              </w:rPr>
              <w:t>-</w:t>
            </w:r>
            <w:r>
              <w:rPr>
                <w:bCs/>
                <w:color w:val="000000"/>
                <w:szCs w:val="24"/>
                <w:lang w:val="en-US"/>
              </w:rPr>
              <w:t>3754</w:t>
            </w:r>
          </w:p>
          <w:p w14:paraId="78E2A5E8" w14:textId="0562A6CC" w:rsidR="00D53DEE" w:rsidRDefault="00175712" w:rsidP="00D53DEE">
            <w:pPr>
              <w:spacing w:before="0"/>
              <w:rPr>
                <w:sz w:val="22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 </w:t>
            </w:r>
            <w:r w:rsidR="00D53DEE">
              <w:t xml:space="preserve"> </w:t>
            </w:r>
            <w:hyperlink r:id="rId5" w:history="1">
              <w:r w:rsidR="0093425A" w:rsidRPr="00757D7A">
                <w:rPr>
                  <w:rStyle w:val="Hyperlink"/>
                </w:rPr>
                <w:t>Andrew.Meadows.1@us.af.mil</w:t>
              </w:r>
            </w:hyperlink>
            <w:r w:rsidR="0093425A">
              <w:t xml:space="preserve"> </w:t>
            </w:r>
          </w:p>
          <w:p w14:paraId="070EB3F9" w14:textId="2E193528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5A1B05B0" w14:textId="77777777" w:rsidR="00D53DEE" w:rsidRDefault="00D53DEE" w:rsidP="00D53DE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(443) 966-0550</w:t>
            </w:r>
          </w:p>
          <w:p w14:paraId="59B60D8C" w14:textId="77777777" w:rsidR="00D53DEE" w:rsidRDefault="00D53DEE" w:rsidP="00D53DE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 </w:t>
            </w:r>
            <w:hyperlink r:id="rId6" w:history="1">
              <w:r w:rsidRPr="00757D7A">
                <w:rPr>
                  <w:rStyle w:val="Hyperlink"/>
                  <w:bCs/>
                  <w:szCs w:val="24"/>
                  <w:lang w:val="en-US"/>
                </w:rPr>
                <w:t>taylor.king@aces-inc.com</w:t>
              </w:r>
            </w:hyperlink>
          </w:p>
          <w:p w14:paraId="43B395C1" w14:textId="77777777" w:rsidR="00D53DEE" w:rsidRDefault="00D53DEE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5B84F2F1" w14:textId="75F2D22F" w:rsidR="0093425A" w:rsidRDefault="0093425A" w:rsidP="0093425A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</w:t>
            </w:r>
            <w:r w:rsidR="009105F2">
              <w:rPr>
                <w:bCs/>
                <w:color w:val="000000"/>
                <w:szCs w:val="24"/>
                <w:lang w:val="en-US"/>
              </w:rPr>
              <w:t>703</w:t>
            </w:r>
            <w:r>
              <w:rPr>
                <w:bCs/>
                <w:color w:val="000000"/>
                <w:szCs w:val="24"/>
                <w:lang w:val="en-US"/>
              </w:rPr>
              <w:t>)</w:t>
            </w:r>
            <w:r w:rsidR="009105F2">
              <w:rPr>
                <w:bCs/>
                <w:color w:val="000000"/>
                <w:szCs w:val="24"/>
                <w:lang w:val="en-US"/>
              </w:rPr>
              <w:t xml:space="preserve"> 606-7394</w:t>
            </w:r>
            <w:r>
              <w:rPr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1668DBA0" w14:textId="1995ABC6" w:rsidR="0093425A" w:rsidRDefault="0093425A" w:rsidP="0093425A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 </w:t>
            </w:r>
            <w:hyperlink r:id="rId7" w:history="1">
              <w:r w:rsidRPr="00757D7A">
                <w:rPr>
                  <w:rStyle w:val="Hyperlink"/>
                  <w:bCs/>
                  <w:szCs w:val="24"/>
                  <w:lang w:val="en-US"/>
                </w:rPr>
                <w:t>dominic.nguyen@esimplicity.com</w:t>
              </w:r>
            </w:hyperlink>
            <w:r>
              <w:rPr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79C25EB7" w14:textId="5187040F" w:rsidR="0093425A" w:rsidRDefault="0093425A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175712" w14:paraId="08CC584E" w14:textId="77777777" w:rsidTr="006E2CFC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FE4E70E" w14:textId="2AA4B196" w:rsidR="006C59CD" w:rsidRDefault="00175712" w:rsidP="007E1602">
            <w:pPr>
              <w:spacing w:before="24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Purpose/Objective:</w:t>
            </w:r>
            <w:r>
              <w:rPr>
                <w:bCs/>
                <w:lang w:val="en-US"/>
              </w:rPr>
              <w:t xml:space="preserve"> </w:t>
            </w:r>
            <w:r w:rsidR="00D24AA4">
              <w:rPr>
                <w:bCs/>
                <w:lang w:val="en-US"/>
              </w:rPr>
              <w:t>Work on the</w:t>
            </w:r>
            <w:r w:rsidR="007E1602">
              <w:rPr>
                <w:bCs/>
                <w:lang w:val="en-US"/>
              </w:rPr>
              <w:t xml:space="preserve"> RTCA reference</w:t>
            </w:r>
            <w:r w:rsidR="00B86C50">
              <w:rPr>
                <w:bCs/>
                <w:lang w:val="en-US"/>
              </w:rPr>
              <w:t>, make editorial corrections,</w:t>
            </w:r>
            <w:r w:rsidR="007E1602">
              <w:rPr>
                <w:bCs/>
                <w:lang w:val="en-US"/>
              </w:rPr>
              <w:t xml:space="preserve"> and elevate the status of the document</w:t>
            </w:r>
            <w:r w:rsidR="00D24AA4">
              <w:rPr>
                <w:bCs/>
                <w:lang w:val="en-US"/>
              </w:rPr>
              <w:t>.</w:t>
            </w:r>
            <w:r w:rsidR="007E1602">
              <w:rPr>
                <w:bCs/>
                <w:lang w:val="en-US"/>
              </w:rPr>
              <w:t xml:space="preserve"> </w:t>
            </w:r>
          </w:p>
          <w:p w14:paraId="30C821FB" w14:textId="7AC55899" w:rsidR="00D24AA4" w:rsidRPr="00D24AA4" w:rsidRDefault="00D24AA4" w:rsidP="007E1602">
            <w:pPr>
              <w:spacing w:before="240"/>
              <w:rPr>
                <w:bCs/>
                <w:lang w:val="en-US"/>
              </w:rPr>
            </w:pPr>
          </w:p>
        </w:tc>
      </w:tr>
      <w:tr w:rsidR="00175712" w14:paraId="11362B39" w14:textId="77777777" w:rsidTr="006E2CFC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17644B1" w14:textId="524B354B" w:rsidR="00175712" w:rsidRDefault="00175712" w:rsidP="00DF315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/>
                <w:lang w:val="en-US"/>
              </w:rPr>
              <w:t>Abstract:</w:t>
            </w:r>
            <w:r>
              <w:rPr>
                <w:bCs/>
                <w:lang w:val="en-US"/>
              </w:rPr>
              <w:t xml:space="preserve"> </w:t>
            </w:r>
            <w:r w:rsidR="00D24AA4">
              <w:rPr>
                <w:bCs/>
                <w:lang w:val="en-US"/>
              </w:rPr>
              <w:t>This contribution propo</w:t>
            </w:r>
            <w:r w:rsidR="00DF3156">
              <w:rPr>
                <w:bCs/>
                <w:lang w:val="en-US"/>
              </w:rPr>
              <w:t xml:space="preserve">ses to elevate the status of the document after some editorial changes.  </w:t>
            </w:r>
          </w:p>
        </w:tc>
      </w:tr>
      <w:tr w:rsidR="00175712" w14:paraId="2DBC5777" w14:textId="77777777" w:rsidTr="006E2CFC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624D2EA" w14:textId="20DCC42C" w:rsidR="00175712" w:rsidRDefault="00175712" w:rsidP="00D53DE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/>
                <w:lang w:val="en-US"/>
              </w:rPr>
              <w:t>Fact Sheet Preparer:</w:t>
            </w:r>
            <w:r>
              <w:rPr>
                <w:lang w:val="en-US"/>
              </w:rPr>
              <w:t xml:space="preserve"> </w:t>
            </w:r>
            <w:r w:rsidR="00D53DEE">
              <w:rPr>
                <w:lang w:val="en-US"/>
              </w:rPr>
              <w:t>Fumie Wingo, DON CIO</w:t>
            </w:r>
          </w:p>
        </w:tc>
      </w:tr>
    </w:tbl>
    <w:p w14:paraId="2D743EC2" w14:textId="77777777" w:rsidR="00175712" w:rsidRPr="004A0AA8" w:rsidRDefault="00175712" w:rsidP="00175712"/>
    <w:p w14:paraId="362AD888" w14:textId="77777777" w:rsidR="001701A1" w:rsidRDefault="001701A1"/>
    <w:sectPr w:rsidR="001701A1" w:rsidSect="0067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2"/>
    <w:rsid w:val="000D6960"/>
    <w:rsid w:val="001701A1"/>
    <w:rsid w:val="00175712"/>
    <w:rsid w:val="001C3804"/>
    <w:rsid w:val="00252A10"/>
    <w:rsid w:val="004C3E9E"/>
    <w:rsid w:val="0056517D"/>
    <w:rsid w:val="005C7C98"/>
    <w:rsid w:val="006125FB"/>
    <w:rsid w:val="006722B7"/>
    <w:rsid w:val="006C59CD"/>
    <w:rsid w:val="007E1602"/>
    <w:rsid w:val="009105F2"/>
    <w:rsid w:val="0093425A"/>
    <w:rsid w:val="00A46514"/>
    <w:rsid w:val="00B86C50"/>
    <w:rsid w:val="00BA307A"/>
    <w:rsid w:val="00C74BAF"/>
    <w:rsid w:val="00CC2151"/>
    <w:rsid w:val="00CC4BEA"/>
    <w:rsid w:val="00CE4780"/>
    <w:rsid w:val="00D24AA4"/>
    <w:rsid w:val="00D53DEE"/>
    <w:rsid w:val="00DF3156"/>
    <w:rsid w:val="00F12892"/>
    <w:rsid w:val="00F77756"/>
    <w:rsid w:val="00F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073B"/>
  <w15:chartTrackingRefBased/>
  <w15:docId w15:val="{D3E61B22-81FB-4604-B13C-BD8C8544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1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autoRedefine/>
    <w:qFormat/>
    <w:rsid w:val="00C74BA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360" w:lineRule="auto"/>
      <w:jc w:val="center"/>
      <w:textAlignment w:val="auto"/>
    </w:pPr>
    <w:rPr>
      <w:rFonts w:asciiTheme="minorHAnsi" w:hAnsiTheme="minorHAnsi"/>
      <w:sz w:val="16"/>
      <w:szCs w:val="24"/>
      <w:lang w:val="en-US"/>
    </w:rPr>
  </w:style>
  <w:style w:type="character" w:customStyle="1" w:styleId="TableChar">
    <w:name w:val="Table Char"/>
    <w:basedOn w:val="DefaultParagraphFont"/>
    <w:link w:val="Table"/>
    <w:rsid w:val="00C74BAF"/>
    <w:rPr>
      <w:rFonts w:eastAsia="Times New Roman" w:cs="Times New Roman"/>
      <w:sz w:val="1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C7C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00" w:after="200"/>
      <w:textAlignment w:val="auto"/>
    </w:pPr>
    <w:rPr>
      <w:b/>
      <w:bCs/>
      <w:color w:val="4472C4" w:themeColor="accent1"/>
      <w:sz w:val="18"/>
      <w:szCs w:val="18"/>
      <w:lang w:val="en-US"/>
    </w:rPr>
  </w:style>
  <w:style w:type="paragraph" w:customStyle="1" w:styleId="TabletitleBR">
    <w:name w:val="Table_title_BR"/>
    <w:basedOn w:val="Normal"/>
    <w:next w:val="Normal"/>
    <w:qFormat/>
    <w:rsid w:val="0017571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styleId="Hyperlink">
    <w:name w:val="Hyperlink"/>
    <w:aliases w:val="CEO_Hyperlink,超级链接,ECC Hyperlink"/>
    <w:rsid w:val="001757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minic.nguyen@esimplic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ylor.king@aces-inc.com" TargetMode="External"/><Relationship Id="rId5" Type="http://schemas.openxmlformats.org/officeDocument/2006/relationships/hyperlink" Target="mailto:Andrew.Meadows.1@us.af.mil" TargetMode="Externa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5</cp:revision>
  <dcterms:created xsi:type="dcterms:W3CDTF">2021-08-10T14:11:00Z</dcterms:created>
  <dcterms:modified xsi:type="dcterms:W3CDTF">2021-08-12T16:03:00Z</dcterms:modified>
</cp:coreProperties>
</file>