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531A8E47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0A6ACF">
              <w:rPr>
                <w:rFonts w:ascii="Arial" w:hAnsi="Arial"/>
              </w:rPr>
              <w:t>7</w:t>
            </w:r>
            <w:r w:rsidR="00EA1409">
              <w:rPr>
                <w:rFonts w:ascii="Arial" w:hAnsi="Arial"/>
              </w:rPr>
              <w:t>-</w:t>
            </w:r>
            <w:r w:rsidR="009C0511">
              <w:rPr>
                <w:rFonts w:ascii="Arial" w:hAnsi="Arial"/>
              </w:rPr>
              <w:t>19</w:t>
            </w:r>
            <w:r w:rsidR="004E415B">
              <w:rPr>
                <w:rFonts w:ascii="Arial" w:hAnsi="Arial"/>
              </w:rPr>
              <w:t>-FS</w:t>
            </w:r>
            <w:bookmarkStart w:id="0" w:name="_GoBack"/>
            <w:bookmarkEnd w:id="0"/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2F2F4733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A93B48">
              <w:rPr>
                <w:rFonts w:ascii="Arial" w:hAnsi="Arial"/>
              </w:rPr>
              <w:t>5B/</w:t>
            </w:r>
            <w:r w:rsidR="000A6ACF">
              <w:rPr>
                <w:rFonts w:ascii="Arial" w:hAnsi="Arial"/>
              </w:rPr>
              <w:t>35</w:t>
            </w:r>
            <w:r w:rsidR="00A93B48">
              <w:rPr>
                <w:rFonts w:ascii="Arial" w:hAnsi="Arial"/>
              </w:rPr>
              <w:t xml:space="preserve">5 Annex </w:t>
            </w:r>
            <w:r w:rsidR="000A6ACF">
              <w:rPr>
                <w:rFonts w:ascii="Arial" w:hAnsi="Arial"/>
              </w:rPr>
              <w:t>1</w:t>
            </w:r>
            <w:r w:rsidR="00FF3077">
              <w:rPr>
                <w:rFonts w:ascii="Arial" w:hAnsi="Arial"/>
              </w:rPr>
              <w:t xml:space="preserve"> on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3B6B09B4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0A6ACF">
              <w:rPr>
                <w:rFonts w:ascii="Arial" w:hAnsi="Arial"/>
              </w:rPr>
              <w:t>August 12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D55B52">
              <w:rPr>
                <w:rFonts w:ascii="Arial" w:hAnsi="Arial"/>
              </w:rPr>
              <w:t>1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553729C5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086EB8">
              <w:rPr>
                <w:rFonts w:ascii="Arial" w:hAnsi="Arial" w:cs="Arial"/>
                <w:bCs/>
              </w:rPr>
              <w:t>ork Plan for WRC-23 Agenda Item 1.6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Nader Damavandi</w:t>
            </w:r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 xml:space="preserve">Harris, Wiltshire &amp; </w:t>
            </w:r>
            <w:proofErr w:type="spellStart"/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Grannis</w:t>
            </w:r>
            <w:proofErr w:type="spellEnd"/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00DFCE18" w14:textId="148203E0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Phone: </w:t>
            </w: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</w:t>
            </w:r>
            <w:r w:rsidRPr="007B036F">
              <w:rPr>
                <w:rFonts w:ascii="Arial" w:hAnsi="Arial"/>
                <w:bCs/>
                <w:color w:val="000000"/>
              </w:rPr>
              <w:t>(</w:t>
            </w:r>
            <w:proofErr w:type="gramEnd"/>
            <w:r w:rsidRPr="007B036F">
              <w:rPr>
                <w:rFonts w:ascii="Arial" w:hAnsi="Arial"/>
                <w:bCs/>
                <w:color w:val="000000"/>
              </w:rPr>
              <w:t xml:space="preserve">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Email: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don@jansky-barmat.com</w:t>
            </w:r>
          </w:p>
          <w:p w14:paraId="729EFE07" w14:textId="2BF76F5B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1AD3B771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1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086EB8">
              <w:rPr>
                <w:rFonts w:ascii="Arial" w:hAnsi="Arial"/>
                <w:bCs/>
              </w:rPr>
              <w:t xml:space="preserve"> updates to the Work Plan for WRC-23 Agenda Item 1.6</w:t>
            </w:r>
            <w:bookmarkEnd w:id="1"/>
            <w:r w:rsidR="00086EB8">
              <w:rPr>
                <w:rFonts w:ascii="Arial" w:hAnsi="Arial"/>
                <w:bCs/>
              </w:rPr>
              <w:t>.</w:t>
            </w:r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12BF6E62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 w:rsidRPr="00647CCB">
              <w:rPr>
                <w:rFonts w:ascii="Arial" w:hAnsi="Arial"/>
                <w:bCs/>
              </w:rPr>
              <w:t xml:space="preserve">This contribution </w:t>
            </w:r>
            <w:r w:rsidR="00D55B52">
              <w:rPr>
                <w:rFonts w:ascii="Arial" w:hAnsi="Arial"/>
                <w:bCs/>
              </w:rPr>
              <w:t>provides</w:t>
            </w:r>
            <w:r w:rsidR="00DB736D">
              <w:rPr>
                <w:rFonts w:ascii="Arial" w:hAnsi="Arial"/>
                <w:bCs/>
              </w:rPr>
              <w:t xml:space="preserve"> </w:t>
            </w:r>
            <w:r w:rsidR="00086EB8">
              <w:rPr>
                <w:rFonts w:ascii="Arial" w:hAnsi="Arial"/>
                <w:bCs/>
              </w:rPr>
              <w:t>updates to the Work Plan for WRC-23 Agenda Item 1.6.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F0D2B4F" w14:textId="6351DC6F" w:rsidR="009F2ED2" w:rsidRDefault="003F21BD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val="en-US" w:eastAsia="zh-TW"/>
              </w:rPr>
              <w:drawing>
                <wp:inline distT="0" distB="0" distL="0" distR="0" wp14:anchorId="568289E1" wp14:editId="68F06AB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1D56E9AE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086EB8">
              <w:rPr>
                <w:rFonts w:ascii="Verdana" w:hAnsi="Verdana"/>
                <w:sz w:val="20"/>
              </w:rPr>
              <w:t>Document 5B/</w:t>
            </w:r>
            <w:r w:rsidR="000A6ACF">
              <w:rPr>
                <w:rFonts w:ascii="Verdana" w:hAnsi="Verdana"/>
                <w:sz w:val="20"/>
              </w:rPr>
              <w:t>35</w:t>
            </w:r>
            <w:r w:rsidR="00086EB8">
              <w:rPr>
                <w:rFonts w:ascii="Verdana" w:hAnsi="Verdana"/>
                <w:sz w:val="20"/>
              </w:rPr>
              <w:t xml:space="preserve">5 – Annex </w:t>
            </w:r>
            <w:r w:rsidR="000A6ACF">
              <w:rPr>
                <w:rFonts w:ascii="Verdana" w:hAnsi="Verdana"/>
                <w:sz w:val="20"/>
              </w:rPr>
              <w:t>1</w:t>
            </w:r>
          </w:p>
          <w:p w14:paraId="56C7CF62" w14:textId="634BF75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086EB8">
              <w:rPr>
                <w:rFonts w:ascii="Verdana" w:hAnsi="Verdana"/>
                <w:sz w:val="20"/>
              </w:rPr>
              <w:t xml:space="preserve"> Work Plan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66F7AE99" w14:textId="0DC481D7" w:rsidR="009F2ED2" w:rsidRPr="00801BBD" w:rsidRDefault="000A6ACF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29 November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086EB8"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34C28AB1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>
              <w:rPr>
                <w:lang w:val="en-US" w:eastAsia="zh-CN"/>
              </w:rPr>
              <w:t>w</w:t>
            </w:r>
            <w:r w:rsidR="00086EB8">
              <w:rPr>
                <w:lang w:val="en-US" w:eastAsia="zh-CN"/>
              </w:rPr>
              <w:t>ork plan for wrc-23 agenda item 1.6</w:t>
            </w:r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264F7A0D" w:rsidR="009F2ED2" w:rsidRPr="00647CCB" w:rsidRDefault="009F2ED2" w:rsidP="009F2ED2">
            <w:pPr>
              <w:pStyle w:val="Title3"/>
              <w:rPr>
                <w:b/>
                <w:lang w:val="en-US" w:eastAsia="zh-CN"/>
              </w:rPr>
            </w:pP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5FB4F522" w14:textId="1F138008" w:rsidR="00801BBD" w:rsidRPr="00CF76AA" w:rsidRDefault="00DB736D" w:rsidP="009F2ED2">
      <w:pPr>
        <w:rPr>
          <w:lang w:val="en-US" w:eastAsia="zh-CN"/>
        </w:rPr>
      </w:pPr>
      <w:r w:rsidRPr="00DB736D">
        <w:rPr>
          <w:bCs/>
          <w:lang w:eastAsia="zh-CN"/>
        </w:rPr>
        <w:t xml:space="preserve">Resolution </w:t>
      </w:r>
      <w:r w:rsidRPr="00DB736D">
        <w:rPr>
          <w:b/>
          <w:bCs/>
          <w:lang w:eastAsia="zh-CN"/>
        </w:rPr>
        <w:t>772</w:t>
      </w:r>
      <w:r w:rsidRPr="00DB736D">
        <w:rPr>
          <w:bCs/>
          <w:lang w:eastAsia="zh-CN"/>
        </w:rPr>
        <w:t xml:space="preserve"> (</w:t>
      </w:r>
      <w:r w:rsidRPr="00DB736D">
        <w:rPr>
          <w:b/>
          <w:bCs/>
          <w:lang w:eastAsia="zh-CN"/>
        </w:rPr>
        <w:t>WRC-19</w:t>
      </w:r>
      <w:r w:rsidRPr="00DB736D">
        <w:rPr>
          <w:bCs/>
          <w:lang w:eastAsia="zh-CN"/>
        </w:rPr>
        <w:t>), in preparation for Agenda Item 1.6 (</w:t>
      </w:r>
      <w:r w:rsidRPr="00DB736D">
        <w:rPr>
          <w:b/>
          <w:bCs/>
          <w:lang w:eastAsia="zh-CN"/>
        </w:rPr>
        <w:t>WRC-23</w:t>
      </w:r>
      <w:r w:rsidRPr="00DB736D">
        <w:rPr>
          <w:bCs/>
          <w:lang w:eastAsia="zh-CN"/>
        </w:rPr>
        <w:t xml:space="preserve">), invites the ITU-R to study the spectrum needs for stations on board sub-orbital vehicles, </w:t>
      </w:r>
      <w:r w:rsidRPr="00DB736D"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 w:rsidRPr="00DB736D">
        <w:rPr>
          <w:b/>
          <w:bCs/>
          <w:lang w:val="en-US" w:eastAsia="zh-CN"/>
        </w:rPr>
        <w:t>5</w:t>
      </w:r>
      <w:r w:rsidRPr="00DB736D"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 w:rsidRPr="00DB736D">
        <w:rPr>
          <w:bCs/>
          <w:lang w:eastAsia="zh-CN"/>
        </w:rPr>
        <w:t xml:space="preserve">. </w:t>
      </w:r>
      <w:r w:rsidR="00086EB8" w:rsidRPr="00086EB8">
        <w:rPr>
          <w:bCs/>
          <w:lang w:eastAsia="zh-CN"/>
        </w:rPr>
        <w:t>This contribution provides updates to the Work Plan for WRC-23 Agenda Item 1.6</w:t>
      </w:r>
      <w:r w:rsidRPr="00DB736D">
        <w:rPr>
          <w:bCs/>
          <w:lang w:eastAsia="zh-CN"/>
        </w:rPr>
        <w:t>.</w:t>
      </w:r>
    </w:p>
    <w:p w14:paraId="3C2D088C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0A648D59" w14:textId="24F19575" w:rsidR="006400F6" w:rsidRDefault="004C41B3" w:rsidP="006400F6">
      <w:pPr>
        <w:pStyle w:val="Title2"/>
        <w:rPr>
          <w:lang w:val="en-US"/>
        </w:rPr>
      </w:pPr>
      <w:r>
        <w:rPr>
          <w:lang w:val="en-US"/>
        </w:rPr>
        <w:t>w</w:t>
      </w:r>
      <w:r w:rsidR="00086EB8">
        <w:rPr>
          <w:lang w:val="en-US"/>
        </w:rPr>
        <w:t>ork plan for wrc-23 agenda item 1.6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p w14:paraId="6AA3EDF0" w14:textId="77777777" w:rsidR="00717FFD" w:rsidRDefault="00717FFD" w:rsidP="006400F6">
      <w:pPr>
        <w:rPr>
          <w:b/>
          <w:lang w:val="en-US"/>
        </w:rPr>
      </w:pPr>
    </w:p>
    <w:p w14:paraId="2DEC12CA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0E097" w14:textId="77777777" w:rsidR="00942667" w:rsidRDefault="00942667">
      <w:pPr>
        <w:spacing w:before="0"/>
      </w:pPr>
      <w:r>
        <w:separator/>
      </w:r>
    </w:p>
  </w:endnote>
  <w:endnote w:type="continuationSeparator" w:id="0">
    <w:p w14:paraId="7C2FF395" w14:textId="77777777" w:rsidR="00942667" w:rsidRDefault="0094266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1F583" w14:textId="77777777" w:rsidR="00942667" w:rsidRDefault="00942667">
      <w:pPr>
        <w:spacing w:before="0"/>
      </w:pPr>
      <w:r>
        <w:separator/>
      </w:r>
    </w:p>
  </w:footnote>
  <w:footnote w:type="continuationSeparator" w:id="0">
    <w:p w14:paraId="1449A555" w14:textId="77777777" w:rsidR="00942667" w:rsidRDefault="0094266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22"/>
  </w:num>
  <w:num w:numId="13">
    <w:abstractNumId w:val="27"/>
  </w:num>
  <w:num w:numId="14">
    <w:abstractNumId w:val="12"/>
  </w:num>
  <w:num w:numId="15">
    <w:abstractNumId w:val="20"/>
  </w:num>
  <w:num w:numId="16">
    <w:abstractNumId w:val="19"/>
  </w:num>
  <w:num w:numId="17">
    <w:abstractNumId w:val="18"/>
  </w:num>
  <w:num w:numId="18">
    <w:abstractNumId w:val="23"/>
  </w:num>
  <w:num w:numId="19">
    <w:abstractNumId w:val="25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4"/>
  </w:num>
  <w:num w:numId="25">
    <w:abstractNumId w:val="8"/>
  </w:num>
  <w:num w:numId="26">
    <w:abstractNumId w:val="13"/>
  </w:num>
  <w:num w:numId="27">
    <w:abstractNumId w:val="0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86EB8"/>
    <w:rsid w:val="000A18FA"/>
    <w:rsid w:val="000A1C94"/>
    <w:rsid w:val="000A5EBB"/>
    <w:rsid w:val="000A60FD"/>
    <w:rsid w:val="000A62BB"/>
    <w:rsid w:val="000A6ACF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F2335"/>
    <w:rsid w:val="001F3B60"/>
    <w:rsid w:val="001F6968"/>
    <w:rsid w:val="001F7D07"/>
    <w:rsid w:val="002037D1"/>
    <w:rsid w:val="002055AB"/>
    <w:rsid w:val="0021495D"/>
    <w:rsid w:val="0021502B"/>
    <w:rsid w:val="0021550A"/>
    <w:rsid w:val="002162DB"/>
    <w:rsid w:val="00220766"/>
    <w:rsid w:val="0022086C"/>
    <w:rsid w:val="00223136"/>
    <w:rsid w:val="00236A43"/>
    <w:rsid w:val="002409D5"/>
    <w:rsid w:val="00244FEF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3F21BD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69B6"/>
    <w:rsid w:val="00470E7F"/>
    <w:rsid w:val="004774C5"/>
    <w:rsid w:val="00487086"/>
    <w:rsid w:val="00487476"/>
    <w:rsid w:val="00492536"/>
    <w:rsid w:val="00493226"/>
    <w:rsid w:val="004961CD"/>
    <w:rsid w:val="00497840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47ADF"/>
    <w:rsid w:val="00751527"/>
    <w:rsid w:val="00753420"/>
    <w:rsid w:val="007575BD"/>
    <w:rsid w:val="00757939"/>
    <w:rsid w:val="00765DA1"/>
    <w:rsid w:val="007727BD"/>
    <w:rsid w:val="00773F03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8DE"/>
    <w:rsid w:val="008370CD"/>
    <w:rsid w:val="00841B4E"/>
    <w:rsid w:val="00841F90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2667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A6B"/>
    <w:rsid w:val="009B0AEB"/>
    <w:rsid w:val="009B61C1"/>
    <w:rsid w:val="009B690E"/>
    <w:rsid w:val="009C0511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3B48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40DF3"/>
    <w:rsid w:val="00B40FB2"/>
    <w:rsid w:val="00B534A3"/>
    <w:rsid w:val="00B55EEC"/>
    <w:rsid w:val="00B55F77"/>
    <w:rsid w:val="00B60DB8"/>
    <w:rsid w:val="00B64453"/>
    <w:rsid w:val="00B76DA7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323F"/>
    <w:rsid w:val="00D55B52"/>
    <w:rsid w:val="00D56CD9"/>
    <w:rsid w:val="00D640E8"/>
    <w:rsid w:val="00D65880"/>
    <w:rsid w:val="00D72EFA"/>
    <w:rsid w:val="00D766D2"/>
    <w:rsid w:val="00D9194C"/>
    <w:rsid w:val="00D91C1E"/>
    <w:rsid w:val="00D94395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129E"/>
    <w:rsid w:val="00DC2182"/>
    <w:rsid w:val="00DE5B16"/>
    <w:rsid w:val="00DE62B3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3077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B6606A-5821-424A-AE8F-E4277116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11</cp:revision>
  <dcterms:created xsi:type="dcterms:W3CDTF">2020-09-08T18:11:00Z</dcterms:created>
  <dcterms:modified xsi:type="dcterms:W3CDTF">2021-08-12T16:13:00Z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