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0D4E83D3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EA378C">
              <w:rPr>
                <w:rFonts w:ascii="Arial" w:hAnsi="Arial"/>
              </w:rPr>
              <w:t>7</w:t>
            </w:r>
            <w:r w:rsidR="00EA1409">
              <w:rPr>
                <w:rFonts w:ascii="Arial" w:hAnsi="Arial"/>
              </w:rPr>
              <w:t>-</w:t>
            </w:r>
            <w:r w:rsidR="001D3223">
              <w:rPr>
                <w:rFonts w:ascii="Arial" w:hAnsi="Arial"/>
              </w:rPr>
              <w:t>20</w:t>
            </w:r>
            <w:r w:rsidR="004E415B">
              <w:rPr>
                <w:rFonts w:ascii="Arial" w:hAnsi="Arial"/>
              </w:rPr>
              <w:t>-FS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02B5FF72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5B/</w:t>
            </w:r>
            <w:r w:rsidR="00EA378C">
              <w:rPr>
                <w:rFonts w:ascii="Arial" w:hAnsi="Arial"/>
              </w:rPr>
              <w:t>35</w:t>
            </w:r>
            <w:r w:rsidR="00DE7917">
              <w:rPr>
                <w:rFonts w:ascii="Arial" w:hAnsi="Arial"/>
              </w:rPr>
              <w:t xml:space="preserve">5 Annex </w:t>
            </w:r>
            <w:r w:rsidR="00EA378C">
              <w:rPr>
                <w:rFonts w:ascii="Arial" w:hAnsi="Arial"/>
              </w:rPr>
              <w:t>34</w:t>
            </w:r>
            <w:r w:rsidR="00DE791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20A3911B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EA378C">
              <w:rPr>
                <w:rFonts w:ascii="Arial" w:hAnsi="Arial"/>
              </w:rPr>
              <w:t>August 12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D55B52">
              <w:rPr>
                <w:rFonts w:ascii="Arial" w:hAnsi="Arial"/>
              </w:rPr>
              <w:t>1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40D831A7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bookmarkStart w:id="0" w:name="_GoBack"/>
            <w:r w:rsidR="00EA1409">
              <w:rPr>
                <w:rFonts w:ascii="Arial" w:hAnsi="Arial" w:cs="Arial"/>
                <w:bCs/>
              </w:rPr>
              <w:t>W</w:t>
            </w:r>
            <w:r w:rsidR="00DC0D49">
              <w:rPr>
                <w:rFonts w:ascii="Arial" w:hAnsi="Arial" w:cs="Arial"/>
                <w:bCs/>
              </w:rPr>
              <w:t>orking document on WRC-23 AI 1.6 [SUBORBITAL VEHICLES STUDIES]</w:t>
            </w:r>
            <w:r w:rsidR="0054219C">
              <w:rPr>
                <w:rFonts w:ascii="Arial" w:hAnsi="Arial" w:cs="Arial"/>
                <w:bCs/>
              </w:rPr>
              <w:t>, “</w:t>
            </w:r>
            <w:bookmarkStart w:id="1" w:name="_Hlk30064260"/>
            <w:r w:rsidR="00647CCB">
              <w:rPr>
                <w:rFonts w:ascii="Arial" w:hAnsi="Arial" w:cs="Arial"/>
                <w:bCs/>
              </w:rPr>
              <w:t>Regulatory, operational, and technical</w:t>
            </w:r>
            <w:r w:rsidR="005E2BF1">
              <w:rPr>
                <w:rFonts w:ascii="Arial" w:hAnsi="Arial" w:cs="Arial"/>
                <w:bCs/>
              </w:rPr>
              <w:t xml:space="preserve"> studies</w:t>
            </w:r>
            <w:r w:rsidR="00647CCB">
              <w:rPr>
                <w:rFonts w:ascii="Arial" w:hAnsi="Arial" w:cs="Arial"/>
                <w:bCs/>
              </w:rPr>
              <w:t xml:space="preserve"> of radiocommunications</w:t>
            </w:r>
            <w:r w:rsidR="005E2BF1">
              <w:rPr>
                <w:rFonts w:ascii="Arial" w:hAnsi="Arial" w:cs="Arial"/>
                <w:bCs/>
              </w:rPr>
              <w:t xml:space="preserve"> for </w:t>
            </w:r>
            <w:bookmarkEnd w:id="1"/>
            <w:r w:rsidR="00647CCB">
              <w:rPr>
                <w:rFonts w:ascii="Arial" w:hAnsi="Arial" w:cs="Arial"/>
                <w:bCs/>
              </w:rPr>
              <w:t>suborbital vehicles.</w:t>
            </w:r>
            <w:r w:rsidR="00567B8B">
              <w:rPr>
                <w:rFonts w:ascii="Arial" w:hAnsi="Arial" w:cs="Arial"/>
                <w:bCs/>
              </w:rPr>
              <w:t>”</w:t>
            </w:r>
            <w:bookmarkEnd w:id="0"/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 xml:space="preserve">Harris, Wiltshire &amp; </w:t>
            </w:r>
            <w:proofErr w:type="spellStart"/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Grannis</w:t>
            </w:r>
            <w:proofErr w:type="spellEnd"/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00DFCE18" w14:textId="148203E0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Phone: </w:t>
            </w: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</w:t>
            </w:r>
            <w:r w:rsidRPr="007B036F">
              <w:rPr>
                <w:rFonts w:ascii="Arial" w:hAnsi="Arial"/>
                <w:bCs/>
                <w:color w:val="000000"/>
              </w:rPr>
              <w:t>(</w:t>
            </w:r>
            <w:proofErr w:type="gramEnd"/>
            <w:r w:rsidRPr="007B036F">
              <w:rPr>
                <w:rFonts w:ascii="Arial" w:hAnsi="Arial"/>
                <w:bCs/>
                <w:color w:val="000000"/>
              </w:rPr>
              <w:t xml:space="preserve">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729EFE07" w14:textId="2BF76F5B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795C89B9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2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647CCB">
              <w:rPr>
                <w:rFonts w:ascii="Arial" w:hAnsi="Arial"/>
                <w:bCs/>
              </w:rPr>
              <w:t xml:space="preserve"> regulatory, operational, and technical studies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2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31BB8471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those studies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3" w:name="ditulogo"/>
            <w:bookmarkEnd w:id="3"/>
            <w:r>
              <w:rPr>
                <w:noProof/>
                <w:lang w:val="en-US" w:eastAsia="zh-TW"/>
              </w:rPr>
              <w:drawing>
                <wp:inline distT="0" distB="0" distL="0" distR="0" wp14:anchorId="3271B170" wp14:editId="4EB0EC0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40B734F9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EA378C">
              <w:rPr>
                <w:rFonts w:ascii="Verdana" w:hAnsi="Verdana"/>
                <w:sz w:val="20"/>
              </w:rPr>
              <w:t>35</w:t>
            </w:r>
            <w:r w:rsidR="00A13555">
              <w:rPr>
                <w:rFonts w:ascii="Verdana" w:hAnsi="Verdana"/>
                <w:sz w:val="20"/>
              </w:rPr>
              <w:t xml:space="preserve">5 – Annex </w:t>
            </w:r>
            <w:r w:rsidR="00EA378C">
              <w:rPr>
                <w:rFonts w:ascii="Verdana" w:hAnsi="Verdana"/>
                <w:sz w:val="20"/>
              </w:rPr>
              <w:t>34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39AAF1FE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A13555">
              <w:rPr>
                <w:rFonts w:ascii="Verdana" w:hAnsi="Verdana"/>
                <w:sz w:val="20"/>
              </w:rPr>
              <w:t xml:space="preserve"> Report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66F7AE99" w14:textId="2909F189" w:rsidR="009F2ED2" w:rsidRPr="00801BBD" w:rsidRDefault="00EA378C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5FB5DF79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9" w:name="drec" w:colFirst="0" w:colLast="0"/>
            <w:bookmarkEnd w:id="8"/>
            <w:r w:rsidRPr="00BF4156">
              <w:rPr>
                <w:caps w:val="0"/>
                <w:lang w:eastAsia="zh-CN"/>
              </w:rPr>
              <w:t>WORKING DOCUMENT ON WRC-23 AGENDA ITEM 1.6</w:t>
            </w:r>
            <w:r w:rsidRPr="00BF4156">
              <w:rPr>
                <w:caps w:val="0"/>
                <w:lang w:eastAsia="zh-CN"/>
              </w:rPr>
              <w:br/>
            </w:r>
            <w:r w:rsidRPr="00BF4156">
              <w:t>[SUBORBITAL VEHICLES studies]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726974F5" w:rsidR="009F2ED2" w:rsidRPr="00647CCB" w:rsidRDefault="00647CCB" w:rsidP="009F2ED2">
            <w:pPr>
              <w:pStyle w:val="Title3"/>
              <w:rPr>
                <w:b/>
                <w:lang w:val="en-US" w:eastAsia="zh-CN"/>
              </w:rPr>
            </w:pPr>
            <w:r w:rsidRPr="00647CCB">
              <w:rPr>
                <w:b/>
                <w:bCs/>
              </w:rPr>
              <w:t xml:space="preserve">Regulatory, </w:t>
            </w:r>
            <w:r w:rsidR="00DC0D49">
              <w:rPr>
                <w:b/>
                <w:bCs/>
              </w:rPr>
              <w:t>o</w:t>
            </w:r>
            <w:r w:rsidRPr="00647CCB">
              <w:rPr>
                <w:b/>
                <w:bCs/>
              </w:rPr>
              <w:t>perational, and technical studies of radiocommunications for suborbital vehicles</w:t>
            </w: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10" w:name="dtitle1" w:colFirst="0" w:colLast="0"/>
            <w:bookmarkEnd w:id="9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1" w:name="dbreak"/>
      <w:bookmarkEnd w:id="10"/>
      <w:bookmarkEnd w:id="11"/>
      <w:r w:rsidRPr="00CF76AA">
        <w:rPr>
          <w:b/>
          <w:lang w:val="en-US" w:eastAsia="zh-CN"/>
        </w:rPr>
        <w:t>Introduction</w:t>
      </w:r>
    </w:p>
    <w:p w14:paraId="5FB4F522" w14:textId="1DBF53C1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 xml:space="preserve">to </w:t>
      </w:r>
      <w:r w:rsidR="00D55B52">
        <w:rPr>
          <w:bCs/>
          <w:lang w:eastAsia="zh-CN"/>
        </w:rPr>
        <w:t>provide</w:t>
      </w:r>
      <w:r w:rsidRPr="00DB736D">
        <w:rPr>
          <w:bCs/>
          <w:lang w:eastAsia="zh-CN"/>
        </w:rPr>
        <w:t xml:space="preserve"> those studies to support the agenda item.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0A648D59" w14:textId="311A98AC" w:rsidR="006400F6" w:rsidRDefault="00A13555" w:rsidP="006400F6">
      <w:pPr>
        <w:pStyle w:val="Title2"/>
        <w:rPr>
          <w:lang w:val="en-US"/>
        </w:rPr>
      </w:pPr>
      <w:r>
        <w:rPr>
          <w:lang w:val="en-US"/>
        </w:rPr>
        <w:t>working document</w:t>
      </w:r>
      <w:r w:rsidR="00DC0D49">
        <w:rPr>
          <w:lang w:val="en-US"/>
        </w:rPr>
        <w:t xml:space="preserve"> on wrc-23 agenda item 1.6</w:t>
      </w:r>
      <w:r w:rsidR="00DC0D49">
        <w:rPr>
          <w:lang w:val="en-US"/>
        </w:rPr>
        <w:br/>
        <w:t>[suborbital vehicles</w:t>
      </w:r>
      <w:r w:rsidR="009F037B">
        <w:rPr>
          <w:lang w:val="en-US"/>
        </w:rPr>
        <w:t xml:space="preserve"> studies</w:t>
      </w:r>
      <w:r w:rsidR="00567B8B">
        <w:rPr>
          <w:lang w:val="en-US"/>
        </w:rPr>
        <w:t>]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BBA7192" w14:textId="23CB5370" w:rsidR="006400F6" w:rsidRPr="00647CCB" w:rsidRDefault="00647CCB" w:rsidP="00DB736D">
      <w:pPr>
        <w:jc w:val="center"/>
        <w:rPr>
          <w:b/>
          <w:sz w:val="28"/>
          <w:szCs w:val="28"/>
          <w:lang w:val="en-US"/>
        </w:rPr>
      </w:pPr>
      <w:r w:rsidRPr="00647CCB">
        <w:rPr>
          <w:b/>
          <w:bCs/>
          <w:sz w:val="28"/>
          <w:szCs w:val="28"/>
        </w:rPr>
        <w:t>Regulatory, operational, and technical studies of radiocommunications for suborbital vehicles</w:t>
      </w: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0239" w14:textId="77777777" w:rsidR="00836FB5" w:rsidRDefault="00836FB5">
      <w:pPr>
        <w:spacing w:before="0"/>
      </w:pPr>
      <w:r>
        <w:separator/>
      </w:r>
    </w:p>
  </w:endnote>
  <w:endnote w:type="continuationSeparator" w:id="0">
    <w:p w14:paraId="0269AD40" w14:textId="77777777" w:rsidR="00836FB5" w:rsidRDefault="00836F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56991" w14:textId="77777777" w:rsidR="00836FB5" w:rsidRDefault="00836FB5">
      <w:pPr>
        <w:spacing w:before="0"/>
      </w:pPr>
      <w:r>
        <w:separator/>
      </w:r>
    </w:p>
  </w:footnote>
  <w:footnote w:type="continuationSeparator" w:id="0">
    <w:p w14:paraId="0B4449F9" w14:textId="77777777" w:rsidR="00836FB5" w:rsidRDefault="00836FB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223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6FB5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A5B7A-0B83-4E25-B3FF-D51B285D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334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11</cp:revision>
  <dcterms:created xsi:type="dcterms:W3CDTF">2020-09-08T18:11:00Z</dcterms:created>
  <dcterms:modified xsi:type="dcterms:W3CDTF">2021-08-12T16:13:00Z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