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6E7209CA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FDAAF8D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038DB554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59989F0F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27EE8604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4981635" w14:textId="15DD9D70" w:rsidR="00790A03" w:rsidRPr="00A02BF0" w:rsidRDefault="00790A03" w:rsidP="00BE79CF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 w:rsidR="00BE79CF">
              <w:t>01_FS</w:t>
            </w:r>
          </w:p>
        </w:tc>
      </w:tr>
      <w:tr w:rsidR="00790A03" w:rsidRPr="00A02BF0" w14:paraId="17D02752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4F1AD7F1" w14:textId="021D6860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4D53BC">
              <w:t xml:space="preserve">Annex 8 of Chairman’s Report: </w:t>
            </w:r>
            <w:r w:rsidR="004D53BC">
              <w:rPr>
                <w:lang w:eastAsia="zh-CN"/>
              </w:rPr>
              <w:t xml:space="preserve"> Draft Revision of Report ITU-R SM.2451-0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3DB1C0E" w14:textId="0EE05CCF" w:rsidR="00790A03" w:rsidRPr="00A02BF0" w:rsidRDefault="00790A03" w:rsidP="00116D26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6E58A0">
              <w:t xml:space="preserve">March </w:t>
            </w:r>
            <w:r w:rsidR="00116D26">
              <w:t>2</w:t>
            </w:r>
            <w:bookmarkStart w:id="0" w:name="_GoBack"/>
            <w:bookmarkEnd w:id="0"/>
            <w:r w:rsidR="002D5CC4">
              <w:t>,</w:t>
            </w:r>
            <w:r w:rsidR="00C52078">
              <w:t xml:space="preserve"> 20</w:t>
            </w:r>
            <w:r w:rsidR="00654F3B">
              <w:t>2</w:t>
            </w:r>
            <w:r w:rsidR="006D17BF">
              <w:t>2</w:t>
            </w:r>
          </w:p>
        </w:tc>
      </w:tr>
      <w:tr w:rsidR="00790A03" w:rsidRPr="00A02BF0" w14:paraId="702114F0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7812D49" w14:textId="78C659B6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2D5CC4">
              <w:rPr>
                <w:b w:val="0"/>
                <w:lang w:eastAsia="zh-CN"/>
              </w:rPr>
              <w:t>Draft</w:t>
            </w:r>
            <w:r w:rsidR="00F31F0F">
              <w:rPr>
                <w:b w:val="0"/>
                <w:lang w:eastAsia="zh-CN"/>
              </w:rPr>
              <w:t xml:space="preserve"> Revision of Report ITU-R SM.2451-0</w:t>
            </w:r>
          </w:p>
          <w:p w14:paraId="21B321B6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72824A04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402D2284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1E91E803" w14:textId="4B30D7D4" w:rsidR="00790A03" w:rsidRDefault="00F31F0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Ky Sealy</w:t>
            </w:r>
          </w:p>
          <w:p w14:paraId="5E7E8E8F" w14:textId="6A778B0F" w:rsidR="00790A03" w:rsidRDefault="00F31F0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WiTricity Corporation</w:t>
            </w:r>
          </w:p>
          <w:p w14:paraId="382FEB20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215C0909" w14:textId="57B09543" w:rsidR="00790A03" w:rsidRDefault="00F31F0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Jon Sirota</w:t>
            </w:r>
          </w:p>
          <w:p w14:paraId="68F3265B" w14:textId="4D4C9BAB" w:rsidR="00790A03" w:rsidRPr="00A02BF0" w:rsidRDefault="00F31F0F" w:rsidP="00F14023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WiTricity Corporation</w:t>
            </w:r>
            <w:r w:rsidR="00790A03"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3136C77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2B34F14A" w14:textId="2E6A8931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F31F0F">
              <w:rPr>
                <w:bCs/>
              </w:rPr>
              <w:t>ky.sealy@witricity.com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="00591B46">
              <w:rPr>
                <w:bCs/>
              </w:rPr>
              <w:t xml:space="preserve">+1 </w:t>
            </w:r>
            <w:r w:rsidR="00F31F0F">
              <w:rPr>
                <w:bCs/>
              </w:rPr>
              <w:t>(617) 926-2700 x3002</w:t>
            </w:r>
            <w:r w:rsidRPr="00A02BF0">
              <w:rPr>
                <w:bCs/>
              </w:rPr>
              <w:br/>
            </w:r>
          </w:p>
          <w:p w14:paraId="2919787B" w14:textId="18108DF0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9E1416">
              <w:rPr>
                <w:bCs/>
              </w:rPr>
              <w:t xml:space="preserve"> jon.sirota@witricity.com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</w:t>
            </w:r>
            <w:r w:rsidR="00591B46">
              <w:rPr>
                <w:bCs/>
              </w:rPr>
              <w:t>+1 (617) 926-2700 x</w:t>
            </w:r>
            <w:r w:rsidR="00F14023">
              <w:rPr>
                <w:bCs/>
              </w:rPr>
              <w:t>2239</w:t>
            </w:r>
          </w:p>
          <w:p w14:paraId="2F6FE3C8" w14:textId="1AD6F96C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4310E9E6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B5E7DE8" w14:textId="581BFA83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F14023">
              <w:rPr>
                <w:bCs/>
              </w:rPr>
              <w:t xml:space="preserve">Prepare </w:t>
            </w:r>
            <w:r w:rsidR="003270C1">
              <w:rPr>
                <w:bCs/>
              </w:rPr>
              <w:t>Draft Revision of Report ITU-R SM.2451-0 for Study Group 1.</w:t>
            </w:r>
          </w:p>
        </w:tc>
      </w:tr>
      <w:tr w:rsidR="00790A03" w:rsidRPr="00A02BF0" w14:paraId="7C50B5DA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AE9F45E" w14:textId="096652A0" w:rsidR="00790A03" w:rsidRPr="00A02BF0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3270C1">
              <w:rPr>
                <w:bCs/>
              </w:rPr>
              <w:t xml:space="preserve">In the November </w:t>
            </w:r>
            <w:r w:rsidR="009A7DAF">
              <w:rPr>
                <w:bCs/>
              </w:rPr>
              <w:t xml:space="preserve">2021 WP1A meeting, a “Draft Revision of Report ITU-R SM.2451-0” was </w:t>
            </w:r>
            <w:r w:rsidR="00E9293E">
              <w:rPr>
                <w:bCs/>
              </w:rPr>
              <w:t xml:space="preserve">created and attached to the Chairman’s report as Annex 8.  </w:t>
            </w:r>
            <w:r w:rsidR="00610C15">
              <w:rPr>
                <w:bCs/>
              </w:rPr>
              <w:t xml:space="preserve">However, this </w:t>
            </w:r>
            <w:r w:rsidR="00600238">
              <w:rPr>
                <w:bCs/>
              </w:rPr>
              <w:t xml:space="preserve">document </w:t>
            </w:r>
            <w:r w:rsidR="00610C15">
              <w:rPr>
                <w:bCs/>
              </w:rPr>
              <w:t>was not transmitted to Study Group 1 for approval</w:t>
            </w:r>
            <w:r w:rsidR="00600238">
              <w:rPr>
                <w:bCs/>
              </w:rPr>
              <w:t xml:space="preserve">.  This contribution proposes </w:t>
            </w:r>
            <w:r w:rsidR="00711316">
              <w:rPr>
                <w:bCs/>
              </w:rPr>
              <w:t>final preparation of the document for transmission to Study Group 1.</w:t>
            </w:r>
          </w:p>
        </w:tc>
      </w:tr>
    </w:tbl>
    <w:p w14:paraId="3F5D6834" w14:textId="77777777" w:rsidR="00BD51ED" w:rsidRDefault="00116D26"/>
    <w:sectPr w:rsidR="00BD5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F2CC3" w14:textId="77777777" w:rsidR="00957E23" w:rsidRDefault="00957E23" w:rsidP="00D73705">
      <w:r>
        <w:separator/>
      </w:r>
    </w:p>
  </w:endnote>
  <w:endnote w:type="continuationSeparator" w:id="0">
    <w:p w14:paraId="334517AC" w14:textId="77777777" w:rsidR="00957E23" w:rsidRDefault="00957E23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858DF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1EEA2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A1238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9CC4D" w14:textId="77777777" w:rsidR="00957E23" w:rsidRDefault="00957E23" w:rsidP="00D73705">
      <w:r>
        <w:separator/>
      </w:r>
    </w:p>
  </w:footnote>
  <w:footnote w:type="continuationSeparator" w:id="0">
    <w:p w14:paraId="104F9DA3" w14:textId="77777777" w:rsidR="00957E23" w:rsidRDefault="00957E23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BACF4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9CB40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940A6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03"/>
    <w:rsid w:val="00116D26"/>
    <w:rsid w:val="002D5CC4"/>
    <w:rsid w:val="003270C1"/>
    <w:rsid w:val="00377072"/>
    <w:rsid w:val="00434A34"/>
    <w:rsid w:val="004A162C"/>
    <w:rsid w:val="004D08C3"/>
    <w:rsid w:val="004D53BC"/>
    <w:rsid w:val="005555F3"/>
    <w:rsid w:val="00591B46"/>
    <w:rsid w:val="00600238"/>
    <w:rsid w:val="00610C15"/>
    <w:rsid w:val="00654F3B"/>
    <w:rsid w:val="006D17BF"/>
    <w:rsid w:val="006E58A0"/>
    <w:rsid w:val="00702D19"/>
    <w:rsid w:val="00711316"/>
    <w:rsid w:val="00790A03"/>
    <w:rsid w:val="00957E23"/>
    <w:rsid w:val="009A7DAF"/>
    <w:rsid w:val="009E1416"/>
    <w:rsid w:val="00A30D7E"/>
    <w:rsid w:val="00BE79CF"/>
    <w:rsid w:val="00C52078"/>
    <w:rsid w:val="00D40FA3"/>
    <w:rsid w:val="00D73705"/>
    <w:rsid w:val="00E658D1"/>
    <w:rsid w:val="00E9293E"/>
    <w:rsid w:val="00F14023"/>
    <w:rsid w:val="00F3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E88F4B5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ALS</cp:lastModifiedBy>
  <cp:revision>3</cp:revision>
  <dcterms:created xsi:type="dcterms:W3CDTF">2022-03-02T14:57:00Z</dcterms:created>
  <dcterms:modified xsi:type="dcterms:W3CDTF">2022-03-02T15:03:00Z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