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49C3EE4A" w:rsidR="00E82E88" w:rsidRPr="00EB2956" w:rsidRDefault="00E82E88" w:rsidP="00E82E88">
      <w:pPr>
        <w:jc w:val="center"/>
        <w:rPr>
          <w:b/>
        </w:rPr>
      </w:pPr>
      <w:r w:rsidRPr="00D356E2">
        <w:rPr>
          <w:b/>
          <w:highlight w:val="green"/>
        </w:rPr>
        <w:t>Draft</w:t>
      </w:r>
      <w:r w:rsidRPr="00EB2956">
        <w:rPr>
          <w:b/>
        </w:rPr>
        <w:t xml:space="preserve"> Agenda</w:t>
      </w:r>
      <w:r w:rsidR="00573C9F">
        <w:rPr>
          <w:b/>
        </w:rPr>
        <w:t xml:space="preserve"> </w:t>
      </w:r>
    </w:p>
    <w:p w14:paraId="436031C6" w14:textId="230D905E" w:rsidR="00E82E88" w:rsidRPr="00EB2956" w:rsidRDefault="00161B43" w:rsidP="00E82E88">
      <w:pPr>
        <w:jc w:val="center"/>
        <w:rPr>
          <w:b/>
        </w:rPr>
      </w:pPr>
      <w:r>
        <w:rPr>
          <w:b/>
        </w:rPr>
        <w:t>4 March 2022</w:t>
      </w:r>
      <w:r w:rsidR="00E82E88" w:rsidRPr="00EB2956">
        <w:rPr>
          <w:b/>
        </w:rPr>
        <w:t xml:space="preserve"> </w:t>
      </w:r>
    </w:p>
    <w:p w14:paraId="5C624F9F" w14:textId="43201E14" w:rsidR="00E82E88" w:rsidRPr="00EB2956" w:rsidRDefault="00BF541C" w:rsidP="00E82E88">
      <w:pPr>
        <w:jc w:val="center"/>
        <w:rPr>
          <w:b/>
        </w:rPr>
      </w:pPr>
      <w:r>
        <w:rPr>
          <w:b/>
        </w:rPr>
        <w:t xml:space="preserve">2:00 – 3:00 </w:t>
      </w:r>
      <w:r w:rsidR="00161B43">
        <w:rPr>
          <w:b/>
        </w:rPr>
        <w:t>P</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00A826A7" w14:textId="09D21BE5" w:rsidR="00161B43" w:rsidRDefault="00161B43" w:rsidP="00161B43">
      <w:pPr>
        <w:jc w:val="center"/>
        <w:rPr>
          <w:rFonts w:ascii="Segoe UI" w:eastAsia="Times New Roman" w:hAnsi="Segoe UI" w:cs="Segoe UI"/>
          <w:color w:val="252424"/>
        </w:rPr>
      </w:pPr>
      <w:r>
        <w:rPr>
          <w:b/>
        </w:rPr>
        <w:t>Teams meeting i</w:t>
      </w:r>
      <w:r w:rsidR="00E82E88" w:rsidRPr="00EB2956">
        <w:rPr>
          <w:b/>
        </w:rPr>
        <w:t>nformation</w:t>
      </w:r>
      <w:r w:rsidR="00E82E88" w:rsidRPr="00EB2956">
        <w:t>:</w:t>
      </w:r>
      <w:r w:rsidR="00E82E88" w:rsidRPr="00EB2956">
        <w:br/>
      </w:r>
      <w:hyperlink r:id="rId10" w:tgtFrame="_blank" w:history="1">
        <w:r>
          <w:rPr>
            <w:rStyle w:val="Hyperlink"/>
            <w:rFonts w:ascii="Segoe UI Semibold" w:eastAsia="Times New Roman" w:hAnsi="Segoe UI Semibold" w:cs="Segoe UI Semibold"/>
            <w:color w:val="6264A7"/>
            <w:sz w:val="21"/>
            <w:szCs w:val="21"/>
          </w:rPr>
          <w:t>Click here to join the meeting</w:t>
        </w:r>
      </w:hyperlink>
    </w:p>
    <w:p w14:paraId="4DDF8705" w14:textId="5C84D59D" w:rsidR="00161B43" w:rsidRDefault="00161B43" w:rsidP="00161B43">
      <w:pPr>
        <w:jc w:val="center"/>
        <w:rPr>
          <w:rFonts w:ascii="Segoe UI" w:eastAsia="Times New Roman" w:hAnsi="Segoe UI" w:cs="Segoe UI"/>
          <w:color w:val="252424"/>
        </w:rPr>
      </w:pPr>
      <w:r>
        <w:rPr>
          <w:rFonts w:ascii="Segoe UI" w:eastAsia="Times New Roman" w:hAnsi="Segoe UI" w:cs="Segoe UI"/>
          <w:b/>
          <w:bCs/>
          <w:color w:val="252424"/>
          <w:sz w:val="21"/>
          <w:szCs w:val="21"/>
        </w:rPr>
        <w:t>Or call in (audio only)</w:t>
      </w:r>
    </w:p>
    <w:p w14:paraId="134BA70F" w14:textId="6F03D56E" w:rsidR="00161B43" w:rsidRDefault="008445A2" w:rsidP="00161B43">
      <w:pPr>
        <w:jc w:val="center"/>
        <w:rPr>
          <w:rFonts w:ascii="Segoe UI" w:eastAsia="Times New Roman" w:hAnsi="Segoe UI" w:cs="Segoe UI"/>
          <w:color w:val="252424"/>
        </w:rPr>
      </w:pPr>
      <w:hyperlink r:id="rId11" w:anchor=" " w:history="1">
        <w:r w:rsidR="00161B43">
          <w:rPr>
            <w:rStyle w:val="Hyperlink"/>
            <w:rFonts w:ascii="Segoe UI" w:eastAsia="Times New Roman" w:hAnsi="Segoe UI" w:cs="Segoe UI"/>
            <w:color w:val="6264A7"/>
            <w:sz w:val="21"/>
            <w:szCs w:val="21"/>
          </w:rPr>
          <w:t>+1 202-886-0111,,736300678#</w:t>
        </w:r>
      </w:hyperlink>
      <w:r w:rsidR="00161B43">
        <w:rPr>
          <w:rFonts w:ascii="Segoe UI" w:eastAsia="Times New Roman" w:hAnsi="Segoe UI" w:cs="Segoe UI"/>
          <w:color w:val="252424"/>
        </w:rPr>
        <w:t xml:space="preserve"> </w:t>
      </w:r>
      <w:r w:rsidR="00161B43">
        <w:rPr>
          <w:rFonts w:ascii="Segoe UI" w:eastAsia="Times New Roman" w:hAnsi="Segoe UI" w:cs="Segoe UI"/>
          <w:color w:val="252424"/>
          <w:sz w:val="21"/>
          <w:szCs w:val="21"/>
        </w:rPr>
        <w:t>  United States, Washington DC</w:t>
      </w:r>
    </w:p>
    <w:p w14:paraId="442756E0" w14:textId="1C587D78" w:rsidR="00F22791" w:rsidRDefault="00161B43" w:rsidP="00161B43">
      <w:pPr>
        <w:jc w:val="center"/>
      </w:pPr>
      <w:r>
        <w:rPr>
          <w:rFonts w:ascii="Segoe UI" w:eastAsia="Times New Roman" w:hAnsi="Segoe UI" w:cs="Segoe UI"/>
          <w:color w:val="252424"/>
          <w:sz w:val="21"/>
          <w:szCs w:val="21"/>
        </w:rPr>
        <w:t xml:space="preserve">Phone Conference ID: </w:t>
      </w:r>
      <w:r>
        <w:rPr>
          <w:rFonts w:ascii="Segoe UI" w:eastAsia="Times New Roman" w:hAnsi="Segoe UI" w:cs="Segoe UI"/>
          <w:color w:val="252424"/>
        </w:rPr>
        <w:t xml:space="preserve">736 300 678# </w:t>
      </w:r>
      <w:hyperlink r:id="rId12" w:tgtFrame="_blank" w:history="1">
        <w:r>
          <w:rPr>
            <w:rStyle w:val="Hyperlink"/>
            <w:rFonts w:ascii="Segoe UI" w:eastAsia="Times New Roman" w:hAnsi="Segoe UI" w:cs="Segoe UI"/>
            <w:color w:val="6264A7"/>
            <w:sz w:val="21"/>
            <w:szCs w:val="21"/>
          </w:rPr>
          <w:t>Find a local number</w:t>
        </w:r>
      </w:hyperlink>
    </w:p>
    <w:p w14:paraId="16AA4F5A" w14:textId="77777777" w:rsidR="00F22791" w:rsidRPr="00EB2956" w:rsidRDefault="00F22791" w:rsidP="00B1610B">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p>
    <w:p w14:paraId="5E9C98EE" w14:textId="7293DBBB" w:rsidR="00E82E88" w:rsidRPr="00C12BB8" w:rsidRDefault="00C12BB8" w:rsidP="00F22791">
      <w:pPr>
        <w:spacing w:before="120"/>
        <w:ind w:left="720"/>
      </w:pPr>
      <w:r w:rsidRPr="00C12BB8">
        <w:t xml:space="preserve">– Please send confirming email to </w:t>
      </w:r>
      <w:hyperlink r:id="rId13" w:history="1">
        <w:r w:rsidR="00AB4885" w:rsidRPr="00422037">
          <w:rPr>
            <w:rStyle w:val="Hyperlink"/>
          </w:rPr>
          <w:t>asanders@ntia.gov</w:t>
        </w:r>
      </w:hyperlink>
      <w:r w:rsidRPr="00C12BB8">
        <w:t xml:space="preserve"> </w:t>
      </w:r>
      <w:r w:rsidR="00161B43">
        <w:t>if you only join by phone</w:t>
      </w:r>
      <w:r w:rsidR="00CD0A6A">
        <w:t xml:space="preserve">. </w:t>
      </w:r>
      <w:r w:rsidR="00CD0A6A" w:rsidRPr="00C44E01">
        <w:t>Note:  Regular participation in US preparations is a requirement for inclusion on the US delegation.</w:t>
      </w:r>
    </w:p>
    <w:p w14:paraId="38A3CF2F" w14:textId="77777777" w:rsidR="00E82E88" w:rsidRPr="00EB2956" w:rsidRDefault="00E82E88" w:rsidP="00D44E09">
      <w:pPr>
        <w:spacing w:before="120"/>
      </w:pPr>
      <w:r w:rsidRPr="00EB2956">
        <w:t>2.</w:t>
      </w:r>
      <w:r w:rsidRPr="00EB2956">
        <w:tab/>
        <w:t>Approval of the draft Agenda</w:t>
      </w:r>
    </w:p>
    <w:p w14:paraId="3C2B7AC7" w14:textId="656B1D0B" w:rsidR="00E82E88" w:rsidRDefault="00E82E88" w:rsidP="00D44E09">
      <w:pPr>
        <w:spacing w:before="120"/>
      </w:pPr>
      <w:r w:rsidRPr="00EB2956">
        <w:t>3.</w:t>
      </w:r>
      <w:r w:rsidRPr="00EB2956">
        <w:tab/>
        <w:t xml:space="preserve">Consideration of </w:t>
      </w:r>
      <w:r w:rsidR="0078627B">
        <w:t>fact sheets received</w:t>
      </w:r>
      <w:r w:rsidR="00DE6E87">
        <w:t xml:space="preserve"> - </w:t>
      </w:r>
      <w:hyperlink r:id="rId14" w:history="1">
        <w:r w:rsidR="00DE6E87" w:rsidRPr="00DE6E87">
          <w:rPr>
            <w:rStyle w:val="Hyperlink"/>
            <w:bCs/>
          </w:rPr>
          <w:t>https://uspreps.ntia.gov/wp1a</w:t>
        </w:r>
      </w:hyperlink>
      <w:r w:rsidR="00DE6E87" w:rsidRPr="00DE6E87">
        <w:rPr>
          <w:bCs/>
        </w:rPr>
        <w:t xml:space="preserve">   </w:t>
      </w:r>
    </w:p>
    <w:p w14:paraId="36933D0B" w14:textId="77777777" w:rsidR="00EB2956" w:rsidRPr="00EB2956" w:rsidRDefault="00EB2956" w:rsidP="00D44E09">
      <w:pPr>
        <w:spacing w:before="120"/>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E1632F" w14:paraId="19134BEF" w14:textId="13B73FD1" w:rsidTr="009151C5">
        <w:trPr>
          <w:jc w:val="center"/>
        </w:trPr>
        <w:tc>
          <w:tcPr>
            <w:tcW w:w="1104" w:type="pct"/>
          </w:tcPr>
          <w:p w14:paraId="21FC9563" w14:textId="79C84E4B" w:rsidR="00982340" w:rsidRDefault="00DB13A2" w:rsidP="004E5972">
            <w:pPr>
              <w:spacing w:before="120"/>
              <w:jc w:val="center"/>
              <w:rPr>
                <w:b/>
                <w:sz w:val="22"/>
                <w:szCs w:val="22"/>
              </w:rPr>
            </w:pPr>
            <w:r>
              <w:rPr>
                <w:b/>
                <w:sz w:val="22"/>
                <w:szCs w:val="22"/>
              </w:rPr>
              <w:t>US</w:t>
            </w:r>
            <w:r w:rsidR="00982340" w:rsidRPr="00E1632F">
              <w:rPr>
                <w:b/>
                <w:sz w:val="22"/>
                <w:szCs w:val="22"/>
              </w:rPr>
              <w:t>WP1A Doc#</w:t>
            </w:r>
          </w:p>
          <w:p w14:paraId="1FC5FEEB" w14:textId="632A62C2" w:rsidR="00DB13A2" w:rsidRPr="00DB13A2" w:rsidRDefault="00DB13A2" w:rsidP="00DB13A2">
            <w:pPr>
              <w:spacing w:before="120"/>
              <w:jc w:val="center"/>
              <w:rPr>
                <w:sz w:val="22"/>
                <w:szCs w:val="22"/>
              </w:rPr>
            </w:pPr>
            <w:r w:rsidRPr="00DB13A2">
              <w:rPr>
                <w:sz w:val="22"/>
                <w:szCs w:val="22"/>
              </w:rPr>
              <w:t>(assigned by Chairman)</w:t>
            </w:r>
          </w:p>
        </w:tc>
        <w:tc>
          <w:tcPr>
            <w:tcW w:w="1974"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914" w:type="pct"/>
          </w:tcPr>
          <w:p w14:paraId="3AC45590" w14:textId="636A395F" w:rsidR="00982340" w:rsidRPr="00E1632F" w:rsidRDefault="00982340" w:rsidP="004E5972">
            <w:pPr>
              <w:spacing w:before="120"/>
              <w:jc w:val="center"/>
              <w:rPr>
                <w:b/>
                <w:sz w:val="22"/>
                <w:szCs w:val="22"/>
              </w:rPr>
            </w:pPr>
            <w:r w:rsidRPr="00E1632F">
              <w:rPr>
                <w:b/>
                <w:sz w:val="22"/>
                <w:szCs w:val="22"/>
              </w:rPr>
              <w:t>Author</w:t>
            </w:r>
            <w:r w:rsidR="00CD0A6A">
              <w:rPr>
                <w:b/>
                <w:sz w:val="22"/>
                <w:szCs w:val="22"/>
              </w:rPr>
              <w:t>(s)</w:t>
            </w:r>
          </w:p>
        </w:tc>
        <w:tc>
          <w:tcPr>
            <w:tcW w:w="100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6A2435" w:rsidRPr="00E1632F" w14:paraId="526C2B18" w14:textId="77777777" w:rsidTr="00F150CD">
        <w:trPr>
          <w:jc w:val="center"/>
        </w:trPr>
        <w:tc>
          <w:tcPr>
            <w:tcW w:w="5000" w:type="pct"/>
            <w:gridSpan w:val="4"/>
            <w:shd w:val="clear" w:color="auto" w:fill="D9E2F3" w:themeFill="accent1" w:themeFillTint="33"/>
          </w:tcPr>
          <w:p w14:paraId="7C89ED93" w14:textId="11891C1E" w:rsidR="006A2435" w:rsidRDefault="006A2435" w:rsidP="006A2435">
            <w:pPr>
              <w:spacing w:before="120" w:after="120"/>
              <w:jc w:val="center"/>
              <w:rPr>
                <w:sz w:val="22"/>
                <w:szCs w:val="22"/>
              </w:rPr>
            </w:pPr>
            <w:r>
              <w:rPr>
                <w:sz w:val="22"/>
                <w:szCs w:val="22"/>
              </w:rPr>
              <w:t>WPT-EV</w:t>
            </w:r>
          </w:p>
        </w:tc>
      </w:tr>
      <w:tr w:rsidR="00982340" w:rsidRPr="00E1632F" w14:paraId="614C71AB" w14:textId="4946DD10" w:rsidTr="009151C5">
        <w:trPr>
          <w:jc w:val="center"/>
        </w:trPr>
        <w:tc>
          <w:tcPr>
            <w:tcW w:w="1104" w:type="pct"/>
          </w:tcPr>
          <w:p w14:paraId="1454C267" w14:textId="5BEF0FA7" w:rsidR="00982340" w:rsidRPr="00E1632F" w:rsidRDefault="001674EA" w:rsidP="0008218B">
            <w:pPr>
              <w:spacing w:before="120" w:after="120"/>
              <w:rPr>
                <w:b/>
                <w:sz w:val="22"/>
                <w:szCs w:val="22"/>
              </w:rPr>
            </w:pPr>
            <w:r>
              <w:rPr>
                <w:b/>
                <w:sz w:val="22"/>
                <w:szCs w:val="22"/>
              </w:rPr>
              <w:t>USWP1A-01_FS</w:t>
            </w:r>
          </w:p>
        </w:tc>
        <w:tc>
          <w:tcPr>
            <w:tcW w:w="1974" w:type="pct"/>
          </w:tcPr>
          <w:p w14:paraId="12B2B433" w14:textId="50EE2789" w:rsidR="00982340" w:rsidRPr="00E1632F" w:rsidRDefault="0070152E" w:rsidP="0070152E">
            <w:pPr>
              <w:spacing w:before="120" w:after="120"/>
              <w:rPr>
                <w:b/>
                <w:sz w:val="22"/>
                <w:szCs w:val="22"/>
              </w:rPr>
            </w:pPr>
            <w:r>
              <w:rPr>
                <w:lang w:eastAsia="zh-CN"/>
              </w:rPr>
              <w:t>Draft Revision of Report ITU-R SM.2451-0</w:t>
            </w:r>
            <w:r>
              <w:rPr>
                <w:lang w:eastAsia="zh-CN"/>
              </w:rPr>
              <w:t xml:space="preserve"> (</w:t>
            </w:r>
            <w:r w:rsidR="001674EA" w:rsidRPr="001674EA">
              <w:rPr>
                <w:sz w:val="22"/>
                <w:szCs w:val="22"/>
              </w:rPr>
              <w:t>Assessment of impact of wireless power transmission for electric vehicle charging</w:t>
            </w:r>
            <w:r w:rsidR="001674EA">
              <w:rPr>
                <w:sz w:val="22"/>
                <w:szCs w:val="22"/>
              </w:rPr>
              <w:t xml:space="preserve"> </w:t>
            </w:r>
            <w:r w:rsidR="001674EA" w:rsidRPr="001674EA">
              <w:rPr>
                <w:sz w:val="22"/>
                <w:szCs w:val="22"/>
              </w:rPr>
              <w:t>on radiocommunication services</w:t>
            </w:r>
            <w:r>
              <w:rPr>
                <w:sz w:val="22"/>
                <w:szCs w:val="22"/>
              </w:rPr>
              <w:t>)</w:t>
            </w:r>
          </w:p>
        </w:tc>
        <w:tc>
          <w:tcPr>
            <w:tcW w:w="914" w:type="pct"/>
          </w:tcPr>
          <w:p w14:paraId="3BA62864" w14:textId="77777777" w:rsidR="00982340" w:rsidRDefault="001674EA" w:rsidP="00D46362">
            <w:pPr>
              <w:spacing w:before="120" w:after="120"/>
              <w:rPr>
                <w:sz w:val="22"/>
                <w:szCs w:val="22"/>
              </w:rPr>
            </w:pPr>
            <w:r>
              <w:rPr>
                <w:sz w:val="22"/>
                <w:szCs w:val="22"/>
              </w:rPr>
              <w:t>Sealy</w:t>
            </w:r>
          </w:p>
          <w:p w14:paraId="6CB7C6A4" w14:textId="74A7E951" w:rsidR="001674EA" w:rsidRPr="00E1632F" w:rsidRDefault="001674EA" w:rsidP="00D46362">
            <w:pPr>
              <w:spacing w:before="120" w:after="120"/>
              <w:rPr>
                <w:sz w:val="22"/>
                <w:szCs w:val="22"/>
              </w:rPr>
            </w:pPr>
            <w:r>
              <w:rPr>
                <w:sz w:val="22"/>
                <w:szCs w:val="22"/>
              </w:rPr>
              <w:t>Sirota</w:t>
            </w:r>
          </w:p>
        </w:tc>
        <w:bookmarkStart w:id="0" w:name="_MON_1707720626"/>
        <w:bookmarkEnd w:id="0"/>
        <w:tc>
          <w:tcPr>
            <w:tcW w:w="1008" w:type="pct"/>
          </w:tcPr>
          <w:p w14:paraId="5AC80038" w14:textId="35C2A10F" w:rsidR="0027662A" w:rsidRDefault="0027662A" w:rsidP="00D46362">
            <w:pPr>
              <w:spacing w:before="120" w:after="120"/>
              <w:rPr>
                <w:sz w:val="22"/>
                <w:szCs w:val="22"/>
              </w:rPr>
            </w:pPr>
            <w:r>
              <w:rPr>
                <w:sz w:val="22"/>
                <w:szCs w:val="22"/>
              </w:rPr>
              <w:object w:dxaOrig="1532" w:dyaOrig="998" w14:anchorId="06A98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50.25pt" o:ole="">
                  <v:imagedata r:id="rId15" o:title=""/>
                </v:shape>
                <o:OLEObject Type="Embed" ProgID="Word.Document.12" ShapeID="_x0000_i1027" DrawAspect="Icon" ObjectID="_1707730874" r:id="rId16">
                  <o:FieldCodes>\s</o:FieldCodes>
                </o:OLEObject>
              </w:object>
            </w:r>
          </w:p>
          <w:p w14:paraId="3E9B88A7" w14:textId="25CD9489" w:rsidR="006C3084" w:rsidRPr="00E1632F" w:rsidRDefault="00DB13A2" w:rsidP="00D46362">
            <w:pPr>
              <w:spacing w:before="120" w:after="120"/>
              <w:rPr>
                <w:sz w:val="22"/>
                <w:szCs w:val="22"/>
              </w:rPr>
            </w:pPr>
            <w:r>
              <w:rPr>
                <w:sz w:val="22"/>
                <w:szCs w:val="22"/>
              </w:rPr>
              <w:t>Fact Sheet</w:t>
            </w:r>
          </w:p>
        </w:tc>
      </w:tr>
      <w:tr w:rsidR="00DB13A2" w:rsidRPr="00E1632F" w14:paraId="6A5176BA" w14:textId="427C8580" w:rsidTr="009151C5">
        <w:trPr>
          <w:jc w:val="center"/>
        </w:trPr>
        <w:tc>
          <w:tcPr>
            <w:tcW w:w="1104" w:type="pct"/>
          </w:tcPr>
          <w:p w14:paraId="7ED59D8B" w14:textId="1A0C96BA" w:rsidR="00DB13A2" w:rsidRPr="00E1632F" w:rsidRDefault="0027662A" w:rsidP="00DB13A2">
            <w:pPr>
              <w:spacing w:before="120" w:after="120"/>
              <w:rPr>
                <w:b/>
                <w:sz w:val="22"/>
                <w:szCs w:val="22"/>
              </w:rPr>
            </w:pPr>
            <w:r>
              <w:rPr>
                <w:b/>
                <w:sz w:val="22"/>
                <w:szCs w:val="22"/>
              </w:rPr>
              <w:t>USWP1A-02_FS</w:t>
            </w:r>
          </w:p>
        </w:tc>
        <w:tc>
          <w:tcPr>
            <w:tcW w:w="1974" w:type="pct"/>
          </w:tcPr>
          <w:p w14:paraId="6409E231" w14:textId="35CFF30D" w:rsidR="00DB13A2" w:rsidRPr="00E1632F" w:rsidRDefault="0070152E" w:rsidP="00DB13A2">
            <w:pPr>
              <w:spacing w:before="120" w:after="120"/>
              <w:rPr>
                <w:b/>
                <w:sz w:val="22"/>
                <w:szCs w:val="22"/>
              </w:rPr>
            </w:pPr>
            <w:r w:rsidRPr="00DD4180">
              <w:rPr>
                <w:lang w:eastAsia="zh-CN"/>
              </w:rPr>
              <w:t>W</w:t>
            </w:r>
            <w:r>
              <w:rPr>
                <w:lang w:eastAsia="zh-CN"/>
              </w:rPr>
              <w:t>orking</w:t>
            </w:r>
            <w:r w:rsidRPr="00DD4180">
              <w:rPr>
                <w:lang w:eastAsia="zh-CN"/>
              </w:rPr>
              <w:t xml:space="preserve"> D</w:t>
            </w:r>
            <w:r>
              <w:rPr>
                <w:lang w:eastAsia="zh-CN"/>
              </w:rPr>
              <w:t>ocument</w:t>
            </w:r>
            <w:r w:rsidRPr="00DD4180">
              <w:rPr>
                <w:lang w:eastAsia="zh-CN"/>
              </w:rPr>
              <w:t xml:space="preserve"> T</w:t>
            </w:r>
            <w:r>
              <w:rPr>
                <w:lang w:eastAsia="zh-CN"/>
              </w:rPr>
              <w:t>owards</w:t>
            </w:r>
            <w:r w:rsidRPr="00DD4180">
              <w:rPr>
                <w:lang w:eastAsia="zh-CN"/>
              </w:rPr>
              <w:t xml:space="preserve"> </w:t>
            </w:r>
            <w:r>
              <w:rPr>
                <w:lang w:eastAsia="zh-CN"/>
              </w:rPr>
              <w:t>a</w:t>
            </w:r>
            <w:r w:rsidRPr="00DD4180">
              <w:rPr>
                <w:lang w:eastAsia="zh-CN"/>
              </w:rPr>
              <w:t xml:space="preserve"> P</w:t>
            </w:r>
            <w:r>
              <w:rPr>
                <w:lang w:eastAsia="zh-CN"/>
              </w:rPr>
              <w:t>reliminary</w:t>
            </w:r>
            <w:r w:rsidRPr="00DD4180">
              <w:rPr>
                <w:lang w:eastAsia="zh-CN"/>
              </w:rPr>
              <w:t xml:space="preserve"> D</w:t>
            </w:r>
            <w:r>
              <w:rPr>
                <w:lang w:eastAsia="zh-CN"/>
              </w:rPr>
              <w:t>raft</w:t>
            </w:r>
            <w:r w:rsidRPr="00DD4180">
              <w:rPr>
                <w:lang w:eastAsia="zh-CN"/>
              </w:rPr>
              <w:t xml:space="preserve"> N</w:t>
            </w:r>
            <w:r>
              <w:rPr>
                <w:lang w:eastAsia="zh-CN"/>
              </w:rPr>
              <w:t>ew</w:t>
            </w:r>
            <w:r w:rsidRPr="00DD4180">
              <w:rPr>
                <w:lang w:eastAsia="zh-CN"/>
              </w:rPr>
              <w:t xml:space="preserve"> [R</w:t>
            </w:r>
            <w:r>
              <w:rPr>
                <w:lang w:eastAsia="zh-CN"/>
              </w:rPr>
              <w:t>ecommendation</w:t>
            </w:r>
            <w:r w:rsidRPr="00DD4180">
              <w:rPr>
                <w:lang w:eastAsia="zh-CN"/>
              </w:rPr>
              <w:t xml:space="preserve"> / R</w:t>
            </w:r>
            <w:r>
              <w:rPr>
                <w:lang w:eastAsia="zh-CN"/>
              </w:rPr>
              <w:t>eport</w:t>
            </w:r>
            <w:r w:rsidRPr="00DD4180">
              <w:rPr>
                <w:lang w:eastAsia="zh-CN"/>
              </w:rPr>
              <w:t>] ITU-R SM.[WPT_EMISSIONS]</w:t>
            </w:r>
          </w:p>
        </w:tc>
        <w:tc>
          <w:tcPr>
            <w:tcW w:w="914" w:type="pct"/>
          </w:tcPr>
          <w:p w14:paraId="2DC2AB06" w14:textId="77777777" w:rsidR="00DB13A2" w:rsidRDefault="0070152E" w:rsidP="00DB13A2">
            <w:pPr>
              <w:spacing w:before="120" w:after="120"/>
              <w:rPr>
                <w:sz w:val="22"/>
                <w:szCs w:val="22"/>
              </w:rPr>
            </w:pPr>
            <w:r>
              <w:rPr>
                <w:sz w:val="22"/>
                <w:szCs w:val="22"/>
              </w:rPr>
              <w:t>Sealy</w:t>
            </w:r>
          </w:p>
          <w:p w14:paraId="6A376603" w14:textId="3CB5E882" w:rsidR="0070152E" w:rsidRPr="00E1632F" w:rsidRDefault="0070152E" w:rsidP="00DB13A2">
            <w:pPr>
              <w:spacing w:before="120" w:after="120"/>
              <w:rPr>
                <w:sz w:val="22"/>
                <w:szCs w:val="22"/>
              </w:rPr>
            </w:pPr>
            <w:r>
              <w:rPr>
                <w:sz w:val="22"/>
                <w:szCs w:val="22"/>
              </w:rPr>
              <w:t>Sirota</w:t>
            </w:r>
          </w:p>
        </w:tc>
        <w:bookmarkStart w:id="1" w:name="_MON_1707720817"/>
        <w:bookmarkEnd w:id="1"/>
        <w:tc>
          <w:tcPr>
            <w:tcW w:w="1008" w:type="pct"/>
          </w:tcPr>
          <w:p w14:paraId="0FE43C4A" w14:textId="1D3DA176" w:rsidR="00296D9C" w:rsidRDefault="00296D9C" w:rsidP="00DB13A2">
            <w:pPr>
              <w:spacing w:before="120" w:after="120"/>
              <w:rPr>
                <w:sz w:val="22"/>
                <w:szCs w:val="22"/>
              </w:rPr>
            </w:pPr>
            <w:r>
              <w:rPr>
                <w:sz w:val="22"/>
                <w:szCs w:val="22"/>
              </w:rPr>
              <w:object w:dxaOrig="1532" w:dyaOrig="998" w14:anchorId="6067E3D6">
                <v:shape id="_x0000_i1028" type="#_x0000_t75" style="width:76.2pt;height:50.25pt" o:ole="">
                  <v:imagedata r:id="rId17" o:title=""/>
                </v:shape>
                <o:OLEObject Type="Embed" ProgID="Word.Document.12" ShapeID="_x0000_i1028" DrawAspect="Icon" ObjectID="_1707730875" r:id="rId18">
                  <o:FieldCodes>\s</o:FieldCodes>
                </o:OLEObject>
              </w:object>
            </w:r>
          </w:p>
          <w:p w14:paraId="3E1A60C2" w14:textId="51A707D4" w:rsidR="00DB13A2" w:rsidRPr="00E1632F" w:rsidRDefault="00DB13A2" w:rsidP="00DB13A2">
            <w:pPr>
              <w:spacing w:before="120" w:after="120"/>
              <w:rPr>
                <w:sz w:val="22"/>
                <w:szCs w:val="22"/>
              </w:rPr>
            </w:pPr>
            <w:r w:rsidRPr="006412C1">
              <w:rPr>
                <w:sz w:val="22"/>
                <w:szCs w:val="22"/>
              </w:rPr>
              <w:t>Fact Sheet</w:t>
            </w:r>
          </w:p>
        </w:tc>
      </w:tr>
      <w:tr w:rsidR="006A2435" w:rsidRPr="00E1632F" w14:paraId="7F3B4BC9" w14:textId="77777777" w:rsidTr="00FF542E">
        <w:trPr>
          <w:jc w:val="center"/>
        </w:trPr>
        <w:tc>
          <w:tcPr>
            <w:tcW w:w="5000" w:type="pct"/>
            <w:gridSpan w:val="4"/>
            <w:shd w:val="clear" w:color="auto" w:fill="D9E2F3" w:themeFill="accent1" w:themeFillTint="33"/>
          </w:tcPr>
          <w:p w14:paraId="46672D22" w14:textId="3D689EF2" w:rsidR="006A2435" w:rsidRPr="006412C1" w:rsidRDefault="006A2435" w:rsidP="006A2435">
            <w:pPr>
              <w:spacing w:before="120" w:after="120"/>
              <w:jc w:val="center"/>
              <w:rPr>
                <w:sz w:val="22"/>
                <w:szCs w:val="22"/>
              </w:rPr>
            </w:pPr>
            <w:r>
              <w:rPr>
                <w:sz w:val="22"/>
                <w:szCs w:val="22"/>
              </w:rPr>
              <w:t>WPT Beam</w:t>
            </w:r>
          </w:p>
        </w:tc>
      </w:tr>
      <w:tr w:rsidR="00FF542E" w:rsidRPr="00E1632F" w14:paraId="3A3767E6" w14:textId="77777777" w:rsidTr="00B9513C">
        <w:trPr>
          <w:jc w:val="center"/>
        </w:trPr>
        <w:tc>
          <w:tcPr>
            <w:tcW w:w="1104" w:type="pct"/>
          </w:tcPr>
          <w:p w14:paraId="137E5524" w14:textId="77777777" w:rsidR="00FF542E" w:rsidRPr="00E1632F" w:rsidRDefault="00FF542E" w:rsidP="00B9513C">
            <w:pPr>
              <w:spacing w:before="120" w:after="120"/>
              <w:rPr>
                <w:sz w:val="22"/>
                <w:szCs w:val="22"/>
              </w:rPr>
            </w:pPr>
            <w:r>
              <w:rPr>
                <w:sz w:val="22"/>
                <w:szCs w:val="22"/>
              </w:rPr>
              <w:t>USWP1A-03_FS</w:t>
            </w:r>
          </w:p>
        </w:tc>
        <w:tc>
          <w:tcPr>
            <w:tcW w:w="1974" w:type="pct"/>
          </w:tcPr>
          <w:p w14:paraId="70950F5B" w14:textId="77777777" w:rsidR="00FF542E" w:rsidRPr="00E1632F" w:rsidRDefault="00FF542E" w:rsidP="00B9513C">
            <w:pPr>
              <w:spacing w:before="120" w:after="120"/>
              <w:rPr>
                <w:sz w:val="22"/>
                <w:szCs w:val="22"/>
                <w:lang w:eastAsia="zh-CN"/>
              </w:rPr>
            </w:pPr>
            <w:r>
              <w:rPr>
                <w:lang w:eastAsia="zh-CN"/>
              </w:rPr>
              <w:t>Proposed revisions to Preliminary Draft New Recommendation ITU-R SM.[WPT.BEAM.IMPACTS]</w:t>
            </w:r>
          </w:p>
        </w:tc>
        <w:tc>
          <w:tcPr>
            <w:tcW w:w="914" w:type="pct"/>
          </w:tcPr>
          <w:p w14:paraId="217B08A0" w14:textId="77777777" w:rsidR="00FF542E" w:rsidRPr="00E1632F" w:rsidRDefault="00FF542E" w:rsidP="00B9513C">
            <w:pPr>
              <w:spacing w:before="120" w:after="120"/>
              <w:rPr>
                <w:sz w:val="22"/>
                <w:szCs w:val="22"/>
              </w:rPr>
            </w:pPr>
            <w:r>
              <w:rPr>
                <w:sz w:val="22"/>
                <w:szCs w:val="22"/>
              </w:rPr>
              <w:t>Marcus</w:t>
            </w:r>
          </w:p>
        </w:tc>
        <w:bookmarkStart w:id="2" w:name="_MON_1707730865"/>
        <w:bookmarkEnd w:id="2"/>
        <w:tc>
          <w:tcPr>
            <w:tcW w:w="1008" w:type="pct"/>
          </w:tcPr>
          <w:p w14:paraId="0806B1A1" w14:textId="19819B32" w:rsidR="00FF542E" w:rsidRDefault="008445A2" w:rsidP="00B9513C">
            <w:pPr>
              <w:spacing w:before="120" w:after="120"/>
              <w:rPr>
                <w:sz w:val="22"/>
                <w:szCs w:val="22"/>
              </w:rPr>
            </w:pPr>
            <w:r>
              <w:rPr>
                <w:sz w:val="22"/>
                <w:szCs w:val="22"/>
              </w:rPr>
              <w:object w:dxaOrig="1532" w:dyaOrig="998" w14:anchorId="1C2B7F25">
                <v:shape id="_x0000_i1044" type="#_x0000_t75" style="width:76.2pt;height:50.25pt" o:ole="">
                  <v:imagedata r:id="rId19" o:title=""/>
                </v:shape>
                <o:OLEObject Type="Embed" ProgID="Word.Document.12" ShapeID="_x0000_i1044" DrawAspect="Icon" ObjectID="_1707730876" r:id="rId20">
                  <o:FieldCodes>\s</o:FieldCodes>
                </o:OLEObject>
              </w:object>
            </w:r>
            <w:bookmarkStart w:id="3" w:name="_GoBack"/>
            <w:bookmarkEnd w:id="3"/>
          </w:p>
          <w:p w14:paraId="03D91641" w14:textId="77777777" w:rsidR="00FF542E" w:rsidRPr="00E1632F" w:rsidRDefault="00FF542E" w:rsidP="00B9513C">
            <w:pPr>
              <w:spacing w:before="120" w:after="120"/>
              <w:rPr>
                <w:sz w:val="22"/>
                <w:szCs w:val="22"/>
              </w:rPr>
            </w:pPr>
            <w:r w:rsidRPr="006412C1">
              <w:rPr>
                <w:sz w:val="22"/>
                <w:szCs w:val="22"/>
              </w:rPr>
              <w:t>Fact Sheet</w:t>
            </w:r>
          </w:p>
        </w:tc>
      </w:tr>
      <w:tr w:rsidR="00DB13A2" w:rsidRPr="00E1632F" w14:paraId="21D15EED" w14:textId="77777777" w:rsidTr="009151C5">
        <w:trPr>
          <w:jc w:val="center"/>
        </w:trPr>
        <w:tc>
          <w:tcPr>
            <w:tcW w:w="1104" w:type="pct"/>
          </w:tcPr>
          <w:p w14:paraId="0B41FA14" w14:textId="47390920" w:rsidR="00DB13A2" w:rsidRPr="00E1632F" w:rsidRDefault="00DB4C3B" w:rsidP="00897059">
            <w:pPr>
              <w:spacing w:before="120" w:after="120"/>
              <w:rPr>
                <w:b/>
                <w:sz w:val="22"/>
                <w:szCs w:val="22"/>
              </w:rPr>
            </w:pPr>
            <w:r>
              <w:rPr>
                <w:b/>
                <w:sz w:val="22"/>
                <w:szCs w:val="22"/>
              </w:rPr>
              <w:lastRenderedPageBreak/>
              <w:t>USWP1A-0</w:t>
            </w:r>
            <w:r w:rsidR="00897059">
              <w:rPr>
                <w:b/>
                <w:sz w:val="22"/>
                <w:szCs w:val="22"/>
              </w:rPr>
              <w:t>4</w:t>
            </w:r>
            <w:r>
              <w:rPr>
                <w:b/>
                <w:sz w:val="22"/>
                <w:szCs w:val="22"/>
              </w:rPr>
              <w:t>_FS</w:t>
            </w:r>
          </w:p>
        </w:tc>
        <w:tc>
          <w:tcPr>
            <w:tcW w:w="1974" w:type="pct"/>
          </w:tcPr>
          <w:p w14:paraId="7D239AC4" w14:textId="3B57059B" w:rsidR="00DB13A2" w:rsidRPr="00E1632F" w:rsidRDefault="00DB4C3B" w:rsidP="00DB13A2">
            <w:pPr>
              <w:spacing w:before="120" w:after="120"/>
              <w:rPr>
                <w:b/>
                <w:sz w:val="22"/>
                <w:szCs w:val="22"/>
              </w:rPr>
            </w:pPr>
            <w:r>
              <w:rPr>
                <w:lang w:eastAsia="zh-CN"/>
              </w:rPr>
              <w:t>Proposed revisions to, and approval of, Working Document Towards a Preliminary Draft New Report ITU-R SM.[WPT.BEAM.IMPACTS]</w:t>
            </w:r>
          </w:p>
        </w:tc>
        <w:tc>
          <w:tcPr>
            <w:tcW w:w="914" w:type="pct"/>
          </w:tcPr>
          <w:p w14:paraId="59F558AC" w14:textId="3EF77AA9" w:rsidR="00DB13A2" w:rsidRPr="00E1632F" w:rsidRDefault="00DB4C3B" w:rsidP="00DB13A2">
            <w:pPr>
              <w:spacing w:before="120" w:after="120"/>
              <w:rPr>
                <w:sz w:val="22"/>
                <w:szCs w:val="22"/>
              </w:rPr>
            </w:pPr>
            <w:r>
              <w:rPr>
                <w:sz w:val="22"/>
                <w:szCs w:val="22"/>
              </w:rPr>
              <w:t>Greenspan</w:t>
            </w:r>
          </w:p>
        </w:tc>
        <w:bookmarkStart w:id="4" w:name="_MON_1707730258"/>
        <w:bookmarkEnd w:id="4"/>
        <w:tc>
          <w:tcPr>
            <w:tcW w:w="1008" w:type="pct"/>
          </w:tcPr>
          <w:p w14:paraId="44CEFFF7" w14:textId="0472E9B1" w:rsidR="00DB4C3B" w:rsidRDefault="00A233E3" w:rsidP="00DB13A2">
            <w:pPr>
              <w:spacing w:before="120" w:after="120"/>
              <w:rPr>
                <w:sz w:val="22"/>
                <w:szCs w:val="22"/>
              </w:rPr>
            </w:pPr>
            <w:r>
              <w:rPr>
                <w:sz w:val="22"/>
                <w:szCs w:val="22"/>
              </w:rPr>
              <w:object w:dxaOrig="1532" w:dyaOrig="998" w14:anchorId="477BCBBF">
                <v:shape id="_x0000_i1040" type="#_x0000_t75" style="width:76.2pt;height:50.25pt" o:ole="">
                  <v:imagedata r:id="rId21" o:title=""/>
                </v:shape>
                <o:OLEObject Type="Embed" ProgID="Word.Document.12" ShapeID="_x0000_i1040" DrawAspect="Icon" ObjectID="_1707730877" r:id="rId22">
                  <o:FieldCodes>\s</o:FieldCodes>
                </o:OLEObject>
              </w:object>
            </w:r>
          </w:p>
          <w:p w14:paraId="3457A7E9" w14:textId="08A1DE04" w:rsidR="00DB13A2" w:rsidRPr="00E1632F" w:rsidRDefault="00DB13A2" w:rsidP="00DB13A2">
            <w:pPr>
              <w:spacing w:before="120" w:after="120"/>
              <w:rPr>
                <w:sz w:val="22"/>
                <w:szCs w:val="22"/>
              </w:rPr>
            </w:pPr>
            <w:r w:rsidRPr="006412C1">
              <w:rPr>
                <w:sz w:val="22"/>
                <w:szCs w:val="22"/>
              </w:rPr>
              <w:t>Fact Sheet</w:t>
            </w:r>
          </w:p>
        </w:tc>
      </w:tr>
      <w:tr w:rsidR="00FF542E" w:rsidRPr="00E1632F" w14:paraId="3124E893" w14:textId="77777777" w:rsidTr="00B9513C">
        <w:trPr>
          <w:jc w:val="center"/>
        </w:trPr>
        <w:tc>
          <w:tcPr>
            <w:tcW w:w="1104" w:type="pct"/>
          </w:tcPr>
          <w:p w14:paraId="5A50B23F" w14:textId="77777777" w:rsidR="00FF542E" w:rsidRPr="00E1632F" w:rsidRDefault="00FF542E" w:rsidP="00B9513C">
            <w:pPr>
              <w:spacing w:before="120" w:after="120"/>
              <w:rPr>
                <w:sz w:val="22"/>
                <w:szCs w:val="22"/>
              </w:rPr>
            </w:pPr>
            <w:r>
              <w:rPr>
                <w:sz w:val="22"/>
                <w:szCs w:val="22"/>
              </w:rPr>
              <w:t>USWP1A-05_FS</w:t>
            </w:r>
          </w:p>
        </w:tc>
        <w:tc>
          <w:tcPr>
            <w:tcW w:w="1974" w:type="pct"/>
          </w:tcPr>
          <w:p w14:paraId="64D2F792" w14:textId="77777777" w:rsidR="00FF542E" w:rsidRPr="00E1632F" w:rsidRDefault="00FF542E" w:rsidP="00B9513C">
            <w:pPr>
              <w:spacing w:before="120" w:after="120"/>
              <w:rPr>
                <w:sz w:val="22"/>
                <w:szCs w:val="22"/>
                <w:lang w:eastAsia="zh-CN"/>
              </w:rPr>
            </w:pPr>
            <w:r>
              <w:rPr>
                <w:lang w:eastAsia="zh-CN"/>
              </w:rPr>
              <w:t>Preliminary Draft New Recommendation ITU-R SM.[WPT.BEAM.FRQ]</w:t>
            </w:r>
          </w:p>
        </w:tc>
        <w:tc>
          <w:tcPr>
            <w:tcW w:w="914" w:type="pct"/>
          </w:tcPr>
          <w:p w14:paraId="0C709055" w14:textId="77777777" w:rsidR="00FF542E" w:rsidRPr="00E1632F" w:rsidRDefault="00FF542E" w:rsidP="00B9513C">
            <w:pPr>
              <w:spacing w:before="120" w:after="120"/>
              <w:rPr>
                <w:sz w:val="22"/>
                <w:szCs w:val="22"/>
              </w:rPr>
            </w:pPr>
            <w:r>
              <w:rPr>
                <w:sz w:val="22"/>
                <w:szCs w:val="22"/>
              </w:rPr>
              <w:t>Marcus</w:t>
            </w:r>
          </w:p>
        </w:tc>
        <w:bookmarkStart w:id="5" w:name="_MON_1707730282"/>
        <w:bookmarkEnd w:id="5"/>
        <w:tc>
          <w:tcPr>
            <w:tcW w:w="1008" w:type="pct"/>
          </w:tcPr>
          <w:p w14:paraId="555DBCC2" w14:textId="1342F99C" w:rsidR="00FF542E" w:rsidRDefault="00A233E3" w:rsidP="00B9513C">
            <w:pPr>
              <w:spacing w:before="120" w:after="120"/>
              <w:rPr>
                <w:sz w:val="22"/>
                <w:szCs w:val="22"/>
              </w:rPr>
            </w:pPr>
            <w:r>
              <w:rPr>
                <w:sz w:val="22"/>
                <w:szCs w:val="22"/>
              </w:rPr>
              <w:object w:dxaOrig="1532" w:dyaOrig="998" w14:anchorId="0B6E8242">
                <v:shape id="_x0000_i1041" type="#_x0000_t75" style="width:76.2pt;height:50.25pt" o:ole="">
                  <v:imagedata r:id="rId23" o:title=""/>
                </v:shape>
                <o:OLEObject Type="Embed" ProgID="Word.Document.12" ShapeID="_x0000_i1041" DrawAspect="Icon" ObjectID="_1707730878" r:id="rId24">
                  <o:FieldCodes>\s</o:FieldCodes>
                </o:OLEObject>
              </w:object>
            </w:r>
          </w:p>
          <w:p w14:paraId="081F3AF1" w14:textId="77777777" w:rsidR="00FF542E" w:rsidRPr="00E1632F" w:rsidRDefault="00FF542E" w:rsidP="00B9513C">
            <w:pPr>
              <w:spacing w:before="120" w:after="120"/>
              <w:rPr>
                <w:sz w:val="22"/>
                <w:szCs w:val="22"/>
              </w:rPr>
            </w:pPr>
            <w:r w:rsidRPr="006412C1">
              <w:rPr>
                <w:sz w:val="22"/>
                <w:szCs w:val="22"/>
              </w:rPr>
              <w:t>Fact Sheet</w:t>
            </w:r>
          </w:p>
        </w:tc>
      </w:tr>
      <w:tr w:rsidR="00DB13A2" w:rsidRPr="00E1632F" w14:paraId="2EB47B25" w14:textId="77777777" w:rsidTr="009151C5">
        <w:trPr>
          <w:jc w:val="center"/>
        </w:trPr>
        <w:tc>
          <w:tcPr>
            <w:tcW w:w="1104" w:type="pct"/>
          </w:tcPr>
          <w:p w14:paraId="579D14E6" w14:textId="26135D7E" w:rsidR="00DB13A2" w:rsidRPr="00E1632F" w:rsidRDefault="00EE2B3C" w:rsidP="00897059">
            <w:pPr>
              <w:spacing w:before="120" w:after="120"/>
              <w:rPr>
                <w:sz w:val="22"/>
                <w:szCs w:val="22"/>
              </w:rPr>
            </w:pPr>
            <w:r>
              <w:rPr>
                <w:sz w:val="22"/>
                <w:szCs w:val="22"/>
              </w:rPr>
              <w:t>USWP1A-0</w:t>
            </w:r>
            <w:r w:rsidR="00897059">
              <w:rPr>
                <w:sz w:val="22"/>
                <w:szCs w:val="22"/>
              </w:rPr>
              <w:t>6</w:t>
            </w:r>
            <w:r>
              <w:rPr>
                <w:sz w:val="22"/>
                <w:szCs w:val="22"/>
              </w:rPr>
              <w:t>_FS</w:t>
            </w:r>
          </w:p>
        </w:tc>
        <w:tc>
          <w:tcPr>
            <w:tcW w:w="1974" w:type="pct"/>
          </w:tcPr>
          <w:p w14:paraId="40379A0A" w14:textId="308258F6" w:rsidR="00DB13A2" w:rsidRPr="00E1632F" w:rsidRDefault="00EE2B3C" w:rsidP="00DB13A2">
            <w:pPr>
              <w:spacing w:before="120" w:after="120"/>
              <w:rPr>
                <w:sz w:val="22"/>
                <w:szCs w:val="22"/>
                <w:lang w:eastAsia="zh-CN"/>
              </w:rPr>
            </w:pPr>
            <w:r>
              <w:rPr>
                <w:lang w:eastAsia="zh-CN"/>
              </w:rPr>
              <w:t>Proposed revisions to, and approval of, Working Document Towards a Preliminary Draft New Recommendation ITU-R SM.[WPT.BEAM.FRQ]</w:t>
            </w:r>
          </w:p>
        </w:tc>
        <w:tc>
          <w:tcPr>
            <w:tcW w:w="914" w:type="pct"/>
          </w:tcPr>
          <w:p w14:paraId="301D4D59" w14:textId="3B4ECBCA" w:rsidR="00DB13A2" w:rsidRPr="00E1632F" w:rsidRDefault="00EE2B3C" w:rsidP="00DB13A2">
            <w:pPr>
              <w:spacing w:before="120" w:after="120"/>
              <w:rPr>
                <w:sz w:val="22"/>
                <w:szCs w:val="22"/>
              </w:rPr>
            </w:pPr>
            <w:r>
              <w:rPr>
                <w:sz w:val="22"/>
                <w:szCs w:val="22"/>
              </w:rPr>
              <w:t>Greenspan</w:t>
            </w:r>
          </w:p>
        </w:tc>
        <w:bookmarkStart w:id="6" w:name="_MON_1707730310"/>
        <w:bookmarkEnd w:id="6"/>
        <w:tc>
          <w:tcPr>
            <w:tcW w:w="1008" w:type="pct"/>
          </w:tcPr>
          <w:p w14:paraId="71E53678" w14:textId="1C45772D" w:rsidR="00EE2B3C" w:rsidRDefault="00A233E3" w:rsidP="00DB13A2">
            <w:pPr>
              <w:spacing w:before="120" w:after="120"/>
              <w:rPr>
                <w:sz w:val="22"/>
                <w:szCs w:val="22"/>
              </w:rPr>
            </w:pPr>
            <w:r>
              <w:rPr>
                <w:sz w:val="22"/>
                <w:szCs w:val="22"/>
              </w:rPr>
              <w:object w:dxaOrig="1532" w:dyaOrig="998" w14:anchorId="2FF9CA32">
                <v:shape id="_x0000_i1042" type="#_x0000_t75" style="width:76.2pt;height:50.25pt" o:ole="">
                  <v:imagedata r:id="rId25" o:title=""/>
                </v:shape>
                <o:OLEObject Type="Embed" ProgID="Word.Document.12" ShapeID="_x0000_i1042" DrawAspect="Icon" ObjectID="_1707730879" r:id="rId26">
                  <o:FieldCodes>\s</o:FieldCodes>
                </o:OLEObject>
              </w:object>
            </w:r>
          </w:p>
          <w:p w14:paraId="6F2D0F65" w14:textId="084FA121" w:rsidR="00DB13A2" w:rsidRPr="00E1632F" w:rsidRDefault="00DB13A2" w:rsidP="00DB13A2">
            <w:pPr>
              <w:spacing w:before="120" w:after="120"/>
              <w:rPr>
                <w:sz w:val="22"/>
                <w:szCs w:val="22"/>
              </w:rPr>
            </w:pPr>
            <w:r w:rsidRPr="006412C1">
              <w:rPr>
                <w:sz w:val="22"/>
                <w:szCs w:val="22"/>
              </w:rPr>
              <w:t>Fact Sheet</w:t>
            </w:r>
          </w:p>
        </w:tc>
      </w:tr>
    </w:tbl>
    <w:p w14:paraId="7D8A05E0" w14:textId="77777777" w:rsidR="005F7A99" w:rsidRDefault="005F7A99" w:rsidP="00374F6B">
      <w:pPr>
        <w:spacing w:before="120" w:after="240"/>
      </w:pPr>
    </w:p>
    <w:p w14:paraId="63B8678B" w14:textId="0452F4E7" w:rsidR="00374F6B" w:rsidRDefault="00F034E7" w:rsidP="00374F6B">
      <w:pPr>
        <w:spacing w:before="120" w:after="240"/>
        <w:rPr>
          <w:rFonts w:eastAsia="Calibri"/>
        </w:rPr>
      </w:pPr>
      <w:r w:rsidRPr="00EB2956">
        <w:t>4</w:t>
      </w:r>
      <w:r w:rsidR="00E82E88" w:rsidRPr="00EB2956">
        <w:t>.</w:t>
      </w:r>
      <w:r w:rsidR="00E82E88" w:rsidRPr="00EB2956">
        <w:tab/>
      </w:r>
      <w:r w:rsidR="00B5301D">
        <w:rPr>
          <w:rFonts w:eastAsia="Calibri"/>
        </w:rPr>
        <w:t>Preparatory</w:t>
      </w:r>
      <w:r w:rsidR="00374F6B">
        <w:rPr>
          <w:rFonts w:eastAsia="Calibri"/>
        </w:rPr>
        <w:t xml:space="preserve"> schedule: </w:t>
      </w:r>
    </w:p>
    <w:p w14:paraId="6031F309" w14:textId="77777777" w:rsidR="00161B43" w:rsidRDefault="00161B43" w:rsidP="00161B43">
      <w:pPr>
        <w:spacing w:before="120" w:after="240"/>
      </w:pPr>
      <w:r>
        <w:t xml:space="preserve">Agreed (9 Feb) Preparatory schedule: </w:t>
      </w:r>
    </w:p>
    <w:tbl>
      <w:tblPr>
        <w:tblStyle w:val="TableGrid1"/>
        <w:tblW w:w="4289" w:type="pct"/>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0"/>
      </w:tblGrid>
      <w:tr w:rsidR="00161B43" w14:paraId="40A9677D"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7745826C" w14:textId="77777777" w:rsidR="00161B43" w:rsidRDefault="00161B43">
            <w:pPr>
              <w:ind w:left="720" w:hanging="720"/>
              <w:jc w:val="center"/>
            </w:pPr>
            <w:r>
              <w:t>USWP1A Preparatory Schedule</w:t>
            </w:r>
          </w:p>
        </w:tc>
      </w:tr>
      <w:tr w:rsidR="00161B43" w14:paraId="551C2486"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3DF402CC" w14:textId="77777777" w:rsidR="00161B43" w:rsidRDefault="00161B43" w:rsidP="00161B43">
            <w:pPr>
              <w:numPr>
                <w:ilvl w:val="0"/>
                <w:numId w:val="8"/>
              </w:numPr>
              <w:spacing w:before="120"/>
              <w:contextualSpacing/>
            </w:pPr>
            <w:r>
              <w:t>1 Feb (Tuesday)  = Call for Fact Sheets for possible US contributions to WP1A distributed</w:t>
            </w:r>
          </w:p>
        </w:tc>
      </w:tr>
      <w:tr w:rsidR="00161B43" w14:paraId="5105E3BE"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33B20F68" w14:textId="77777777" w:rsidR="00161B43" w:rsidRDefault="00161B43" w:rsidP="00345BB1">
            <w:pPr>
              <w:numPr>
                <w:ilvl w:val="0"/>
                <w:numId w:val="9"/>
              </w:numPr>
              <w:spacing w:before="120"/>
              <w:contextualSpacing/>
            </w:pPr>
            <w:r>
              <w:t xml:space="preserve">1 March (Tuesday) = Fact Sheets </w:t>
            </w:r>
            <w:r>
              <w:rPr>
                <w:color w:val="FF0000"/>
              </w:rPr>
              <w:t>due</w:t>
            </w:r>
          </w:p>
        </w:tc>
      </w:tr>
      <w:tr w:rsidR="00161B43" w14:paraId="71841312"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69FEDD7E" w14:textId="77777777" w:rsidR="00161B43" w:rsidRDefault="00161B43" w:rsidP="00161B43">
            <w:pPr>
              <w:numPr>
                <w:ilvl w:val="0"/>
                <w:numId w:val="7"/>
              </w:numPr>
              <w:spacing w:before="120"/>
              <w:contextualSpacing/>
            </w:pPr>
            <w:r>
              <w:rPr>
                <w:b/>
              </w:rPr>
              <w:t>4 March (Friday) = 1st meeting</w:t>
            </w:r>
            <w:r>
              <w:t xml:space="preserve"> of WP1A/SG1 US prep process (2 pm  eastern)</w:t>
            </w:r>
          </w:p>
        </w:tc>
      </w:tr>
      <w:tr w:rsidR="00161B43" w14:paraId="131CEA1F"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72DC93BF" w14:textId="77777777" w:rsidR="00161B43" w:rsidRDefault="00161B43" w:rsidP="00161B43">
            <w:pPr>
              <w:numPr>
                <w:ilvl w:val="0"/>
                <w:numId w:val="7"/>
              </w:numPr>
              <w:spacing w:before="120"/>
              <w:contextualSpacing/>
            </w:pPr>
            <w:r>
              <w:t xml:space="preserve">23 March (Wednesday) = First drafts </w:t>
            </w:r>
            <w:r>
              <w:rPr>
                <w:color w:val="FF0000"/>
              </w:rPr>
              <w:t>due</w:t>
            </w:r>
          </w:p>
        </w:tc>
      </w:tr>
      <w:tr w:rsidR="00161B43" w14:paraId="72A2E5D9"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574E51BF" w14:textId="77777777" w:rsidR="00161B43" w:rsidRDefault="00161B43" w:rsidP="00161B43">
            <w:pPr>
              <w:numPr>
                <w:ilvl w:val="0"/>
                <w:numId w:val="7"/>
              </w:numPr>
              <w:spacing w:before="120"/>
              <w:contextualSpacing/>
            </w:pPr>
            <w:r>
              <w:rPr>
                <w:b/>
              </w:rPr>
              <w:t>28 March (Monday) = 2nd meeting</w:t>
            </w:r>
            <w:r>
              <w:t xml:space="preserve"> of WP1A/SG1 US prep process (10:00 am eastern)</w:t>
            </w:r>
          </w:p>
        </w:tc>
      </w:tr>
      <w:tr w:rsidR="00161B43" w14:paraId="5B9A1108"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6E58B163" w14:textId="77777777" w:rsidR="00161B43" w:rsidRDefault="00161B43" w:rsidP="00161B43">
            <w:pPr>
              <w:numPr>
                <w:ilvl w:val="0"/>
                <w:numId w:val="7"/>
              </w:numPr>
              <w:spacing w:before="120"/>
              <w:contextualSpacing/>
            </w:pPr>
            <w:r>
              <w:t xml:space="preserve">15 April (Friday) = Updated drafts </w:t>
            </w:r>
            <w:r>
              <w:rPr>
                <w:color w:val="FF0000"/>
              </w:rPr>
              <w:t>due</w:t>
            </w:r>
          </w:p>
        </w:tc>
      </w:tr>
      <w:tr w:rsidR="00161B43" w14:paraId="6358AEF7"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408C59AA" w14:textId="77777777" w:rsidR="00161B43" w:rsidRDefault="00161B43" w:rsidP="00161B43">
            <w:pPr>
              <w:numPr>
                <w:ilvl w:val="0"/>
                <w:numId w:val="7"/>
              </w:numPr>
              <w:spacing w:before="120"/>
              <w:contextualSpacing/>
            </w:pPr>
            <w:r>
              <w:rPr>
                <w:b/>
              </w:rPr>
              <w:t>20 April (Wednesday) = 3rd meeting</w:t>
            </w:r>
            <w:r>
              <w:t xml:space="preserve"> of WP1A/SG1 US prep process (2 pm eastern)</w:t>
            </w:r>
          </w:p>
        </w:tc>
      </w:tr>
      <w:tr w:rsidR="00161B43" w14:paraId="2F720AB6"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5C3D1C43" w14:textId="77777777" w:rsidR="00161B43" w:rsidRDefault="00161B43" w:rsidP="00161B43">
            <w:pPr>
              <w:numPr>
                <w:ilvl w:val="0"/>
                <w:numId w:val="7"/>
              </w:numPr>
              <w:spacing w:before="120"/>
              <w:contextualSpacing/>
            </w:pPr>
            <w:r>
              <w:t xml:space="preserve">11 May (Wednesday) = Final drafts </w:t>
            </w:r>
            <w:r>
              <w:rPr>
                <w:color w:val="FF0000"/>
              </w:rPr>
              <w:t>due</w:t>
            </w:r>
          </w:p>
        </w:tc>
      </w:tr>
      <w:tr w:rsidR="00161B43" w14:paraId="529304F9"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4511AFD3" w14:textId="77777777" w:rsidR="00161B43" w:rsidRDefault="00161B43" w:rsidP="00161B43">
            <w:pPr>
              <w:numPr>
                <w:ilvl w:val="0"/>
                <w:numId w:val="7"/>
              </w:numPr>
              <w:spacing w:before="120"/>
              <w:contextualSpacing/>
            </w:pPr>
            <w:r>
              <w:rPr>
                <w:b/>
              </w:rPr>
              <w:t>16 May (Monday) = 4th and final meeting</w:t>
            </w:r>
            <w:r>
              <w:t xml:space="preserve"> of WP1A/SG1 US prep process (1:00 pm eastern)</w:t>
            </w:r>
          </w:p>
        </w:tc>
      </w:tr>
      <w:tr w:rsidR="00161B43" w14:paraId="49D89C51"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6D329DB2" w14:textId="77777777" w:rsidR="00161B43" w:rsidRDefault="00161B43" w:rsidP="00161B43">
            <w:pPr>
              <w:numPr>
                <w:ilvl w:val="0"/>
                <w:numId w:val="7"/>
              </w:numPr>
              <w:spacing w:before="120"/>
              <w:contextualSpacing/>
            </w:pPr>
            <w:r>
              <w:t>23 May (Monday) = Documents enter National Committee review</w:t>
            </w:r>
          </w:p>
        </w:tc>
      </w:tr>
      <w:tr w:rsidR="00161B43" w14:paraId="721CF133"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15F1A393" w14:textId="77777777" w:rsidR="00161B43" w:rsidRDefault="00161B43" w:rsidP="00161B43">
            <w:pPr>
              <w:numPr>
                <w:ilvl w:val="0"/>
                <w:numId w:val="7"/>
              </w:numPr>
              <w:spacing w:before="120"/>
              <w:contextualSpacing/>
            </w:pPr>
            <w:r>
              <w:t>6 June (Monday) = Close of National Committee Review</w:t>
            </w:r>
          </w:p>
        </w:tc>
      </w:tr>
      <w:tr w:rsidR="00161B43" w14:paraId="4886DA98" w14:textId="77777777" w:rsidTr="00161B43">
        <w:tc>
          <w:tcPr>
            <w:tcW w:w="5000" w:type="pct"/>
            <w:tcBorders>
              <w:top w:val="single" w:sz="4" w:space="0" w:color="auto"/>
              <w:left w:val="single" w:sz="4" w:space="0" w:color="auto"/>
              <w:bottom w:val="single" w:sz="4" w:space="0" w:color="auto"/>
              <w:right w:val="single" w:sz="4" w:space="0" w:color="auto"/>
            </w:tcBorders>
            <w:hideMark/>
          </w:tcPr>
          <w:p w14:paraId="5B5E3793" w14:textId="77777777" w:rsidR="00161B43" w:rsidRDefault="00161B43" w:rsidP="00161B43">
            <w:pPr>
              <w:numPr>
                <w:ilvl w:val="0"/>
                <w:numId w:val="7"/>
              </w:numPr>
              <w:spacing w:before="120"/>
              <w:contextualSpacing/>
            </w:pPr>
            <w:r>
              <w:t>21 June (Tuesday) = Deadline for contributions to the ITU</w:t>
            </w:r>
          </w:p>
        </w:tc>
      </w:tr>
      <w:tr w:rsidR="00161B43" w14:paraId="668625F5" w14:textId="77777777" w:rsidTr="00161B43">
        <w:trPr>
          <w:trHeight w:val="70"/>
        </w:trPr>
        <w:tc>
          <w:tcPr>
            <w:tcW w:w="5000" w:type="pct"/>
            <w:tcBorders>
              <w:top w:val="single" w:sz="4" w:space="0" w:color="auto"/>
              <w:left w:val="single" w:sz="4" w:space="0" w:color="auto"/>
              <w:bottom w:val="single" w:sz="4" w:space="0" w:color="auto"/>
              <w:right w:val="single" w:sz="4" w:space="0" w:color="auto"/>
            </w:tcBorders>
            <w:hideMark/>
          </w:tcPr>
          <w:p w14:paraId="787CCB0A" w14:textId="77777777" w:rsidR="00161B43" w:rsidRDefault="00161B43" w:rsidP="00161B43">
            <w:pPr>
              <w:numPr>
                <w:ilvl w:val="0"/>
                <w:numId w:val="7"/>
              </w:numPr>
              <w:spacing w:before="120"/>
              <w:contextualSpacing/>
            </w:pPr>
            <w:r>
              <w:lastRenderedPageBreak/>
              <w:t>28 June – 7 July (Tuesday – Thursday) = Working Party 1A meeting</w:t>
            </w:r>
          </w:p>
        </w:tc>
      </w:tr>
      <w:tr w:rsidR="00161B43" w14:paraId="7DFB6D10" w14:textId="77777777" w:rsidTr="00161B43">
        <w:trPr>
          <w:trHeight w:val="70"/>
        </w:trPr>
        <w:tc>
          <w:tcPr>
            <w:tcW w:w="5000" w:type="pct"/>
            <w:tcBorders>
              <w:top w:val="single" w:sz="4" w:space="0" w:color="auto"/>
              <w:left w:val="single" w:sz="4" w:space="0" w:color="auto"/>
              <w:bottom w:val="single" w:sz="4" w:space="0" w:color="auto"/>
              <w:right w:val="single" w:sz="4" w:space="0" w:color="auto"/>
            </w:tcBorders>
            <w:hideMark/>
          </w:tcPr>
          <w:p w14:paraId="436B146D" w14:textId="77777777" w:rsidR="00161B43" w:rsidRDefault="00161B43" w:rsidP="00161B43">
            <w:pPr>
              <w:numPr>
                <w:ilvl w:val="0"/>
                <w:numId w:val="7"/>
              </w:numPr>
              <w:spacing w:before="120"/>
              <w:contextualSpacing/>
            </w:pPr>
            <w:r>
              <w:t>8 July (Friday) = Study Group 1 meeting</w:t>
            </w:r>
          </w:p>
        </w:tc>
      </w:tr>
    </w:tbl>
    <w:p w14:paraId="31940C5A" w14:textId="77777777" w:rsidR="00161B43" w:rsidRDefault="00161B43" w:rsidP="00161B43">
      <w:pPr>
        <w:rPr>
          <w:szCs w:val="22"/>
        </w:rPr>
      </w:pPr>
    </w:p>
    <w:p w14:paraId="51C2A3F9" w14:textId="785F8A8B" w:rsidR="00615DEE" w:rsidRDefault="00F034E7" w:rsidP="00374F6B">
      <w:pPr>
        <w:spacing w:before="120" w:after="240"/>
      </w:pPr>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27" w:history="1">
        <w:r w:rsidR="00315864">
          <w:rPr>
            <w:rStyle w:val="Hyperlink"/>
          </w:rPr>
          <w:t>https://www.itu.int/en/ITU-R/information/events/Pages/online-info.aspx</w:t>
        </w:r>
      </w:hyperlink>
      <w:r w:rsidR="00C44E01" w:rsidRPr="00CD0A6A">
        <w:rPr>
          <w:rStyle w:val="Hyperlink"/>
          <w:u w:val="none"/>
        </w:rPr>
        <w:t xml:space="preserve">  </w:t>
      </w:r>
      <w:r w:rsidR="00C44E01" w:rsidRPr="00C44E01">
        <w:t>Note:  Regular participation in US preparations is a requirement for inclusion on the US delegation.</w:t>
      </w:r>
      <w:r w:rsidR="005F7A99">
        <w:t xml:space="preserve">  Registration opens 28 March; but, since we will only be half-way through our prep process, I will not have sufficient information to approve at that time. </w:t>
      </w:r>
    </w:p>
    <w:p w14:paraId="441AC629" w14:textId="0BB5B539" w:rsidR="00C875C8" w:rsidRDefault="00615DEE" w:rsidP="00374F6B">
      <w:pPr>
        <w:spacing w:before="120" w:after="240"/>
      </w:pPr>
      <w:r>
        <w:t>6.</w:t>
      </w:r>
      <w:r>
        <w:tab/>
        <w:t xml:space="preserve">Guidance on </w:t>
      </w:r>
      <w:r w:rsidR="006B4073">
        <w:t>authoring contributions</w:t>
      </w:r>
      <w:r w:rsidR="00C875C8" w:rsidRPr="00AD48D1">
        <w:t xml:space="preserve"> in Attachment</w:t>
      </w:r>
      <w:r w:rsidR="00315864">
        <w:t xml:space="preserve">.  </w:t>
      </w:r>
      <w:r w:rsidR="00CD0A6A">
        <w:t>Address</w:t>
      </w:r>
      <w:r w:rsidR="00315864">
        <w:t xml:space="preserve"> group mailings to </w:t>
      </w:r>
      <w:hyperlink r:id="rId28" w:history="1">
        <w:r w:rsidR="00315864" w:rsidRPr="009C4A2B">
          <w:rPr>
            <w:rStyle w:val="Hyperlink"/>
          </w:rPr>
          <w:t>usworkingparty1a@osmmail.ntia.doc.gov</w:t>
        </w:r>
      </w:hyperlink>
      <w:r w:rsidR="00DB13A2">
        <w:t xml:space="preserve"> (or </w:t>
      </w:r>
      <w:hyperlink r:id="rId29" w:history="1">
        <w:r w:rsidR="00DB13A2" w:rsidRPr="00C30617">
          <w:rPr>
            <w:rStyle w:val="Hyperlink"/>
          </w:rPr>
          <w:t>usstudygroup1@osmmail.ntia.doc.gov</w:t>
        </w:r>
      </w:hyperlink>
      <w:r w:rsidR="00DB13A2">
        <w:t xml:space="preserve"> , as appropriate).</w:t>
      </w:r>
      <w:r w:rsidR="00315864">
        <w:t xml:space="preserve">  (Reply and Reply All </w:t>
      </w:r>
      <w:r w:rsidR="00315864" w:rsidRPr="00CD0A6A">
        <w:rPr>
          <w:i/>
        </w:rPr>
        <w:t>only</w:t>
      </w:r>
      <w:r w:rsidR="00315864">
        <w:t xml:space="preserve"> go to the sender.) </w:t>
      </w:r>
    </w:p>
    <w:p w14:paraId="5458F904" w14:textId="65DBE2C1" w:rsidR="00E82E88" w:rsidRDefault="006C3084" w:rsidP="00374F6B">
      <w:pPr>
        <w:spacing w:before="120" w:after="240"/>
      </w:pPr>
      <w:r>
        <w:t>7</w:t>
      </w:r>
      <w:r w:rsidR="00C875C8">
        <w:t>.</w:t>
      </w:r>
      <w:r w:rsidR="00C875C8">
        <w:tab/>
      </w:r>
      <w:r w:rsidR="00E82E88" w:rsidRPr="00EB2956">
        <w:t xml:space="preserve">Any other business </w:t>
      </w:r>
    </w:p>
    <w:p w14:paraId="496F1882" w14:textId="77777777" w:rsidR="00B2583D" w:rsidRDefault="00B2583D" w:rsidP="00B2583D"/>
    <w:p w14:paraId="7455FA6C" w14:textId="0C7799C4" w:rsidR="00E82E88" w:rsidRDefault="00B2583D" w:rsidP="00B2583D">
      <w:pPr>
        <w:shd w:val="clear" w:color="auto" w:fill="FFFFFF"/>
        <w:jc w:val="right"/>
        <w:rPr>
          <w:rFonts w:eastAsiaTheme="minorEastAsia"/>
          <w:noProof/>
          <w:color w:val="000000"/>
        </w:rPr>
      </w:pPr>
      <w:bookmarkStart w:id="7"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30" w:history="1">
        <w:r w:rsidR="00AB4885" w:rsidRPr="00422037">
          <w:rPr>
            <w:rStyle w:val="Hyperlink"/>
            <w:rFonts w:eastAsiaTheme="minorEastAsia"/>
            <w:noProof/>
          </w:rPr>
          <w:t>asanders@ntia.gov</w:t>
        </w:r>
      </w:hyperlink>
      <w:r>
        <w:rPr>
          <w:rFonts w:eastAsiaTheme="minorEastAsia"/>
          <w:noProof/>
          <w:color w:val="000000"/>
        </w:rPr>
        <w:t xml:space="preserve"> </w:t>
      </w:r>
      <w:bookmarkEnd w:id="7"/>
    </w:p>
    <w:p w14:paraId="17E95D13" w14:textId="6EA45A78" w:rsidR="00C875C8" w:rsidRDefault="00C875C8" w:rsidP="00B2583D">
      <w:pPr>
        <w:shd w:val="clear" w:color="auto" w:fill="FFFFFF"/>
        <w:jc w:val="right"/>
        <w:rPr>
          <w:rFonts w:eastAsiaTheme="minorEastAsia"/>
          <w:noProof/>
          <w:color w:val="000000"/>
        </w:rPr>
      </w:pPr>
    </w:p>
    <w:p w14:paraId="0F291677" w14:textId="0723A22B" w:rsidR="00EA798C" w:rsidRDefault="00C875C8" w:rsidP="00C875C8">
      <w:pPr>
        <w:shd w:val="clear" w:color="auto" w:fill="FFFFFF"/>
        <w:rPr>
          <w:rFonts w:eastAsiaTheme="minorEastAsia"/>
          <w:noProof/>
          <w:color w:val="000000"/>
        </w:rPr>
      </w:pPr>
      <w:r>
        <w:rPr>
          <w:rFonts w:eastAsiaTheme="minorEastAsia"/>
          <w:noProof/>
          <w:color w:val="000000"/>
        </w:rPr>
        <w:t xml:space="preserve">Attachment: </w:t>
      </w:r>
      <w:r w:rsidR="00EA798C">
        <w:rPr>
          <w:rFonts w:eastAsiaTheme="minorEastAsia"/>
          <w:noProof/>
          <w:color w:val="000000"/>
        </w:rPr>
        <w:t xml:space="preserve"> </w:t>
      </w:r>
    </w:p>
    <w:p w14:paraId="750D1330" w14:textId="0B4F502B" w:rsidR="0023219F" w:rsidRPr="0023219F" w:rsidRDefault="0023219F" w:rsidP="0023219F">
      <w:pPr>
        <w:rPr>
          <w:rFonts w:eastAsia="Calibri"/>
          <w:color w:val="000000"/>
          <w:sz w:val="22"/>
          <w:szCs w:val="22"/>
        </w:rPr>
      </w:pPr>
      <w:r w:rsidRPr="0023219F">
        <w:rPr>
          <w:rFonts w:eastAsia="Calibri"/>
          <w:color w:val="000000"/>
        </w:rPr>
        <w:t>Guidelines on how to author input contributions for US Working Party 1A</w:t>
      </w:r>
    </w:p>
    <w:p w14:paraId="05B1A84F" w14:textId="0B929BB2" w:rsidR="00C875C8" w:rsidRDefault="00C875C8">
      <w:pPr>
        <w:rPr>
          <w:rFonts w:eastAsiaTheme="minorEastAsia"/>
          <w:noProof/>
          <w:color w:val="000000"/>
        </w:rPr>
      </w:pPr>
      <w:r>
        <w:rPr>
          <w:rFonts w:eastAsiaTheme="minorEastAsia"/>
          <w:noProof/>
          <w:color w:val="000000"/>
        </w:rPr>
        <w:br w:type="page"/>
      </w:r>
    </w:p>
    <w:p w14:paraId="0CBB9F47" w14:textId="77777777" w:rsidR="00A94484" w:rsidRPr="00A94484" w:rsidRDefault="00A94484" w:rsidP="00A94484">
      <w:pPr>
        <w:rPr>
          <w:rFonts w:eastAsia="Calibri"/>
        </w:rPr>
      </w:pPr>
    </w:p>
    <w:p w14:paraId="14DA1793" w14:textId="77777777" w:rsidR="00A94484" w:rsidRPr="00A94484" w:rsidRDefault="00A94484" w:rsidP="00A94484">
      <w:pPr>
        <w:jc w:val="center"/>
        <w:rPr>
          <w:rFonts w:eastAsia="Calibri"/>
          <w:color w:val="000000"/>
          <w:sz w:val="22"/>
          <w:szCs w:val="22"/>
        </w:rPr>
      </w:pPr>
      <w:r w:rsidRPr="00A94484">
        <w:rPr>
          <w:rFonts w:eastAsia="Calibri"/>
          <w:color w:val="000000"/>
          <w:sz w:val="22"/>
          <w:szCs w:val="22"/>
        </w:rPr>
        <w:t>Guidelines on how to author input contributions for US Working Party 1A</w:t>
      </w:r>
    </w:p>
    <w:p w14:paraId="0DC71F66" w14:textId="77777777" w:rsidR="00A94484" w:rsidRPr="00A94484" w:rsidRDefault="00A94484" w:rsidP="00A94484">
      <w:pPr>
        <w:shd w:val="clear" w:color="auto" w:fill="FFFFFF"/>
        <w:spacing w:after="160" w:line="259" w:lineRule="auto"/>
        <w:ind w:left="720"/>
        <w:contextualSpacing/>
        <w:rPr>
          <w:rFonts w:eastAsia="Calibri"/>
          <w:color w:val="000000"/>
          <w:sz w:val="22"/>
          <w:szCs w:val="22"/>
        </w:rPr>
      </w:pPr>
    </w:p>
    <w:p w14:paraId="2B0C39FD"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Fact sheet- each draft input contribution needs a fact sheet-  Use the blank fact sheet on the USWP1A page (</w:t>
      </w:r>
      <w:hyperlink r:id="rId31" w:history="1">
        <w:r w:rsidRPr="00A94484">
          <w:rPr>
            <w:rFonts w:eastAsia="Calibri"/>
            <w:color w:val="0563C1"/>
            <w:sz w:val="22"/>
            <w:szCs w:val="22"/>
            <w:u w:val="single"/>
          </w:rPr>
          <w:t>https://uspreps.ntia.gov/wp1a</w:t>
        </w:r>
      </w:hyperlink>
      <w:r w:rsidRPr="00A94484">
        <w:rPr>
          <w:rFonts w:eastAsia="Calibri"/>
          <w:color w:val="000000"/>
          <w:sz w:val="22"/>
          <w:szCs w:val="22"/>
        </w:rPr>
        <w:t>)</w:t>
      </w:r>
    </w:p>
    <w:p w14:paraId="0F195FA7"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14:paraId="5B773ABF"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Draft Contributions need a USA cover page introducing the proposed contribution before the actual document containing new or revised text. Use the ITU template on the USWP1A page (</w:t>
      </w:r>
      <w:hyperlink r:id="rId32" w:history="1">
        <w:r w:rsidRPr="00A94484">
          <w:rPr>
            <w:rFonts w:eastAsia="Calibri"/>
            <w:color w:val="0563C1"/>
            <w:sz w:val="22"/>
            <w:szCs w:val="22"/>
            <w:u w:val="single"/>
          </w:rPr>
          <w:t>https://uspreps.ntia.gov/wp1a</w:t>
        </w:r>
      </w:hyperlink>
      <w:r w:rsidRPr="00A94484">
        <w:rPr>
          <w:rFonts w:eastAsia="Calibri"/>
          <w:color w:val="000000"/>
          <w:sz w:val="22"/>
          <w:szCs w:val="22"/>
        </w:rPr>
        <w:t>)</w:t>
      </w:r>
    </w:p>
    <w:p w14:paraId="08158A41"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3D65A36D"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If using track changes, the author(s) should use the identifier “USA” as the author; especially if you are proposing changes to a WP chairman’s report attachment.  Highlighting new proposed text is okay but keep in mind that it can make readability challenging.</w:t>
      </w:r>
    </w:p>
    <w:p w14:paraId="7F3B4ED5"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14C3119"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 xml:space="preserve">During the National Committee (NC) review, the document submitted to the chair and posted to the NC is the baseline document.  </w:t>
      </w:r>
    </w:p>
    <w:p w14:paraId="03045F55"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At the end of NC review, the author(s) is responsible for advising the chair if there are additional comments received or changes proposed to the document during NC review.</w:t>
      </w:r>
    </w:p>
    <w:p w14:paraId="59C9EBC9"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If further discussions on outstanding issues are needed, the chair will advise the author(s) of further actions that may be needed to reconcile these open issues.</w:t>
      </w:r>
    </w:p>
    <w:p w14:paraId="326768CC"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442C1E5E" w14:textId="77777777" w:rsidR="00A94484" w:rsidRPr="00A94484" w:rsidRDefault="00A94484" w:rsidP="00A94484">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3AA36F8E" w14:textId="6BDF3DA7" w:rsidR="003C3EBD" w:rsidRPr="003C3EBD" w:rsidRDefault="00A94484" w:rsidP="003C3EBD">
      <w:pPr>
        <w:numPr>
          <w:ilvl w:val="0"/>
          <w:numId w:val="5"/>
        </w:numPr>
        <w:shd w:val="clear" w:color="auto" w:fill="FFFFFF"/>
        <w:spacing w:before="120"/>
        <w:rPr>
          <w:rFonts w:eastAsia="Calibri"/>
          <w:color w:val="000000"/>
          <w:sz w:val="22"/>
          <w:szCs w:val="22"/>
        </w:rPr>
      </w:pPr>
      <w:r w:rsidRPr="00A94484">
        <w:rPr>
          <w:rFonts w:eastAsia="Calibri"/>
          <w:color w:val="000000"/>
          <w:sz w:val="22"/>
          <w:szCs w:val="22"/>
        </w:rPr>
        <w:t>The author(s) will then submit the final documents to the chair and the chair can submit the contribution to the ITU BR staff.</w:t>
      </w:r>
    </w:p>
    <w:p w14:paraId="76D1FE83" w14:textId="70E49882" w:rsidR="00C875C8" w:rsidRPr="0023219F" w:rsidRDefault="00C875C8" w:rsidP="00A94484">
      <w:pPr>
        <w:jc w:val="center"/>
        <w:rPr>
          <w:rFonts w:eastAsia="Calibri"/>
          <w:color w:val="000000"/>
          <w:sz w:val="22"/>
          <w:szCs w:val="22"/>
        </w:rPr>
      </w:pPr>
    </w:p>
    <w:sectPr w:rsidR="00C875C8" w:rsidRPr="0023219F"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1C07" w14:textId="77777777" w:rsidR="00874822" w:rsidRDefault="00874822" w:rsidP="007F2447">
      <w:r>
        <w:separator/>
      </w:r>
    </w:p>
  </w:endnote>
  <w:endnote w:type="continuationSeparator" w:id="0">
    <w:p w14:paraId="5151F254" w14:textId="77777777" w:rsidR="00874822" w:rsidRDefault="00874822"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29F07" w14:textId="77777777" w:rsidR="00874822" w:rsidRDefault="00874822" w:rsidP="007F2447">
      <w:r>
        <w:separator/>
      </w:r>
    </w:p>
  </w:footnote>
  <w:footnote w:type="continuationSeparator" w:id="0">
    <w:p w14:paraId="5482628A" w14:textId="77777777" w:rsidR="00874822" w:rsidRDefault="00874822"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88"/>
    <w:rsid w:val="00002140"/>
    <w:rsid w:val="00020950"/>
    <w:rsid w:val="00024114"/>
    <w:rsid w:val="0008218B"/>
    <w:rsid w:val="00094199"/>
    <w:rsid w:val="00094466"/>
    <w:rsid w:val="000A7855"/>
    <w:rsid w:val="000B0FDF"/>
    <w:rsid w:val="000B39A7"/>
    <w:rsid w:val="000B523A"/>
    <w:rsid w:val="000E3DC0"/>
    <w:rsid w:val="000E6D3F"/>
    <w:rsid w:val="00140FF9"/>
    <w:rsid w:val="0014222F"/>
    <w:rsid w:val="00144A63"/>
    <w:rsid w:val="00161B43"/>
    <w:rsid w:val="001674EA"/>
    <w:rsid w:val="00183814"/>
    <w:rsid w:val="001C2F75"/>
    <w:rsid w:val="001C364B"/>
    <w:rsid w:val="001E3654"/>
    <w:rsid w:val="00201943"/>
    <w:rsid w:val="002073B8"/>
    <w:rsid w:val="002131AC"/>
    <w:rsid w:val="0023219F"/>
    <w:rsid w:val="00237E06"/>
    <w:rsid w:val="002424A1"/>
    <w:rsid w:val="00270AA0"/>
    <w:rsid w:val="0027662A"/>
    <w:rsid w:val="0028276D"/>
    <w:rsid w:val="00294648"/>
    <w:rsid w:val="00295356"/>
    <w:rsid w:val="00296D9C"/>
    <w:rsid w:val="002A1D78"/>
    <w:rsid w:val="00311F0C"/>
    <w:rsid w:val="003125AD"/>
    <w:rsid w:val="00315864"/>
    <w:rsid w:val="00345BB1"/>
    <w:rsid w:val="00351A68"/>
    <w:rsid w:val="00362C8E"/>
    <w:rsid w:val="0036449B"/>
    <w:rsid w:val="00374F6B"/>
    <w:rsid w:val="00395B8B"/>
    <w:rsid w:val="003C3EBD"/>
    <w:rsid w:val="003C5143"/>
    <w:rsid w:val="003D2853"/>
    <w:rsid w:val="003D312E"/>
    <w:rsid w:val="0041309E"/>
    <w:rsid w:val="00477B9A"/>
    <w:rsid w:val="00481824"/>
    <w:rsid w:val="00486202"/>
    <w:rsid w:val="004A31E8"/>
    <w:rsid w:val="004B5991"/>
    <w:rsid w:val="004B66A7"/>
    <w:rsid w:val="00506E82"/>
    <w:rsid w:val="00573C9F"/>
    <w:rsid w:val="00574E14"/>
    <w:rsid w:val="005A273C"/>
    <w:rsid w:val="005B7BD5"/>
    <w:rsid w:val="005D3916"/>
    <w:rsid w:val="005F3948"/>
    <w:rsid w:val="005F7A99"/>
    <w:rsid w:val="00615DEE"/>
    <w:rsid w:val="006176A7"/>
    <w:rsid w:val="00617905"/>
    <w:rsid w:val="0062352B"/>
    <w:rsid w:val="006601A1"/>
    <w:rsid w:val="006615A5"/>
    <w:rsid w:val="006804DD"/>
    <w:rsid w:val="006943EE"/>
    <w:rsid w:val="0069553E"/>
    <w:rsid w:val="00697F6F"/>
    <w:rsid w:val="006A2435"/>
    <w:rsid w:val="006B3296"/>
    <w:rsid w:val="006B4073"/>
    <w:rsid w:val="006C3084"/>
    <w:rsid w:val="0070152E"/>
    <w:rsid w:val="0070408A"/>
    <w:rsid w:val="0074557A"/>
    <w:rsid w:val="0075729B"/>
    <w:rsid w:val="00770C74"/>
    <w:rsid w:val="0078627B"/>
    <w:rsid w:val="007B1723"/>
    <w:rsid w:val="007B3F87"/>
    <w:rsid w:val="007F2447"/>
    <w:rsid w:val="00804DB2"/>
    <w:rsid w:val="008171A5"/>
    <w:rsid w:val="00835149"/>
    <w:rsid w:val="008445A2"/>
    <w:rsid w:val="00864E2E"/>
    <w:rsid w:val="00874822"/>
    <w:rsid w:val="00875856"/>
    <w:rsid w:val="00876DF8"/>
    <w:rsid w:val="008804FC"/>
    <w:rsid w:val="00882CAE"/>
    <w:rsid w:val="00897059"/>
    <w:rsid w:val="008A3E8D"/>
    <w:rsid w:val="008B00E3"/>
    <w:rsid w:val="008E5B5E"/>
    <w:rsid w:val="008F6798"/>
    <w:rsid w:val="009151C5"/>
    <w:rsid w:val="00954BCF"/>
    <w:rsid w:val="00954E8E"/>
    <w:rsid w:val="00982340"/>
    <w:rsid w:val="00991234"/>
    <w:rsid w:val="009B6A9D"/>
    <w:rsid w:val="009D3239"/>
    <w:rsid w:val="009E0E61"/>
    <w:rsid w:val="00A02A34"/>
    <w:rsid w:val="00A13BB3"/>
    <w:rsid w:val="00A233E3"/>
    <w:rsid w:val="00A25A5A"/>
    <w:rsid w:val="00A267F9"/>
    <w:rsid w:val="00A94484"/>
    <w:rsid w:val="00AA1FE1"/>
    <w:rsid w:val="00AB0AB7"/>
    <w:rsid w:val="00AB4885"/>
    <w:rsid w:val="00AD48D1"/>
    <w:rsid w:val="00AE7923"/>
    <w:rsid w:val="00AF4BDE"/>
    <w:rsid w:val="00B1610B"/>
    <w:rsid w:val="00B2583D"/>
    <w:rsid w:val="00B41CB7"/>
    <w:rsid w:val="00B45111"/>
    <w:rsid w:val="00B5301D"/>
    <w:rsid w:val="00B870F6"/>
    <w:rsid w:val="00BC0BA1"/>
    <w:rsid w:val="00BC1D34"/>
    <w:rsid w:val="00BC2957"/>
    <w:rsid w:val="00BC7613"/>
    <w:rsid w:val="00BC77CB"/>
    <w:rsid w:val="00BF541C"/>
    <w:rsid w:val="00C12BB8"/>
    <w:rsid w:val="00C419EC"/>
    <w:rsid w:val="00C44E01"/>
    <w:rsid w:val="00C45590"/>
    <w:rsid w:val="00C875C8"/>
    <w:rsid w:val="00C87E95"/>
    <w:rsid w:val="00CA142B"/>
    <w:rsid w:val="00CB6D52"/>
    <w:rsid w:val="00CC0D7D"/>
    <w:rsid w:val="00CD0A6A"/>
    <w:rsid w:val="00CD7BB2"/>
    <w:rsid w:val="00CE0D10"/>
    <w:rsid w:val="00D108FF"/>
    <w:rsid w:val="00D13585"/>
    <w:rsid w:val="00D356E2"/>
    <w:rsid w:val="00D44E09"/>
    <w:rsid w:val="00D46362"/>
    <w:rsid w:val="00D50B83"/>
    <w:rsid w:val="00D5142E"/>
    <w:rsid w:val="00D60E26"/>
    <w:rsid w:val="00D638BE"/>
    <w:rsid w:val="00D70065"/>
    <w:rsid w:val="00D730D9"/>
    <w:rsid w:val="00DA17E8"/>
    <w:rsid w:val="00DA39FC"/>
    <w:rsid w:val="00DA5E02"/>
    <w:rsid w:val="00DB13A2"/>
    <w:rsid w:val="00DB4C3B"/>
    <w:rsid w:val="00DD3883"/>
    <w:rsid w:val="00DE6E87"/>
    <w:rsid w:val="00DF555F"/>
    <w:rsid w:val="00E1632F"/>
    <w:rsid w:val="00E63DAA"/>
    <w:rsid w:val="00E82E88"/>
    <w:rsid w:val="00EA798C"/>
    <w:rsid w:val="00EB2956"/>
    <w:rsid w:val="00EB40D5"/>
    <w:rsid w:val="00EE2B3C"/>
    <w:rsid w:val="00EF1A47"/>
    <w:rsid w:val="00F0037B"/>
    <w:rsid w:val="00F01484"/>
    <w:rsid w:val="00F034E7"/>
    <w:rsid w:val="00F04547"/>
    <w:rsid w:val="00F150CD"/>
    <w:rsid w:val="00F22791"/>
    <w:rsid w:val="00F37704"/>
    <w:rsid w:val="00F427F0"/>
    <w:rsid w:val="00F45A87"/>
    <w:rsid w:val="00F52B8E"/>
    <w:rsid w:val="00F63B43"/>
    <w:rsid w:val="00F76C91"/>
    <w:rsid w:val="00F93A8A"/>
    <w:rsid w:val="00F944B0"/>
    <w:rsid w:val="00FA6881"/>
    <w:rsid w:val="00FB198D"/>
    <w:rsid w:val="00FC3FF0"/>
    <w:rsid w:val="00FC5BCD"/>
    <w:rsid w:val="00FD2BB8"/>
    <w:rsid w:val="00FE445A"/>
    <w:rsid w:val="00FE5128"/>
    <w:rsid w:val="00FE7FD9"/>
    <w:rsid w:val="00FF27F2"/>
    <w:rsid w:val="00FF542E"/>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package" Target="embeddings/Microsoft_Word_Document5.doc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alin.teams.microsoft.com/2e8e819f-8605-44d3-a7b9-d176414fe81a?id=736300678"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29" Type="http://schemas.openxmlformats.org/officeDocument/2006/relationships/hyperlink" Target="mailto:usstudygroup1@osmmail.ntia.do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736300678" TargetMode="External"/><Relationship Id="rId24" Type="http://schemas.openxmlformats.org/officeDocument/2006/relationships/package" Target="embeddings/Microsoft_Word_Document4.docx"/><Relationship Id="rId32" Type="http://schemas.openxmlformats.org/officeDocument/2006/relationships/hyperlink" Target="https://uspreps.ntia.gov/wp1a" TargetMode="Externa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yperlink" Target="mailto:usworkingparty1a@osmmail.ntia.doc.gov" TargetMode="External"/><Relationship Id="rId10" Type="http://schemas.openxmlformats.org/officeDocument/2006/relationships/hyperlink" Target="https://teams.microsoft.com/l/meetup-join/19%3ameeting_NWRkNjA1ZGMtYTIyMS00ZWZjLTlhOWQtMzY2NjNmYjVjZGI0%40thread.v2/0?context=%7b%22Tid%22%3a%22d6cff1bd-67dd-4ce8-945d-d07dc775672f%22%2c%22Oid%22%3a%223af81d6b-5482-40d3-a8d8-68ede1be4490%22%7d" TargetMode="External"/><Relationship Id="rId19" Type="http://schemas.openxmlformats.org/officeDocument/2006/relationships/image" Target="media/image3.emf"/><Relationship Id="rId31" Type="http://schemas.openxmlformats.org/officeDocument/2006/relationships/hyperlink" Target="https://uspreps.ntia.gov/wp1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package" Target="embeddings/Microsoft_Word_Document3.docx"/><Relationship Id="rId27" Type="http://schemas.openxmlformats.org/officeDocument/2006/relationships/hyperlink" Target="https://www.itu.int/en/ITU-R/information/events/Pages/online-info.aspx" TargetMode="External"/><Relationship Id="rId30" Type="http://schemas.openxmlformats.org/officeDocument/2006/relationships/hyperlink" Target="mailto:asanders@nt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2.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3D48A-6E06-4163-91F0-ABB33BC2E690}">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3781e04-7d00-42c1-833c-427678ddbe91"/>
    <ds:schemaRef ds:uri="8dd44d20-27a5-467e-8d28-61bfbf9313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ALS</cp:lastModifiedBy>
  <cp:revision>9</cp:revision>
  <dcterms:created xsi:type="dcterms:W3CDTF">2022-03-02T14:52:00Z</dcterms:created>
  <dcterms:modified xsi:type="dcterms:W3CDTF">2022-03-02T17:53:00Z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