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3645959C"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E85BCE">
              <w:rPr>
                <w:rFonts w:ascii="Arial" w:hAnsi="Arial"/>
              </w:rPr>
              <w:t>9</w:t>
            </w:r>
            <w:r w:rsidR="00EA1409">
              <w:rPr>
                <w:rFonts w:ascii="Arial" w:hAnsi="Arial"/>
              </w:rPr>
              <w:t>-</w:t>
            </w:r>
            <w:r w:rsidR="0079507C">
              <w:rPr>
                <w:rFonts w:ascii="Arial" w:hAnsi="Arial"/>
              </w:rPr>
              <w:t>xx</w:t>
            </w:r>
            <w:r w:rsidR="004E415B">
              <w:rPr>
                <w:rFonts w:ascii="Arial" w:hAnsi="Arial"/>
              </w:rPr>
              <w:t>-FS1</w:t>
            </w:r>
          </w:p>
        </w:tc>
      </w:tr>
      <w:tr w:rsidR="000D6DA7" w14:paraId="1FFDA5D2" w14:textId="77777777" w:rsidTr="00767C25">
        <w:trPr>
          <w:jc w:val="center"/>
        </w:trPr>
        <w:tc>
          <w:tcPr>
            <w:tcW w:w="4370" w:type="dxa"/>
            <w:tcBorders>
              <w:left w:val="double" w:sz="6" w:space="0" w:color="auto"/>
            </w:tcBorders>
          </w:tcPr>
          <w:p w14:paraId="35F17CA2" w14:textId="7B5D28F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E85BCE">
              <w:rPr>
                <w:rFonts w:ascii="Arial" w:hAnsi="Arial"/>
              </w:rPr>
              <w:t>531</w:t>
            </w:r>
            <w:r w:rsidR="00DE7917">
              <w:rPr>
                <w:rFonts w:ascii="Arial" w:hAnsi="Arial"/>
              </w:rPr>
              <w:t xml:space="preserve"> Annex </w:t>
            </w:r>
            <w:r w:rsidR="004C757E">
              <w:rPr>
                <w:rFonts w:ascii="Arial" w:hAnsi="Arial"/>
              </w:rPr>
              <w:t>2</w:t>
            </w:r>
            <w:r w:rsidR="00DE7917">
              <w:rPr>
                <w:rFonts w:ascii="Arial" w:hAnsi="Arial"/>
              </w:rPr>
              <w:t xml:space="preserve"> on AI 1.</w:t>
            </w:r>
            <w:r w:rsidR="004C757E">
              <w:rPr>
                <w:rFonts w:ascii="Arial" w:hAnsi="Arial"/>
              </w:rPr>
              <w:t>7</w:t>
            </w:r>
          </w:p>
        </w:tc>
        <w:tc>
          <w:tcPr>
            <w:tcW w:w="5008" w:type="dxa"/>
            <w:gridSpan w:val="2"/>
            <w:tcBorders>
              <w:right w:val="double" w:sz="6" w:space="0" w:color="auto"/>
            </w:tcBorders>
          </w:tcPr>
          <w:p w14:paraId="0C47225B" w14:textId="4B01143D"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4C757E">
              <w:rPr>
                <w:rFonts w:ascii="Arial" w:hAnsi="Arial"/>
              </w:rPr>
              <w:t>May 03</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1F324D1"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w:t>
            </w:r>
            <w:r w:rsidR="004C757E">
              <w:rPr>
                <w:rFonts w:ascii="Arial" w:hAnsi="Arial" w:cs="Arial"/>
                <w:bCs/>
              </w:rPr>
              <w:t>7</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3703334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77777777"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6524B429"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5522FF">
              <w:rPr>
                <w:rFonts w:ascii="Arial" w:hAnsi="Arial"/>
                <w:bCs/>
                <w:lang w:val="fr-FR"/>
              </w:rPr>
              <w:t>202-603-7094</w:t>
            </w:r>
            <w:bookmarkStart w:id="0" w:name="_GoBack"/>
            <w:bookmarkEnd w:id="0"/>
          </w:p>
          <w:p w14:paraId="3FFAA8C9" w14:textId="20044139" w:rsidR="000D6DA7" w:rsidRDefault="0056155A" w:rsidP="00767C25">
            <w:pPr>
              <w:spacing w:before="0"/>
              <w:ind w:right="144"/>
              <w:rPr>
                <w:rFonts w:ascii="Arial" w:hAnsi="Arial"/>
                <w:bCs/>
                <w:lang w:val="fr-FR"/>
              </w:rPr>
            </w:pPr>
            <w:r>
              <w:rPr>
                <w:rFonts w:ascii="Arial" w:hAnsi="Arial"/>
                <w:bCs/>
                <w:lang w:val="fr-FR"/>
              </w:rPr>
              <w:t xml:space="preserve">  Email: </w:t>
            </w:r>
            <w:r w:rsidR="00314FBF">
              <w:rPr>
                <w:rFonts w:ascii="Arial" w:hAnsi="Arial"/>
                <w:bCs/>
                <w:lang w:val="fr-FR"/>
              </w:rPr>
              <w:t>sandra.</w:t>
            </w:r>
            <w:r w:rsidR="005522FF">
              <w:rPr>
                <w:rFonts w:ascii="Arial" w:hAnsi="Arial"/>
                <w:bCs/>
                <w:lang w:val="fr-FR"/>
              </w:rPr>
              <w:t>a.</w:t>
            </w:r>
            <w:r w:rsidR="00314FBF">
              <w:rPr>
                <w:rFonts w:ascii="Arial" w:hAnsi="Arial"/>
                <w:bCs/>
                <w:lang w:val="fr-FR"/>
              </w:rPr>
              <w:t>wright@faa.gov</w:t>
            </w:r>
          </w:p>
          <w:p w14:paraId="0121D558" w14:textId="77777777" w:rsidR="002D4A04" w:rsidRDefault="002D4A04" w:rsidP="004C757E">
            <w:pPr>
              <w:spacing w:before="0"/>
              <w:ind w:right="144"/>
              <w:rPr>
                <w:rFonts w:ascii="Arial" w:hAnsi="Arial"/>
                <w:bCs/>
                <w:color w:val="000000"/>
                <w:lang w:val="fr-FR"/>
              </w:rPr>
            </w:pPr>
          </w:p>
          <w:p w14:paraId="0A0233BD" w14:textId="2F2849FD"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703-983-1295</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DC61E12"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w:t>
            </w:r>
            <w:r w:rsidR="00314FBF">
              <w:rPr>
                <w:rFonts w:ascii="Arial" w:hAnsi="Arial"/>
                <w:bCs/>
              </w:rPr>
              <w:t>7</w:t>
            </w:r>
            <w:r w:rsidR="007B151D" w:rsidRPr="007B151D">
              <w:rPr>
                <w:rFonts w:ascii="Arial" w:hAnsi="Arial"/>
                <w:bCs/>
              </w:rPr>
              <w:t xml:space="preserve"> </w:t>
            </w:r>
            <w:r w:rsidR="00314FBF" w:rsidRPr="00314FBF">
              <w:rPr>
                <w:rFonts w:ascii="Arial" w:hAnsi="Arial"/>
                <w:bCs/>
              </w:rPr>
              <w:t>pursuant to Resolution 428 (WRC-19), 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 117.975-137 MHz</w:t>
            </w:r>
            <w:r w:rsidR="00043C57">
              <w:rPr>
                <w:rFonts w:ascii="Arial" w:hAnsi="Arial"/>
                <w:bCs/>
              </w:rPr>
              <w:t xml:space="preserve"> </w:t>
            </w:r>
            <w:r w:rsidR="006D1129">
              <w:rPr>
                <w:rFonts w:ascii="Arial" w:hAnsi="Arial"/>
                <w:bCs/>
              </w:rPr>
              <w:t xml:space="preserve">frequency </w:t>
            </w:r>
            <w:r w:rsidR="00043C57">
              <w:rPr>
                <w:rFonts w:ascii="Arial" w:hAnsi="Arial"/>
                <w:bCs/>
              </w:rPr>
              <w:t>band</w:t>
            </w:r>
            <w:r w:rsidR="007B151D" w:rsidRP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5C2F27A8"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r w:rsidR="00E85BCE">
              <w:rPr>
                <w:rFonts w:ascii="Arial" w:hAnsi="Arial"/>
                <w:bCs/>
              </w:rPr>
              <w:t>P</w:t>
            </w:r>
            <w:r w:rsidR="00E85BCE" w:rsidRPr="00E85BCE">
              <w:rPr>
                <w:rFonts w:ascii="Arial" w:hAnsi="Arial"/>
                <w:bCs/>
              </w:rPr>
              <w:t xml:space="preserve">ursuant to Resolution </w:t>
            </w:r>
            <w:r w:rsidR="00314FBF">
              <w:rPr>
                <w:rFonts w:ascii="Arial" w:hAnsi="Arial"/>
                <w:bCs/>
              </w:rPr>
              <w:t>428</w:t>
            </w:r>
            <w:r w:rsidR="00E85BCE" w:rsidRPr="00E85BCE">
              <w:rPr>
                <w:rFonts w:ascii="Arial" w:hAnsi="Arial"/>
                <w:bCs/>
              </w:rPr>
              <w:t xml:space="preserve"> (WRC-19)</w:t>
            </w:r>
            <w:r w:rsidR="00E85BCE">
              <w:rPr>
                <w:rFonts w:ascii="Arial" w:hAnsi="Arial"/>
                <w:bCs/>
              </w:rPr>
              <w:t>, t</w:t>
            </w:r>
            <w:r w:rsidR="00647CCB" w:rsidRPr="00647CCB">
              <w:rPr>
                <w:rFonts w:ascii="Arial" w:hAnsi="Arial"/>
                <w:bCs/>
              </w:rPr>
              <w:t xml:space="preserve">his contribution </w:t>
            </w:r>
            <w:r w:rsidR="007B151D">
              <w:rPr>
                <w:rFonts w:ascii="Arial" w:hAnsi="Arial"/>
                <w:bCs/>
              </w:rPr>
              <w:t>provides some regulatory provisions to the WD-Draft CPM Text for WRC-23 AI 1.</w:t>
            </w:r>
            <w:r w:rsidR="00314FBF">
              <w:rPr>
                <w:rFonts w:ascii="Arial" w:hAnsi="Arial"/>
                <w:bCs/>
              </w:rPr>
              <w:t>7</w:t>
            </w:r>
            <w:r w:rsidR="007B151D">
              <w:rPr>
                <w:rFonts w:ascii="Arial" w:hAnsi="Arial"/>
                <w:bCs/>
              </w:rPr>
              <w:t xml:space="preserve"> </w:t>
            </w:r>
            <w:bookmarkEnd w:id="2"/>
            <w:r w:rsidR="00314FBF" w:rsidRPr="00314FBF">
              <w:rPr>
                <w:rFonts w:ascii="Arial" w:hAnsi="Arial"/>
                <w:bCs/>
              </w:rPr>
              <w:t>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 117.975-137 MHz</w:t>
            </w:r>
            <w:r w:rsidR="00043C57">
              <w:rPr>
                <w:rFonts w:ascii="Arial" w:hAnsi="Arial"/>
                <w:bCs/>
              </w:rPr>
              <w:t xml:space="preserve"> </w:t>
            </w:r>
            <w:r w:rsidR="006D1129">
              <w:rPr>
                <w:rFonts w:ascii="Arial" w:hAnsi="Arial"/>
                <w:bCs/>
              </w:rPr>
              <w:t xml:space="preserve">frequency </w:t>
            </w:r>
            <w:r w:rsidR="00043C57">
              <w:rPr>
                <w:rFonts w:ascii="Arial" w:hAnsi="Arial"/>
                <w:bCs/>
              </w:rPr>
              <w:t>band</w:t>
            </w:r>
            <w:r w:rsidR="00657D98">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3" w:name="ditulogo"/>
            <w:bookmarkEnd w:id="3"/>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5E502BE2"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E85BCE">
              <w:rPr>
                <w:rFonts w:ascii="Verdana" w:hAnsi="Verdana"/>
                <w:sz w:val="20"/>
              </w:rPr>
              <w:t>531</w:t>
            </w:r>
            <w:r w:rsidR="007B151D">
              <w:rPr>
                <w:rFonts w:ascii="Verdana" w:hAnsi="Verdana"/>
                <w:sz w:val="20"/>
              </w:rPr>
              <w:t xml:space="preserve"> – Annex </w:t>
            </w:r>
            <w:r w:rsidR="00314FBF">
              <w:rPr>
                <w:rFonts w:ascii="Verdana" w:hAnsi="Verdana"/>
                <w:sz w:val="20"/>
              </w:rPr>
              <w:t>2</w:t>
            </w:r>
          </w:p>
          <w:p w14:paraId="56C7CF62" w14:textId="3FBBA26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314FBF">
              <w:rPr>
                <w:rFonts w:ascii="Verdana" w:hAnsi="Verdana"/>
                <w:sz w:val="20"/>
              </w:rPr>
              <w:t>7</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6" w:name="ddate" w:colFirst="1" w:colLast="1"/>
            <w:bookmarkEnd w:id="5"/>
          </w:p>
        </w:tc>
        <w:tc>
          <w:tcPr>
            <w:tcW w:w="3402" w:type="dxa"/>
          </w:tcPr>
          <w:p w14:paraId="66F7AE99" w14:textId="48B9E531"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11</w:t>
            </w:r>
            <w:r w:rsidR="00623DED">
              <w:rPr>
                <w:rFonts w:ascii="Verdana" w:hAnsi="Verdana"/>
                <w:b/>
                <w:iCs/>
                <w:sz w:val="20"/>
                <w:lang w:eastAsia="zh-CN"/>
              </w:rPr>
              <w:t xml:space="preserve"> </w:t>
            </w:r>
            <w:r>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7" w:name="dorlang" w:colFirst="1" w:colLast="1"/>
            <w:bookmarkEnd w:id="6"/>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8" w:name="dsource" w:colFirst="0" w:colLast="0"/>
            <w:bookmarkEnd w:id="7"/>
            <w:r>
              <w:rPr>
                <w:lang w:eastAsia="zh-CN"/>
              </w:rPr>
              <w:t>United States of America</w:t>
            </w:r>
          </w:p>
        </w:tc>
      </w:tr>
      <w:tr w:rsidR="009F2ED2" w14:paraId="4C6405C7" w14:textId="77777777" w:rsidTr="00C2563C">
        <w:trPr>
          <w:cantSplit/>
        </w:trPr>
        <w:tc>
          <w:tcPr>
            <w:tcW w:w="9889" w:type="dxa"/>
            <w:gridSpan w:val="2"/>
          </w:tcPr>
          <w:p w14:paraId="0F46370F" w14:textId="597BF026" w:rsidR="009F2ED2" w:rsidRDefault="00EA1409" w:rsidP="00C2563C">
            <w:pPr>
              <w:pStyle w:val="Title1"/>
              <w:rPr>
                <w:lang w:val="en-US" w:eastAsia="zh-CN"/>
              </w:rPr>
            </w:pPr>
            <w:bookmarkStart w:id="9" w:name="drec" w:colFirst="0" w:colLast="0"/>
            <w:bookmarkEnd w:id="8"/>
            <w:r>
              <w:rPr>
                <w:lang w:val="en-US" w:eastAsia="zh-CN"/>
              </w:rPr>
              <w:t>w</w:t>
            </w:r>
            <w:r w:rsidR="007B151D">
              <w:rPr>
                <w:lang w:val="en-US" w:eastAsia="zh-CN"/>
              </w:rPr>
              <w:t xml:space="preserve">orking document towards </w:t>
            </w:r>
            <w:r w:rsidR="00314FBF">
              <w:rPr>
                <w:lang w:val="en-US" w:eastAsia="zh-CN"/>
              </w:rPr>
              <w:t xml:space="preserve">a </w:t>
            </w:r>
            <w:r w:rsidR="007B151D">
              <w:rPr>
                <w:lang w:val="en-US" w:eastAsia="zh-CN"/>
              </w:rPr>
              <w:t>draft cpm text for WRC-23 agenda item 1.</w:t>
            </w:r>
            <w:r w:rsidR="00314FBF">
              <w:rPr>
                <w:lang w:val="en-US" w:eastAsia="zh-CN"/>
              </w:rPr>
              <w:t>7</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0" w:name="dtitle1" w:colFirst="0" w:colLast="0"/>
            <w:bookmarkEnd w:id="9"/>
          </w:p>
        </w:tc>
      </w:tr>
    </w:tbl>
    <w:p w14:paraId="40E9AD95" w14:textId="77777777" w:rsidR="009F2ED2" w:rsidRPr="00CF76AA" w:rsidRDefault="009F2ED2" w:rsidP="009F2ED2">
      <w:pPr>
        <w:rPr>
          <w:b/>
          <w:lang w:val="en-US" w:eastAsia="zh-CN"/>
        </w:rPr>
      </w:pPr>
      <w:bookmarkStart w:id="11" w:name="dbreak"/>
      <w:bookmarkEnd w:id="10"/>
      <w:bookmarkEnd w:id="11"/>
      <w:r w:rsidRPr="00CF76AA">
        <w:rPr>
          <w:b/>
          <w:lang w:val="en-US" w:eastAsia="zh-CN"/>
        </w:rPr>
        <w:t>Introduction</w:t>
      </w:r>
    </w:p>
    <w:p w14:paraId="3900758C" w14:textId="2B449EAF" w:rsidR="000F022A" w:rsidRPr="00A74C6B" w:rsidRDefault="000F022A" w:rsidP="009F2ED2">
      <w:pPr>
        <w:rPr>
          <w:bCs/>
          <w:lang w:eastAsia="zh-CN"/>
        </w:rPr>
      </w:pPr>
      <w:r w:rsidRPr="000F022A">
        <w:rPr>
          <w:bCs/>
          <w:lang w:eastAsia="zh-CN"/>
        </w:rPr>
        <w:t xml:space="preserve">Pursuant to Resolution </w:t>
      </w:r>
      <w:r w:rsidR="00043C57">
        <w:rPr>
          <w:bCs/>
          <w:lang w:eastAsia="zh-CN"/>
        </w:rPr>
        <w:t>428</w:t>
      </w:r>
      <w:r w:rsidRPr="000F022A">
        <w:rPr>
          <w:bCs/>
          <w:lang w:eastAsia="zh-CN"/>
        </w:rPr>
        <w:t xml:space="preserve"> (WRC-19), this contribution provides some regulatory provisions to the WD-Draft CPM Text for WRC-23 AI 1.</w:t>
      </w:r>
      <w:r w:rsidR="00043C57">
        <w:rPr>
          <w:bCs/>
          <w:lang w:eastAsia="zh-CN"/>
        </w:rPr>
        <w:t>7</w:t>
      </w:r>
      <w:r w:rsidRPr="000F022A">
        <w:rPr>
          <w:bCs/>
          <w:lang w:eastAsia="zh-CN"/>
        </w:rPr>
        <w:t xml:space="preserve"> </w:t>
      </w:r>
      <w:r w:rsidR="00043C57" w:rsidRPr="00043C57">
        <w:rPr>
          <w:bCs/>
          <w:lang w:eastAsia="zh-CN"/>
        </w:rPr>
        <w:t>on a possible new AMS(R)S allocation to accommodate the relay of VHF communications in 117.975-137 MHz</w:t>
      </w:r>
      <w:r w:rsidR="00043C57">
        <w:rPr>
          <w:bCs/>
          <w:lang w:eastAsia="zh-CN"/>
        </w:rPr>
        <w:t xml:space="preserve"> </w:t>
      </w:r>
      <w:r w:rsidR="006D1129">
        <w:rPr>
          <w:bCs/>
          <w:lang w:eastAsia="zh-CN"/>
        </w:rPr>
        <w:t xml:space="preserve">frequency </w:t>
      </w:r>
      <w:r w:rsidR="00043C57">
        <w:rPr>
          <w:bCs/>
          <w:lang w:eastAsia="zh-CN"/>
        </w:rPr>
        <w:t>band.</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lastRenderedPageBreak/>
        <w:t>ATTACHMENT</w:t>
      </w:r>
    </w:p>
    <w:p w14:paraId="0A648D59" w14:textId="20128370" w:rsidR="006400F6" w:rsidRDefault="004C41B3" w:rsidP="006400F6">
      <w:pPr>
        <w:pStyle w:val="Title2"/>
        <w:rPr>
          <w:lang w:val="en-US"/>
        </w:rPr>
      </w:pPr>
      <w:r>
        <w:rPr>
          <w:lang w:val="en-US"/>
        </w:rPr>
        <w:t>w</w:t>
      </w:r>
      <w:r w:rsidR="00A74C6B">
        <w:rPr>
          <w:lang w:val="en-US"/>
        </w:rPr>
        <w:t xml:space="preserve">orking document towards </w:t>
      </w:r>
      <w:r w:rsidR="00043C57">
        <w:rPr>
          <w:lang w:val="en-US"/>
        </w:rPr>
        <w:t xml:space="preserve">a </w:t>
      </w:r>
      <w:r w:rsidR="00A74C6B">
        <w:rPr>
          <w:lang w:val="en-US"/>
        </w:rPr>
        <w:t>draft cpm text for wrc-23 agenda item 1.</w:t>
      </w:r>
      <w:r w:rsidR="00043C57">
        <w:rPr>
          <w:lang w:val="en-US"/>
        </w:rPr>
        <w:t>7</w:t>
      </w:r>
    </w:p>
    <w:p w14:paraId="4E8F54F1" w14:textId="77777777" w:rsidR="009F037B" w:rsidRPr="009F037B" w:rsidRDefault="009F037B" w:rsidP="009F037B">
      <w:pPr>
        <w:pStyle w:val="Title3"/>
        <w:rPr>
          <w:lang w:val="en-US"/>
        </w:rPr>
      </w:pPr>
    </w:p>
    <w:sectPr w:rsidR="009F037B" w:rsidRPr="009F037B" w:rsidSect="007F4EC2">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A8B14" w14:textId="77777777" w:rsidR="002F6804" w:rsidRDefault="002F6804">
      <w:pPr>
        <w:spacing w:before="0"/>
      </w:pPr>
      <w:r>
        <w:separator/>
      </w:r>
    </w:p>
  </w:endnote>
  <w:endnote w:type="continuationSeparator" w:id="0">
    <w:p w14:paraId="51164C93" w14:textId="77777777" w:rsidR="002F6804" w:rsidRDefault="002F680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52FDA" w14:textId="77777777" w:rsidR="002F6804" w:rsidRDefault="002F6804">
      <w:pPr>
        <w:spacing w:before="0"/>
      </w:pPr>
      <w:r>
        <w:separator/>
      </w:r>
    </w:p>
  </w:footnote>
  <w:footnote w:type="continuationSeparator" w:id="0">
    <w:p w14:paraId="38B2566A" w14:textId="77777777" w:rsidR="002F6804" w:rsidRDefault="002F6804">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613C"/>
    <w:rsid w:val="000563A7"/>
    <w:rsid w:val="000568C7"/>
    <w:rsid w:val="000641FD"/>
    <w:rsid w:val="00066CA1"/>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6A43"/>
    <w:rsid w:val="002409D5"/>
    <w:rsid w:val="00244FEF"/>
    <w:rsid w:val="00254261"/>
    <w:rsid w:val="00255ED1"/>
    <w:rsid w:val="00256C38"/>
    <w:rsid w:val="00272245"/>
    <w:rsid w:val="00273D2C"/>
    <w:rsid w:val="00277E6A"/>
    <w:rsid w:val="00286AB4"/>
    <w:rsid w:val="00286D80"/>
    <w:rsid w:val="00286E48"/>
    <w:rsid w:val="002A0A0D"/>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2F6804"/>
    <w:rsid w:val="0030527A"/>
    <w:rsid w:val="00307401"/>
    <w:rsid w:val="0031401B"/>
    <w:rsid w:val="00314FBF"/>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57E"/>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2FF"/>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112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4A38"/>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EA42F616-75A3-4612-8459-5EA47222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Sandra</cp:lastModifiedBy>
  <cp:revision>2</cp:revision>
  <dcterms:created xsi:type="dcterms:W3CDTF">2022-05-03T16:54:00Z</dcterms:created>
  <dcterms:modified xsi:type="dcterms:W3CDTF">2022-05-03T16:54:00Z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