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6365" w14:textId="77777777" w:rsidR="00F62E12" w:rsidRDefault="00F62E12" w:rsidP="00F62E12">
      <w:pPr>
        <w:pStyle w:val="RecNo"/>
        <w:tabs>
          <w:tab w:val="left" w:pos="795"/>
        </w:tabs>
        <w:spacing w:before="0"/>
        <w:jc w:val="both"/>
      </w:pPr>
      <w:r>
        <w:tab/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62E12" w:rsidRPr="00F62E12" w14:paraId="029185C4" w14:textId="77777777" w:rsidTr="006E222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03414F3" w14:textId="77777777" w:rsidR="00F62E12" w:rsidRPr="00F62E12" w:rsidRDefault="00F62E12" w:rsidP="00F62E12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59148079" w14:textId="77777777" w:rsidR="00F62E12" w:rsidRPr="00F62E12" w:rsidRDefault="00F62E12" w:rsidP="00F62E12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F62E12" w:rsidRPr="00F62E12" w14:paraId="5B85C88E" w14:textId="77777777" w:rsidTr="006E222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23C56195" w14:textId="77777777" w:rsidR="00F62E12" w:rsidRPr="00F62E12" w:rsidRDefault="00F62E12" w:rsidP="00F62E12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63D5F81" w14:textId="517CF598" w:rsidR="00F62E12" w:rsidRPr="00F62E12" w:rsidRDefault="00F62E12" w:rsidP="00F55074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C4171A">
              <w:rPr>
                <w:szCs w:val="24"/>
              </w:rPr>
              <w:t>USWP</w:t>
            </w:r>
            <w:r w:rsidRPr="00F62E12">
              <w:rPr>
                <w:szCs w:val="24"/>
              </w:rPr>
              <w:t>5</w:t>
            </w:r>
            <w:r w:rsidR="00C4171A">
              <w:rPr>
                <w:szCs w:val="24"/>
              </w:rPr>
              <w:t>C</w:t>
            </w:r>
            <w:r w:rsidR="00684CA5">
              <w:rPr>
                <w:szCs w:val="24"/>
              </w:rPr>
              <w:t>28</w:t>
            </w:r>
            <w:r w:rsidR="00C4171A">
              <w:rPr>
                <w:szCs w:val="24"/>
              </w:rPr>
              <w:t>-</w:t>
            </w:r>
            <w:r w:rsidR="000F216A">
              <w:rPr>
                <w:szCs w:val="24"/>
              </w:rPr>
              <w:t>17</w:t>
            </w:r>
          </w:p>
        </w:tc>
      </w:tr>
      <w:tr w:rsidR="00F62E12" w:rsidRPr="00F62E12" w14:paraId="791A6631" w14:textId="77777777" w:rsidTr="006E222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66BD09E" w14:textId="20EC27DB" w:rsidR="00F62E12" w:rsidRPr="00F62E12" w:rsidRDefault="00F62E12" w:rsidP="00F62E12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</w:p>
          <w:p w14:paraId="612F1FDA" w14:textId="77777777" w:rsidR="00F62E12" w:rsidRPr="00F62E12" w:rsidRDefault="00F62E12" w:rsidP="00F62E12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7E5E1F5" w14:textId="5D1AA775" w:rsidR="00F62E12" w:rsidRPr="00F62E12" w:rsidRDefault="00F62E12" w:rsidP="00F55074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 w:rsidR="00C1528D">
              <w:rPr>
                <w:szCs w:val="24"/>
              </w:rPr>
              <w:t>0</w:t>
            </w:r>
            <w:r w:rsidR="0060298C">
              <w:rPr>
                <w:szCs w:val="24"/>
              </w:rPr>
              <w:t>9</w:t>
            </w:r>
            <w:r w:rsidR="00C1528D">
              <w:rPr>
                <w:szCs w:val="24"/>
              </w:rPr>
              <w:t>/</w:t>
            </w:r>
            <w:r w:rsidR="0060298C">
              <w:rPr>
                <w:szCs w:val="24"/>
              </w:rPr>
              <w:t>01</w:t>
            </w:r>
            <w:r w:rsidR="00C1528D">
              <w:rPr>
                <w:szCs w:val="24"/>
              </w:rPr>
              <w:t>/2022</w:t>
            </w:r>
          </w:p>
        </w:tc>
      </w:tr>
      <w:tr w:rsidR="00F62E12" w:rsidRPr="00F62E12" w14:paraId="22809203" w14:textId="77777777" w:rsidTr="006E222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4CF5F1D" w14:textId="244FC17C" w:rsidR="00F62E12" w:rsidRPr="00F62E12" w:rsidRDefault="00F62E12" w:rsidP="00C80665">
            <w:pPr>
              <w:pStyle w:val="RecNo"/>
              <w:spacing w:before="0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0" w:name="_Hlk101453273"/>
            <w:r w:rsidR="00C80665">
              <w:rPr>
                <w:bCs/>
                <w:szCs w:val="24"/>
              </w:rPr>
              <w:t xml:space="preserve">Working Document Towards a Preliminary Draft New Report </w:t>
            </w:r>
            <w:r w:rsidR="00644698">
              <w:rPr>
                <w:bCs/>
                <w:szCs w:val="24"/>
              </w:rPr>
              <w:t>o</w:t>
            </w:r>
            <w:r w:rsidR="00F24983">
              <w:rPr>
                <w:bCs/>
                <w:szCs w:val="24"/>
              </w:rPr>
              <w:t xml:space="preserve">n </w:t>
            </w:r>
            <w:r w:rsidR="002104AC">
              <w:rPr>
                <w:bCs/>
                <w:szCs w:val="24"/>
              </w:rPr>
              <w:t>Applying</w:t>
            </w:r>
            <w:r w:rsidR="00F24983">
              <w:rPr>
                <w:bCs/>
                <w:szCs w:val="24"/>
              </w:rPr>
              <w:t xml:space="preserve"> </w:t>
            </w:r>
            <w:r w:rsidR="00CB1D76">
              <w:rPr>
                <w:bCs/>
                <w:szCs w:val="24"/>
              </w:rPr>
              <w:t>Channel Availability Data to Determine t</w:t>
            </w:r>
            <w:r w:rsidR="00D07423" w:rsidRPr="00D07423">
              <w:rPr>
                <w:bCs/>
                <w:szCs w:val="24"/>
              </w:rPr>
              <w:t xml:space="preserve">he Feasibility of </w:t>
            </w:r>
            <w:r w:rsidR="00A53AF0">
              <w:rPr>
                <w:bCs/>
                <w:szCs w:val="24"/>
              </w:rPr>
              <w:t>Implementing</w:t>
            </w:r>
            <w:r w:rsidR="00D07423" w:rsidRPr="00D07423">
              <w:rPr>
                <w:bCs/>
                <w:szCs w:val="24"/>
              </w:rPr>
              <w:t xml:space="preserve"> 12 to 48 kHz Channel Bandwidths within the 3 to 30 MHz frequency band </w:t>
            </w:r>
            <w:bookmarkEnd w:id="0"/>
          </w:p>
        </w:tc>
      </w:tr>
      <w:tr w:rsidR="00F62E12" w:rsidRPr="00F62E12" w14:paraId="6A3993AF" w14:textId="77777777" w:rsidTr="006E222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96E3297" w14:textId="77777777" w:rsidR="00F62E12" w:rsidRPr="00F62E12" w:rsidRDefault="00F62E12" w:rsidP="00F62E12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539798DB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79CFE6C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37D4EBE8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E6B031C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A63559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Jerome Foreman</w:t>
            </w:r>
          </w:p>
          <w:p w14:paraId="7FD7449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0070352C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BB48F7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08F0575F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07548AB1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51595E19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6C7BCEF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64BF59BB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BE234C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William Batts</w:t>
            </w:r>
          </w:p>
          <w:p w14:paraId="500F619A" w14:textId="77777777" w:rsidR="00F62E12" w:rsidRPr="00F62E12" w:rsidRDefault="00F62E12" w:rsidP="00F62E12">
            <w:pPr>
              <w:spacing w:before="0"/>
              <w:ind w:left="144" w:right="144"/>
            </w:pPr>
            <w:r w:rsidRPr="00F62E12">
              <w:rPr>
                <w:bCs/>
                <w:iCs/>
                <w:szCs w:val="24"/>
              </w:rPr>
              <w:t>L3Harris</w:t>
            </w:r>
          </w:p>
          <w:p w14:paraId="79202A55" w14:textId="77777777" w:rsidR="00F62E12" w:rsidRPr="00F62E12" w:rsidRDefault="00F62E12" w:rsidP="00F62E12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6204F37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2FD0E58" w14:textId="77777777" w:rsidR="00F62E12" w:rsidRPr="00F62E12" w:rsidRDefault="00F62E12" w:rsidP="00F62E12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711C384F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F62E12">
              <w:rPr>
                <w:bCs/>
                <w:szCs w:val="24"/>
                <w:lang w:val="fr-FR"/>
              </w:rPr>
              <w:t xml:space="preserve">  </w:t>
            </w:r>
          </w:p>
          <w:p w14:paraId="62A90FBB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0ACD5B78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033AB89B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EC8B3A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+1-703-999-7911 </w:t>
            </w:r>
          </w:p>
          <w:p w14:paraId="74A0E0F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5AE43A3A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009AA7B4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482055B1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1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1B845513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EC07CD0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9811944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F62E12">
              <w:t xml:space="preserve"> 443-966-0550</w:t>
            </w:r>
          </w:p>
          <w:p w14:paraId="68B34082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11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3FBEB057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17FCFC7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6F52B46C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 : +1-</w:t>
            </w:r>
            <w:r w:rsidRPr="00F62E12">
              <w:rPr>
                <w:color w:val="000000"/>
                <w:szCs w:val="24"/>
              </w:rPr>
              <w:t>585 242 3351</w:t>
            </w:r>
          </w:p>
          <w:p w14:paraId="52E076B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> :</w:t>
            </w:r>
            <w:r w:rsidRPr="00F62E12">
              <w:rPr>
                <w:szCs w:val="24"/>
              </w:rPr>
              <w:t xml:space="preserve"> </w:t>
            </w:r>
            <w:hyperlink r:id="rId12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83812E5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62E12" w:rsidRPr="00F62E12" w14:paraId="605C86CF" w14:textId="77777777" w:rsidTr="006E222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DE39F21" w14:textId="40EE1A05" w:rsidR="00F62E12" w:rsidRPr="00F62E12" w:rsidRDefault="00F62E12" w:rsidP="00117D1A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a Working Document Towards</w:t>
            </w:r>
            <w:r w:rsidR="006626AD">
              <w:rPr>
                <w:bCs/>
                <w:szCs w:val="24"/>
              </w:rPr>
              <w:t xml:space="preserve"> </w:t>
            </w:r>
            <w:r w:rsidR="0037648B">
              <w:rPr>
                <w:bCs/>
                <w:szCs w:val="24"/>
              </w:rPr>
              <w:t>a</w:t>
            </w:r>
            <w:r w:rsidR="006626AD">
              <w:rPr>
                <w:bCs/>
                <w:szCs w:val="24"/>
              </w:rPr>
              <w:t xml:space="preserve"> Preliminary Draft New Report</w:t>
            </w:r>
            <w:r w:rsidR="0037648B">
              <w:rPr>
                <w:bCs/>
                <w:szCs w:val="24"/>
              </w:rPr>
              <w:t xml:space="preserve"> </w:t>
            </w:r>
            <w:r w:rsidR="003F7735">
              <w:rPr>
                <w:bCs/>
                <w:szCs w:val="24"/>
              </w:rPr>
              <w:t>(</w:t>
            </w:r>
            <w:proofErr w:type="gramStart"/>
            <w:r w:rsidR="003F7735">
              <w:rPr>
                <w:bCs/>
                <w:szCs w:val="24"/>
              </w:rPr>
              <w:t xml:space="preserve">PDNR) </w:t>
            </w:r>
            <w:r w:rsidR="0037648B">
              <w:rPr>
                <w:bCs/>
                <w:szCs w:val="24"/>
              </w:rPr>
              <w:t xml:space="preserve"> o</w:t>
            </w:r>
            <w:r w:rsidR="00C1528D">
              <w:rPr>
                <w:bCs/>
                <w:szCs w:val="24"/>
              </w:rPr>
              <w:t>n</w:t>
            </w:r>
            <w:proofErr w:type="gramEnd"/>
            <w:r w:rsidR="00C1528D">
              <w:rPr>
                <w:bCs/>
                <w:szCs w:val="24"/>
              </w:rPr>
              <w:t xml:space="preserve"> the feasibility of </w:t>
            </w:r>
            <w:r w:rsidR="0037648B">
              <w:rPr>
                <w:bCs/>
                <w:szCs w:val="24"/>
              </w:rPr>
              <w:t xml:space="preserve"> </w:t>
            </w:r>
            <w:r w:rsidR="00726B5C">
              <w:rPr>
                <w:bCs/>
                <w:szCs w:val="24"/>
              </w:rPr>
              <w:t xml:space="preserve">utilizing </w:t>
            </w:r>
            <w:r w:rsidR="0037648B">
              <w:rPr>
                <w:bCs/>
                <w:szCs w:val="24"/>
              </w:rPr>
              <w:t xml:space="preserve">12 to 48 kHz channel bandwidths </w:t>
            </w:r>
            <w:r w:rsidR="006626AD" w:rsidRPr="006626AD">
              <w:rPr>
                <w:bCs/>
                <w:szCs w:val="24"/>
              </w:rPr>
              <w:t xml:space="preserve">within the 3 to 30 MHz </w:t>
            </w:r>
            <w:r w:rsidR="0037648B">
              <w:rPr>
                <w:bCs/>
                <w:szCs w:val="24"/>
              </w:rPr>
              <w:t xml:space="preserve">HF </w:t>
            </w:r>
            <w:r w:rsidR="006626AD" w:rsidRPr="006626AD">
              <w:rPr>
                <w:bCs/>
                <w:szCs w:val="24"/>
              </w:rPr>
              <w:t>frequency band</w:t>
            </w:r>
            <w:r w:rsidR="0037648B">
              <w:rPr>
                <w:bCs/>
                <w:szCs w:val="24"/>
              </w:rPr>
              <w:t>. The objective</w:t>
            </w:r>
            <w:r w:rsidR="00E61775">
              <w:rPr>
                <w:bCs/>
                <w:szCs w:val="24"/>
              </w:rPr>
              <w:t>s</w:t>
            </w:r>
            <w:r w:rsidR="0037648B">
              <w:rPr>
                <w:bCs/>
                <w:szCs w:val="24"/>
              </w:rPr>
              <w:t xml:space="preserve"> of this work </w:t>
            </w:r>
            <w:proofErr w:type="gramStart"/>
            <w:r w:rsidR="00C1528D">
              <w:rPr>
                <w:bCs/>
                <w:szCs w:val="24"/>
              </w:rPr>
              <w:t>are</w:t>
            </w:r>
            <w:r w:rsidR="00E61775">
              <w:rPr>
                <w:bCs/>
                <w:szCs w:val="24"/>
              </w:rPr>
              <w:t xml:space="preserve"> </w:t>
            </w:r>
            <w:r w:rsidR="0037648B">
              <w:rPr>
                <w:bCs/>
                <w:szCs w:val="24"/>
              </w:rPr>
              <w:t xml:space="preserve"> to</w:t>
            </w:r>
            <w:proofErr w:type="gramEnd"/>
            <w:r w:rsidR="000330EA">
              <w:rPr>
                <w:bCs/>
                <w:szCs w:val="24"/>
              </w:rPr>
              <w:t xml:space="preserve"> </w:t>
            </w:r>
            <w:r w:rsidR="00B70CF7">
              <w:rPr>
                <w:bCs/>
                <w:szCs w:val="24"/>
              </w:rPr>
              <w:t>conduct an analysis of allocations within the 3 to 30 MHz frequency band</w:t>
            </w:r>
            <w:r w:rsidR="00726B5C">
              <w:rPr>
                <w:bCs/>
                <w:szCs w:val="24"/>
              </w:rPr>
              <w:t xml:space="preserve"> to assess the availability of </w:t>
            </w:r>
            <w:r w:rsidR="00DC53CF">
              <w:rPr>
                <w:bCs/>
                <w:szCs w:val="24"/>
              </w:rPr>
              <w:t xml:space="preserve">a </w:t>
            </w:r>
            <w:r w:rsidR="00726B5C">
              <w:rPr>
                <w:bCs/>
                <w:szCs w:val="24"/>
              </w:rPr>
              <w:t xml:space="preserve">sufficient </w:t>
            </w:r>
            <w:r w:rsidR="00DC53CF">
              <w:rPr>
                <w:bCs/>
                <w:szCs w:val="24"/>
              </w:rPr>
              <w:t xml:space="preserve">range of frequencies to support wide channel bandwidths and to </w:t>
            </w:r>
            <w:r w:rsidR="00E61775">
              <w:rPr>
                <w:bCs/>
                <w:szCs w:val="24"/>
              </w:rPr>
              <w:t xml:space="preserve">summarize </w:t>
            </w:r>
            <w:r w:rsidR="00C1528D">
              <w:rPr>
                <w:bCs/>
                <w:szCs w:val="24"/>
              </w:rPr>
              <w:t xml:space="preserve">the results of </w:t>
            </w:r>
            <w:r w:rsidR="00E61775">
              <w:rPr>
                <w:bCs/>
                <w:szCs w:val="24"/>
              </w:rPr>
              <w:t xml:space="preserve">existing </w:t>
            </w:r>
            <w:r w:rsidR="0037648B">
              <w:rPr>
                <w:bCs/>
                <w:szCs w:val="24"/>
              </w:rPr>
              <w:t>channel availability</w:t>
            </w:r>
            <w:r w:rsidR="00DC53CF">
              <w:rPr>
                <w:bCs/>
                <w:szCs w:val="24"/>
              </w:rPr>
              <w:t xml:space="preserve"> </w:t>
            </w:r>
            <w:proofErr w:type="spellStart"/>
            <w:r w:rsidR="00C1528D">
              <w:rPr>
                <w:bCs/>
                <w:szCs w:val="24"/>
              </w:rPr>
              <w:t>measurments</w:t>
            </w:r>
            <w:proofErr w:type="spellEnd"/>
            <w:r w:rsidR="00C1528D">
              <w:rPr>
                <w:bCs/>
                <w:szCs w:val="24"/>
              </w:rPr>
              <w:t xml:space="preserve"> and </w:t>
            </w:r>
            <w:r w:rsidR="000C2B03">
              <w:rPr>
                <w:bCs/>
                <w:szCs w:val="24"/>
              </w:rPr>
              <w:t>studies</w:t>
            </w:r>
            <w:r w:rsidR="004477CA">
              <w:rPr>
                <w:bCs/>
                <w:szCs w:val="24"/>
              </w:rPr>
              <w:t xml:space="preserve"> to support </w:t>
            </w:r>
            <w:r w:rsidR="002C66A7" w:rsidRPr="002C66A7">
              <w:rPr>
                <w:bCs/>
                <w:szCs w:val="24"/>
              </w:rPr>
              <w:t>the</w:t>
            </w:r>
            <w:r w:rsidR="00E61775">
              <w:rPr>
                <w:bCs/>
                <w:szCs w:val="24"/>
              </w:rPr>
              <w:t xml:space="preserve"> potential </w:t>
            </w:r>
            <w:r w:rsidR="00176571">
              <w:rPr>
                <w:bCs/>
                <w:szCs w:val="24"/>
              </w:rPr>
              <w:t xml:space="preserve">of </w:t>
            </w:r>
            <w:r w:rsidR="00D07423">
              <w:rPr>
                <w:bCs/>
                <w:szCs w:val="24"/>
              </w:rPr>
              <w:t>operationally</w:t>
            </w:r>
            <w:r w:rsidR="00176571">
              <w:rPr>
                <w:bCs/>
                <w:szCs w:val="24"/>
              </w:rPr>
              <w:t xml:space="preserve"> utilizing wider channel bandwidths </w:t>
            </w:r>
            <w:r w:rsidR="00C1528D">
              <w:rPr>
                <w:bCs/>
                <w:szCs w:val="24"/>
              </w:rPr>
              <w:t>within the 3 to 30 MHz frequency band.</w:t>
            </w:r>
            <w:r w:rsidR="00176571">
              <w:rPr>
                <w:bCs/>
                <w:szCs w:val="24"/>
              </w:rPr>
              <w:t xml:space="preserve">  </w:t>
            </w:r>
          </w:p>
        </w:tc>
      </w:tr>
      <w:tr w:rsidR="00F62E12" w:rsidRPr="00F62E12" w14:paraId="70B0F306" w14:textId="77777777" w:rsidTr="006E222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0A756EC" w14:textId="48691309" w:rsidR="00F62E12" w:rsidRDefault="00F62E12" w:rsidP="0060298C">
            <w:pPr>
              <w:ind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Abstract:</w:t>
            </w:r>
            <w:r w:rsidRPr="00F62E12">
              <w:rPr>
                <w:bCs/>
                <w:szCs w:val="24"/>
              </w:rPr>
              <w:t xml:space="preserve"> </w:t>
            </w:r>
            <w:r w:rsidR="0037648B" w:rsidRPr="0037648B">
              <w:rPr>
                <w:bCs/>
                <w:szCs w:val="24"/>
              </w:rPr>
              <w:t xml:space="preserve">The </w:t>
            </w:r>
            <w:r w:rsidR="00207164">
              <w:rPr>
                <w:bCs/>
                <w:szCs w:val="24"/>
              </w:rPr>
              <w:t>a</w:t>
            </w:r>
            <w:r w:rsidR="0037648B" w:rsidRPr="0037648B">
              <w:rPr>
                <w:bCs/>
                <w:szCs w:val="24"/>
              </w:rPr>
              <w:t xml:space="preserve">vailability of </w:t>
            </w:r>
            <w:r w:rsidR="003F7735">
              <w:rPr>
                <w:bCs/>
                <w:szCs w:val="24"/>
              </w:rPr>
              <w:t>12</w:t>
            </w:r>
            <w:r w:rsidR="0037648B" w:rsidRPr="0037648B">
              <w:rPr>
                <w:bCs/>
                <w:szCs w:val="24"/>
              </w:rPr>
              <w:t xml:space="preserve"> to 48 kHz Channel Bandwidths within the 3 to 30 MHz frequency band</w:t>
            </w:r>
            <w:r w:rsidR="000C2B03">
              <w:rPr>
                <w:bCs/>
                <w:szCs w:val="24"/>
              </w:rPr>
              <w:t xml:space="preserve"> is essential to providing enhanced,</w:t>
            </w:r>
            <w:r w:rsidR="002104AC">
              <w:rPr>
                <w:bCs/>
                <w:szCs w:val="24"/>
              </w:rPr>
              <w:t xml:space="preserve"> and </w:t>
            </w:r>
            <w:proofErr w:type="gramStart"/>
            <w:r w:rsidR="000C2B03">
              <w:rPr>
                <w:bCs/>
                <w:szCs w:val="24"/>
              </w:rPr>
              <w:t>advanced  services</w:t>
            </w:r>
            <w:proofErr w:type="gramEnd"/>
            <w:r w:rsidR="00C1528D">
              <w:rPr>
                <w:bCs/>
                <w:szCs w:val="24"/>
              </w:rPr>
              <w:t>.</w:t>
            </w:r>
            <w:r w:rsidR="000C2B03">
              <w:rPr>
                <w:bCs/>
                <w:szCs w:val="24"/>
              </w:rPr>
              <w:t xml:space="preserve"> Th</w:t>
            </w:r>
            <w:r w:rsidR="00C1528D">
              <w:rPr>
                <w:bCs/>
                <w:szCs w:val="24"/>
              </w:rPr>
              <w:t>is</w:t>
            </w:r>
            <w:r w:rsidR="000C2B03">
              <w:rPr>
                <w:bCs/>
                <w:szCs w:val="24"/>
              </w:rPr>
              <w:t xml:space="preserve"> report presents </w:t>
            </w:r>
            <w:r w:rsidR="001D317A">
              <w:rPr>
                <w:bCs/>
                <w:szCs w:val="24"/>
              </w:rPr>
              <w:t>a</w:t>
            </w:r>
            <w:r w:rsidR="009554EC">
              <w:rPr>
                <w:bCs/>
                <w:szCs w:val="24"/>
              </w:rPr>
              <w:t xml:space="preserve">n assessment of available frequency </w:t>
            </w:r>
            <w:proofErr w:type="gramStart"/>
            <w:r w:rsidR="009554EC">
              <w:rPr>
                <w:bCs/>
                <w:szCs w:val="24"/>
              </w:rPr>
              <w:t>ranges  and</w:t>
            </w:r>
            <w:proofErr w:type="gramEnd"/>
            <w:r w:rsidR="009554EC">
              <w:rPr>
                <w:bCs/>
                <w:szCs w:val="24"/>
              </w:rPr>
              <w:t xml:space="preserve"> a </w:t>
            </w:r>
            <w:r w:rsidR="001D317A">
              <w:rPr>
                <w:bCs/>
                <w:szCs w:val="24"/>
              </w:rPr>
              <w:t xml:space="preserve"> summary of </w:t>
            </w:r>
            <w:r w:rsidR="000C2B03">
              <w:rPr>
                <w:bCs/>
                <w:szCs w:val="24"/>
              </w:rPr>
              <w:t xml:space="preserve">various channel availability studies </w:t>
            </w:r>
            <w:r w:rsidR="00C1528D">
              <w:rPr>
                <w:bCs/>
                <w:szCs w:val="24"/>
              </w:rPr>
              <w:t xml:space="preserve">to assess </w:t>
            </w:r>
            <w:r w:rsidR="000C2B03">
              <w:rPr>
                <w:bCs/>
                <w:szCs w:val="24"/>
              </w:rPr>
              <w:t xml:space="preserve">the feasibility of deploying </w:t>
            </w:r>
            <w:r w:rsidR="00207164">
              <w:rPr>
                <w:bCs/>
                <w:szCs w:val="24"/>
              </w:rPr>
              <w:t xml:space="preserve">systems that utilize </w:t>
            </w:r>
            <w:r w:rsidR="000C2B03">
              <w:rPr>
                <w:bCs/>
                <w:szCs w:val="24"/>
              </w:rPr>
              <w:t xml:space="preserve">12 to 48 kHz channel bandwidths within the 3 to 30 MHz frequency </w:t>
            </w:r>
            <w:r w:rsidR="0060298C">
              <w:rPr>
                <w:bCs/>
                <w:szCs w:val="24"/>
              </w:rPr>
              <w:t>band.</w:t>
            </w:r>
            <w:r w:rsidR="009554EC">
              <w:rPr>
                <w:bCs/>
                <w:szCs w:val="24"/>
              </w:rPr>
              <w:t xml:space="preserve"> </w:t>
            </w:r>
          </w:p>
          <w:p w14:paraId="58AC9A86" w14:textId="65F26F5E" w:rsidR="00A7574F" w:rsidRPr="00F62E12" w:rsidRDefault="00A7574F" w:rsidP="00F62E12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4F68200B" w14:textId="77777777" w:rsidR="00F62E12" w:rsidRPr="00F62E12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F62E12"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62E12" w:rsidRPr="00F62E12" w14:paraId="69A7544F" w14:textId="77777777" w:rsidTr="006E2226">
        <w:trPr>
          <w:cantSplit/>
        </w:trPr>
        <w:tc>
          <w:tcPr>
            <w:tcW w:w="6487" w:type="dxa"/>
            <w:vAlign w:val="center"/>
          </w:tcPr>
          <w:p w14:paraId="68A2315E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62E12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14CC827" w14:textId="77777777" w:rsidR="00F62E12" w:rsidRPr="00F62E12" w:rsidRDefault="00113419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7F233263" wp14:editId="0450ED5D">
                  <wp:extent cx="762000" cy="762000"/>
                  <wp:effectExtent l="0" t="0" r="0" b="0"/>
                  <wp:docPr id="1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12" w:rsidRPr="00F62E12" w14:paraId="71C1BE3A" w14:textId="77777777" w:rsidTr="006E222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35A5A3A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C4442C1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62E12" w:rsidRPr="00F62E12" w14:paraId="47304693" w14:textId="77777777" w:rsidTr="006E222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0ABA84A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463E40B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</w:pPr>
          </w:p>
        </w:tc>
      </w:tr>
      <w:tr w:rsidR="00F62E12" w:rsidRPr="00F62E12" w14:paraId="110EF21A" w14:textId="77777777" w:rsidTr="006E2226">
        <w:trPr>
          <w:cantSplit/>
        </w:trPr>
        <w:tc>
          <w:tcPr>
            <w:tcW w:w="6487" w:type="dxa"/>
            <w:vMerge w:val="restart"/>
          </w:tcPr>
          <w:p w14:paraId="2210414F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 w:rsidRPr="00F62E12">
              <w:rPr>
                <w:rFonts w:ascii="Verdana" w:hAnsi="Verdana"/>
                <w:sz w:val="20"/>
              </w:rPr>
              <w:t>Received:</w:t>
            </w:r>
            <w:r w:rsidRPr="00F62E12">
              <w:rPr>
                <w:rFonts w:ascii="Verdana" w:hAnsi="Verdana"/>
                <w:sz w:val="20"/>
              </w:rPr>
              <w:tab/>
              <w:t xml:space="preserve"> </w:t>
            </w:r>
            <w:r w:rsidRPr="00F62E12">
              <w:rPr>
                <w:rFonts w:ascii="Verdana" w:hAnsi="Verdana"/>
                <w:iCs/>
                <w:sz w:val="20"/>
              </w:rPr>
              <w:t>MM-DD-2022</w:t>
            </w:r>
          </w:p>
          <w:p w14:paraId="64A6273F" w14:textId="01EAA488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F62E12">
              <w:rPr>
                <w:rFonts w:ascii="Verdana" w:hAnsi="Verdana"/>
                <w:sz w:val="20"/>
              </w:rPr>
              <w:t>Subject:</w:t>
            </w:r>
            <w:r w:rsidRPr="00F62E12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553C9AE4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sz w:val="20"/>
                <w:lang w:eastAsia="zh-CN"/>
              </w:rPr>
              <w:t>Document 5C/XX-E</w:t>
            </w:r>
          </w:p>
        </w:tc>
      </w:tr>
      <w:tr w:rsidR="00F62E12" w:rsidRPr="00F62E12" w14:paraId="65EF8892" w14:textId="77777777" w:rsidTr="006E2226">
        <w:trPr>
          <w:cantSplit/>
        </w:trPr>
        <w:tc>
          <w:tcPr>
            <w:tcW w:w="6487" w:type="dxa"/>
            <w:vMerge/>
          </w:tcPr>
          <w:p w14:paraId="056A77B0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07E3CCE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bCs/>
                <w:sz w:val="20"/>
                <w:lang w:eastAsia="zh-CN"/>
              </w:rPr>
              <w:t>DD MMM YYY</w:t>
            </w:r>
          </w:p>
        </w:tc>
      </w:tr>
      <w:tr w:rsidR="00F62E12" w:rsidRPr="00F62E12" w14:paraId="15994587" w14:textId="77777777" w:rsidTr="006E2226">
        <w:trPr>
          <w:cantSplit/>
        </w:trPr>
        <w:tc>
          <w:tcPr>
            <w:tcW w:w="6487" w:type="dxa"/>
            <w:vMerge/>
          </w:tcPr>
          <w:p w14:paraId="31572BCC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7837F404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eastAsia="SimSun" w:hAnsi="Verdana"/>
                <w:b/>
                <w:bCs/>
                <w:sz w:val="20"/>
                <w:lang w:eastAsia="zh-CN"/>
              </w:rPr>
              <w:t>Original: English</w:t>
            </w:r>
          </w:p>
        </w:tc>
      </w:tr>
      <w:tr w:rsidR="00F62E12" w:rsidRPr="00F62E12" w14:paraId="70E46C4C" w14:textId="77777777" w:rsidTr="006E2226">
        <w:trPr>
          <w:cantSplit/>
        </w:trPr>
        <w:tc>
          <w:tcPr>
            <w:tcW w:w="9889" w:type="dxa"/>
            <w:gridSpan w:val="2"/>
          </w:tcPr>
          <w:p w14:paraId="340CFA20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  <w:bookmarkStart w:id="6" w:name="dsource" w:colFirst="0" w:colLast="0"/>
            <w:bookmarkEnd w:id="5"/>
            <w:r w:rsidRPr="00F62E12">
              <w:rPr>
                <w:b/>
                <w:sz w:val="28"/>
                <w:lang w:eastAsia="zh-CN"/>
              </w:rPr>
              <w:t>United States of America</w:t>
            </w:r>
          </w:p>
        </w:tc>
      </w:tr>
      <w:tr w:rsidR="00F62E12" w:rsidRPr="00F62E12" w14:paraId="27A5BA96" w14:textId="77777777" w:rsidTr="006E2226">
        <w:trPr>
          <w:cantSplit/>
        </w:trPr>
        <w:tc>
          <w:tcPr>
            <w:tcW w:w="9889" w:type="dxa"/>
            <w:gridSpan w:val="2"/>
          </w:tcPr>
          <w:p w14:paraId="6B3692AC" w14:textId="27588349" w:rsidR="00F62E12" w:rsidRPr="00F62E12" w:rsidRDefault="00F24983" w:rsidP="003F7735">
            <w:pPr>
              <w:pStyle w:val="RecNo"/>
              <w:spacing w:before="120"/>
              <w:rPr>
                <w:bCs/>
                <w:caps/>
                <w:szCs w:val="24"/>
                <w:lang w:eastAsia="zh-CN"/>
              </w:rPr>
            </w:pPr>
            <w:bookmarkStart w:id="7" w:name="_Hlk101454478"/>
            <w:bookmarkStart w:id="8" w:name="drec" w:colFirst="0" w:colLast="0"/>
            <w:bookmarkStart w:id="9" w:name="_Hlk70686485"/>
            <w:bookmarkEnd w:id="6"/>
            <w:r w:rsidRPr="00F24983">
              <w:rPr>
                <w:bCs/>
                <w:szCs w:val="24"/>
              </w:rPr>
              <w:t xml:space="preserve">Working Document Towards a Preliminary Draft New Report on </w:t>
            </w:r>
            <w:r w:rsidR="00285DB6">
              <w:rPr>
                <w:bCs/>
                <w:szCs w:val="24"/>
              </w:rPr>
              <w:t>Applying</w:t>
            </w:r>
            <w:r w:rsidRPr="00F24983">
              <w:rPr>
                <w:bCs/>
                <w:szCs w:val="24"/>
              </w:rPr>
              <w:t xml:space="preserve"> Channel Availability Data to Determine the Feasibility of </w:t>
            </w:r>
            <w:r w:rsidR="00A53AF0">
              <w:rPr>
                <w:bCs/>
                <w:szCs w:val="24"/>
              </w:rPr>
              <w:t>Implementing</w:t>
            </w:r>
            <w:r w:rsidRPr="00F24983">
              <w:rPr>
                <w:bCs/>
                <w:szCs w:val="24"/>
              </w:rPr>
              <w:t xml:space="preserve"> 12 to 48 kHz Channel Bandwidths within the 3 to 30 MHz frequency band </w:t>
            </w:r>
            <w:bookmarkEnd w:id="7"/>
          </w:p>
        </w:tc>
      </w:tr>
      <w:tr w:rsidR="00F62E12" w:rsidRPr="00F62E12" w14:paraId="72435150" w14:textId="77777777" w:rsidTr="006E2226">
        <w:trPr>
          <w:cantSplit/>
        </w:trPr>
        <w:tc>
          <w:tcPr>
            <w:tcW w:w="9889" w:type="dxa"/>
            <w:gridSpan w:val="2"/>
          </w:tcPr>
          <w:p w14:paraId="1BF3C7C3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eastAsia="zh-CN"/>
              </w:rPr>
            </w:pPr>
            <w:bookmarkStart w:id="10" w:name="dtitle1" w:colFirst="0" w:colLast="0"/>
            <w:bookmarkEnd w:id="8"/>
            <w:bookmarkEnd w:id="9"/>
          </w:p>
        </w:tc>
      </w:tr>
    </w:tbl>
    <w:p w14:paraId="3C3184C4" w14:textId="77777777" w:rsidR="003A0BAA" w:rsidRDefault="003A0BAA" w:rsidP="00801CF4">
      <w:pPr>
        <w:pStyle w:val="RecNo"/>
        <w:spacing w:before="0"/>
      </w:pPr>
      <w:bookmarkStart w:id="11" w:name="dbreak"/>
      <w:bookmarkEnd w:id="10"/>
      <w:bookmarkEnd w:id="11"/>
      <w:r>
        <w:t xml:space="preserve">Proposal Text </w:t>
      </w:r>
      <w:r w:rsidR="00C80665">
        <w:t>(TBD)</w:t>
      </w:r>
    </w:p>
    <w:p w14:paraId="372D6CE1" w14:textId="77777777" w:rsidR="003A0BAA" w:rsidRDefault="003A0BAA" w:rsidP="00801CF4">
      <w:pPr>
        <w:pStyle w:val="RecNo"/>
        <w:spacing w:before="0"/>
      </w:pPr>
    </w:p>
    <w:p w14:paraId="1F20B5AE" w14:textId="77777777" w:rsidR="003A0BAA" w:rsidRDefault="003A0BAA" w:rsidP="00801CF4">
      <w:pPr>
        <w:pStyle w:val="RecNo"/>
        <w:spacing w:before="0"/>
      </w:pPr>
    </w:p>
    <w:p w14:paraId="51C099B4" w14:textId="77777777" w:rsidR="003A0BAA" w:rsidRDefault="003A0BAA" w:rsidP="00801CF4">
      <w:pPr>
        <w:pStyle w:val="RecNo"/>
        <w:spacing w:before="0"/>
      </w:pPr>
    </w:p>
    <w:p w14:paraId="47143D3D" w14:textId="77777777" w:rsidR="003A0BAA" w:rsidRDefault="003A0BAA" w:rsidP="00801CF4">
      <w:pPr>
        <w:pStyle w:val="RecNo"/>
        <w:spacing w:before="0"/>
      </w:pPr>
    </w:p>
    <w:p w14:paraId="41656091" w14:textId="77777777" w:rsidR="003A0BAA" w:rsidRDefault="003A0BAA" w:rsidP="00801CF4">
      <w:pPr>
        <w:pStyle w:val="RecNo"/>
        <w:spacing w:before="0"/>
      </w:pPr>
    </w:p>
    <w:p w14:paraId="4B98F00F" w14:textId="080AC02B" w:rsidR="003A0BAA" w:rsidRPr="003D6F58" w:rsidRDefault="003A0BAA" w:rsidP="003A0BA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 w:rsidRPr="003D6F58">
        <w:rPr>
          <w:bCs/>
          <w:szCs w:val="24"/>
        </w:rPr>
        <w:t xml:space="preserve">Attachment: </w:t>
      </w:r>
      <w:r w:rsidRPr="007F26A0">
        <w:rPr>
          <w:bCs/>
          <w:szCs w:val="24"/>
        </w:rPr>
        <w:t xml:space="preserve"> </w:t>
      </w:r>
      <w:r w:rsidR="00FC04FC" w:rsidRPr="00FC04FC">
        <w:rPr>
          <w:bCs/>
          <w:szCs w:val="24"/>
        </w:rPr>
        <w:t xml:space="preserve">Working Document Towards a Preliminary Draft New </w:t>
      </w:r>
      <w:proofErr w:type="gramStart"/>
      <w:r w:rsidR="00FC04FC" w:rsidRPr="00FC04FC">
        <w:rPr>
          <w:bCs/>
          <w:szCs w:val="24"/>
        </w:rPr>
        <w:t>Report</w:t>
      </w:r>
      <w:r w:rsidR="00644698">
        <w:rPr>
          <w:bCs/>
          <w:szCs w:val="24"/>
        </w:rPr>
        <w:t xml:space="preserve"> </w:t>
      </w:r>
      <w:r w:rsidR="00EB1D6F">
        <w:rPr>
          <w:bCs/>
          <w:szCs w:val="24"/>
        </w:rPr>
        <w:t xml:space="preserve"> on</w:t>
      </w:r>
      <w:proofErr w:type="gramEnd"/>
      <w:r w:rsidR="00EB1D6F">
        <w:rPr>
          <w:bCs/>
          <w:szCs w:val="24"/>
        </w:rPr>
        <w:t xml:space="preserve"> t</w:t>
      </w:r>
      <w:r w:rsidR="00FC04FC" w:rsidRPr="00FC04FC">
        <w:rPr>
          <w:bCs/>
          <w:szCs w:val="24"/>
        </w:rPr>
        <w:t xml:space="preserve">he Availability of </w:t>
      </w:r>
      <w:r w:rsidR="003F7735">
        <w:rPr>
          <w:bCs/>
          <w:szCs w:val="24"/>
        </w:rPr>
        <w:t>12</w:t>
      </w:r>
      <w:r w:rsidR="00FC04FC" w:rsidRPr="00FC04FC">
        <w:rPr>
          <w:bCs/>
          <w:szCs w:val="24"/>
        </w:rPr>
        <w:t xml:space="preserve"> to 48 kHz Channel Bandwidths within the 3 to 30 MHz frequency band</w:t>
      </w:r>
    </w:p>
    <w:p w14:paraId="08AE9981" w14:textId="62E33497" w:rsidR="00F62E12" w:rsidRDefault="00F62E12" w:rsidP="00801CF4">
      <w:pPr>
        <w:pStyle w:val="RecNo"/>
        <w:spacing w:before="0"/>
      </w:pPr>
      <w:r w:rsidRPr="00F62E12">
        <w:br w:type="page"/>
      </w:r>
    </w:p>
    <w:p w14:paraId="0FF3221A" w14:textId="45CD5CCB" w:rsidR="000444EE" w:rsidRDefault="004C6B29" w:rsidP="00A7574F">
      <w:pPr>
        <w:pStyle w:val="RecNo"/>
        <w:spacing w:before="0"/>
        <w:rPr>
          <w:bCs/>
          <w:szCs w:val="24"/>
        </w:rPr>
      </w:pPr>
      <w:r>
        <w:rPr>
          <w:bCs/>
          <w:szCs w:val="24"/>
        </w:rPr>
        <w:lastRenderedPageBreak/>
        <w:t>A</w:t>
      </w:r>
      <w:r w:rsidR="003A0BAA">
        <w:rPr>
          <w:bCs/>
          <w:szCs w:val="24"/>
        </w:rPr>
        <w:t>TTACHMENT</w:t>
      </w:r>
    </w:p>
    <w:p w14:paraId="726DAE5C" w14:textId="499AF587" w:rsidR="00A7574F" w:rsidRPr="00A7574F" w:rsidRDefault="00A7574F" w:rsidP="00A7574F">
      <w:pPr>
        <w:pStyle w:val="Rectitle"/>
        <w:rPr>
          <w:b w:val="0"/>
          <w:bCs/>
        </w:rPr>
      </w:pPr>
      <w:r w:rsidRPr="00A7574F">
        <w:rPr>
          <w:b w:val="0"/>
          <w:bCs/>
        </w:rPr>
        <w:t>(TBD)</w:t>
      </w:r>
    </w:p>
    <w:p w14:paraId="1D7DD363" w14:textId="5131C3E2" w:rsidR="00C66A93" w:rsidRPr="00C66A93" w:rsidRDefault="00C66A93" w:rsidP="006626AD">
      <w:pPr>
        <w:jc w:val="right"/>
      </w:pPr>
    </w:p>
    <w:sectPr w:rsidR="00C66A93" w:rsidRPr="00C66A93">
      <w:headerReference w:type="even" r:id="rId14"/>
      <w:headerReference w:type="default" r:id="rId15"/>
      <w:pgSz w:w="11907" w:h="16834" w:code="9"/>
      <w:pgMar w:top="1418" w:right="1134" w:bottom="1134" w:left="1134" w:header="720" w:footer="48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C0FE" w14:textId="77777777" w:rsidR="00F22101" w:rsidRDefault="00F22101">
      <w:r>
        <w:separator/>
      </w:r>
    </w:p>
  </w:endnote>
  <w:endnote w:type="continuationSeparator" w:id="0">
    <w:p w14:paraId="7FA57215" w14:textId="77777777" w:rsidR="00F22101" w:rsidRDefault="00F2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AB17" w14:textId="77777777" w:rsidR="00F22101" w:rsidRDefault="00F22101">
      <w:r>
        <w:separator/>
      </w:r>
    </w:p>
  </w:footnote>
  <w:footnote w:type="continuationSeparator" w:id="0">
    <w:p w14:paraId="43269A9B" w14:textId="77777777" w:rsidR="00F22101" w:rsidRDefault="00F2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3B4" w14:textId="235009BD" w:rsidR="00A07759" w:rsidRDefault="00A07759" w:rsidP="0083791C">
    <w:pPr>
      <w:pStyle w:val="Header"/>
      <w:jc w:val="righ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="00D82438"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</w:rPr>
      <w:fldChar w:fldCharType="end"/>
    </w: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600B" w14:textId="199BD4CD" w:rsidR="00A07759" w:rsidRDefault="00A07759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C90BCF"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1D21"/>
    <w:multiLevelType w:val="hybridMultilevel"/>
    <w:tmpl w:val="7B586770"/>
    <w:lvl w:ilvl="0" w:tplc="951AAD4E">
      <w:start w:val="1"/>
      <w:numFmt w:val="decimal"/>
      <w:lvlText w:val="%1"/>
      <w:lvlJc w:val="left"/>
      <w:pPr>
        <w:ind w:left="1155" w:hanging="7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69D7"/>
    <w:multiLevelType w:val="hybridMultilevel"/>
    <w:tmpl w:val="DB8AF6A6"/>
    <w:lvl w:ilvl="0" w:tplc="2F2AA7E0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082398">
    <w:abstractNumId w:val="0"/>
  </w:num>
  <w:num w:numId="2" w16cid:durableId="5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F4"/>
    <w:rsid w:val="000330EA"/>
    <w:rsid w:val="0004191E"/>
    <w:rsid w:val="000444EE"/>
    <w:rsid w:val="00061ED2"/>
    <w:rsid w:val="00063615"/>
    <w:rsid w:val="0008031A"/>
    <w:rsid w:val="00095E8C"/>
    <w:rsid w:val="000A4EA7"/>
    <w:rsid w:val="000B2FCA"/>
    <w:rsid w:val="000C152E"/>
    <w:rsid w:val="000C2B03"/>
    <w:rsid w:val="000D634B"/>
    <w:rsid w:val="000F216A"/>
    <w:rsid w:val="00102DCC"/>
    <w:rsid w:val="001123EE"/>
    <w:rsid w:val="00113419"/>
    <w:rsid w:val="00117D1A"/>
    <w:rsid w:val="00125CD9"/>
    <w:rsid w:val="001268C7"/>
    <w:rsid w:val="00136CFE"/>
    <w:rsid w:val="00176571"/>
    <w:rsid w:val="0019452E"/>
    <w:rsid w:val="0019664B"/>
    <w:rsid w:val="001B0CF8"/>
    <w:rsid w:val="001B410D"/>
    <w:rsid w:val="001D2C3D"/>
    <w:rsid w:val="001D317A"/>
    <w:rsid w:val="001E781C"/>
    <w:rsid w:val="001F28FA"/>
    <w:rsid w:val="00207164"/>
    <w:rsid w:val="002104AC"/>
    <w:rsid w:val="00217144"/>
    <w:rsid w:val="00255390"/>
    <w:rsid w:val="00256FC6"/>
    <w:rsid w:val="00285DB6"/>
    <w:rsid w:val="002A01E6"/>
    <w:rsid w:val="002A0401"/>
    <w:rsid w:val="002A5CC8"/>
    <w:rsid w:val="002B029F"/>
    <w:rsid w:val="002B7D9F"/>
    <w:rsid w:val="002C66A7"/>
    <w:rsid w:val="002D76C4"/>
    <w:rsid w:val="002E37B7"/>
    <w:rsid w:val="003035BC"/>
    <w:rsid w:val="00304385"/>
    <w:rsid w:val="0031153A"/>
    <w:rsid w:val="003123A1"/>
    <w:rsid w:val="0031790C"/>
    <w:rsid w:val="0032034A"/>
    <w:rsid w:val="00336ED3"/>
    <w:rsid w:val="00347E18"/>
    <w:rsid w:val="00350484"/>
    <w:rsid w:val="00355AD6"/>
    <w:rsid w:val="00356A80"/>
    <w:rsid w:val="003656FF"/>
    <w:rsid w:val="00374D87"/>
    <w:rsid w:val="0037648B"/>
    <w:rsid w:val="00384825"/>
    <w:rsid w:val="00396BD1"/>
    <w:rsid w:val="003A0BAA"/>
    <w:rsid w:val="003A1FF3"/>
    <w:rsid w:val="003C6220"/>
    <w:rsid w:val="003C68D1"/>
    <w:rsid w:val="003E4F95"/>
    <w:rsid w:val="003F7735"/>
    <w:rsid w:val="00406F37"/>
    <w:rsid w:val="004427FB"/>
    <w:rsid w:val="004477CA"/>
    <w:rsid w:val="00447F81"/>
    <w:rsid w:val="0046637A"/>
    <w:rsid w:val="00481690"/>
    <w:rsid w:val="00482726"/>
    <w:rsid w:val="00496CC2"/>
    <w:rsid w:val="004B391A"/>
    <w:rsid w:val="004C64A7"/>
    <w:rsid w:val="004C6B29"/>
    <w:rsid w:val="004D52ED"/>
    <w:rsid w:val="004D56AF"/>
    <w:rsid w:val="004E174E"/>
    <w:rsid w:val="004E63E7"/>
    <w:rsid w:val="00522DCF"/>
    <w:rsid w:val="005356C3"/>
    <w:rsid w:val="00556355"/>
    <w:rsid w:val="00563668"/>
    <w:rsid w:val="00575952"/>
    <w:rsid w:val="0059097E"/>
    <w:rsid w:val="005A1164"/>
    <w:rsid w:val="005B5398"/>
    <w:rsid w:val="005C474A"/>
    <w:rsid w:val="005D7161"/>
    <w:rsid w:val="0060298C"/>
    <w:rsid w:val="00607D68"/>
    <w:rsid w:val="00611CDD"/>
    <w:rsid w:val="0062391D"/>
    <w:rsid w:val="00644698"/>
    <w:rsid w:val="0065384D"/>
    <w:rsid w:val="006626AD"/>
    <w:rsid w:val="00664E69"/>
    <w:rsid w:val="00676F18"/>
    <w:rsid w:val="006843B5"/>
    <w:rsid w:val="00684CA5"/>
    <w:rsid w:val="00691C11"/>
    <w:rsid w:val="006948B7"/>
    <w:rsid w:val="006A1E1B"/>
    <w:rsid w:val="006B1E96"/>
    <w:rsid w:val="006B3127"/>
    <w:rsid w:val="006C75DD"/>
    <w:rsid w:val="006D7E84"/>
    <w:rsid w:val="006E2226"/>
    <w:rsid w:val="006F179B"/>
    <w:rsid w:val="006F1E01"/>
    <w:rsid w:val="006F4C3D"/>
    <w:rsid w:val="006F653E"/>
    <w:rsid w:val="0070170A"/>
    <w:rsid w:val="0070357B"/>
    <w:rsid w:val="0071761B"/>
    <w:rsid w:val="00726B5C"/>
    <w:rsid w:val="00736D41"/>
    <w:rsid w:val="00742A7E"/>
    <w:rsid w:val="00772128"/>
    <w:rsid w:val="00774DC1"/>
    <w:rsid w:val="007841F2"/>
    <w:rsid w:val="00791E1F"/>
    <w:rsid w:val="007964ED"/>
    <w:rsid w:val="007D6500"/>
    <w:rsid w:val="00801CF4"/>
    <w:rsid w:val="00803739"/>
    <w:rsid w:val="00804B81"/>
    <w:rsid w:val="00806193"/>
    <w:rsid w:val="00810DDB"/>
    <w:rsid w:val="008121BE"/>
    <w:rsid w:val="00815476"/>
    <w:rsid w:val="00817FA3"/>
    <w:rsid w:val="0082077E"/>
    <w:rsid w:val="00835745"/>
    <w:rsid w:val="0083791C"/>
    <w:rsid w:val="0084639B"/>
    <w:rsid w:val="0084721B"/>
    <w:rsid w:val="00847B58"/>
    <w:rsid w:val="00847EC7"/>
    <w:rsid w:val="00867DC0"/>
    <w:rsid w:val="00874192"/>
    <w:rsid w:val="00882519"/>
    <w:rsid w:val="00882E29"/>
    <w:rsid w:val="008855A0"/>
    <w:rsid w:val="00891528"/>
    <w:rsid w:val="008A3A52"/>
    <w:rsid w:val="008A4E2F"/>
    <w:rsid w:val="008B0E59"/>
    <w:rsid w:val="008B5F9E"/>
    <w:rsid w:val="008C23A0"/>
    <w:rsid w:val="008C319F"/>
    <w:rsid w:val="008C4225"/>
    <w:rsid w:val="008D2E35"/>
    <w:rsid w:val="008E44E8"/>
    <w:rsid w:val="008F4019"/>
    <w:rsid w:val="009173E0"/>
    <w:rsid w:val="00950ACD"/>
    <w:rsid w:val="009544A6"/>
    <w:rsid w:val="009554EC"/>
    <w:rsid w:val="00985C5A"/>
    <w:rsid w:val="009866E1"/>
    <w:rsid w:val="009A1467"/>
    <w:rsid w:val="009A3928"/>
    <w:rsid w:val="009B2C70"/>
    <w:rsid w:val="009B6D20"/>
    <w:rsid w:val="009C0F13"/>
    <w:rsid w:val="009D73FC"/>
    <w:rsid w:val="009E3784"/>
    <w:rsid w:val="00A07759"/>
    <w:rsid w:val="00A1732B"/>
    <w:rsid w:val="00A176F2"/>
    <w:rsid w:val="00A32D2F"/>
    <w:rsid w:val="00A32F62"/>
    <w:rsid w:val="00A364EF"/>
    <w:rsid w:val="00A42EDE"/>
    <w:rsid w:val="00A53AF0"/>
    <w:rsid w:val="00A56D44"/>
    <w:rsid w:val="00A6617B"/>
    <w:rsid w:val="00A6765F"/>
    <w:rsid w:val="00A74EAC"/>
    <w:rsid w:val="00A7574F"/>
    <w:rsid w:val="00A85530"/>
    <w:rsid w:val="00A90F1A"/>
    <w:rsid w:val="00A91FED"/>
    <w:rsid w:val="00AA331E"/>
    <w:rsid w:val="00AB0DC8"/>
    <w:rsid w:val="00AC4BAE"/>
    <w:rsid w:val="00AD7F88"/>
    <w:rsid w:val="00AF4B09"/>
    <w:rsid w:val="00AF5418"/>
    <w:rsid w:val="00B07049"/>
    <w:rsid w:val="00B15AD0"/>
    <w:rsid w:val="00B177A6"/>
    <w:rsid w:val="00B44E24"/>
    <w:rsid w:val="00B55AE7"/>
    <w:rsid w:val="00B70CF7"/>
    <w:rsid w:val="00B7158C"/>
    <w:rsid w:val="00B80E89"/>
    <w:rsid w:val="00B82212"/>
    <w:rsid w:val="00B825FF"/>
    <w:rsid w:val="00B85710"/>
    <w:rsid w:val="00B8670A"/>
    <w:rsid w:val="00BA041C"/>
    <w:rsid w:val="00BD42A4"/>
    <w:rsid w:val="00BE6DB9"/>
    <w:rsid w:val="00BF2C34"/>
    <w:rsid w:val="00C1528D"/>
    <w:rsid w:val="00C24752"/>
    <w:rsid w:val="00C364B0"/>
    <w:rsid w:val="00C4171A"/>
    <w:rsid w:val="00C43F68"/>
    <w:rsid w:val="00C45C90"/>
    <w:rsid w:val="00C66A93"/>
    <w:rsid w:val="00C7073E"/>
    <w:rsid w:val="00C73640"/>
    <w:rsid w:val="00C80665"/>
    <w:rsid w:val="00C87DB1"/>
    <w:rsid w:val="00C90BCF"/>
    <w:rsid w:val="00C90CB0"/>
    <w:rsid w:val="00C97C6D"/>
    <w:rsid w:val="00CB15AA"/>
    <w:rsid w:val="00CB1D76"/>
    <w:rsid w:val="00CB50C6"/>
    <w:rsid w:val="00CC7611"/>
    <w:rsid w:val="00CC78AC"/>
    <w:rsid w:val="00CD03BB"/>
    <w:rsid w:val="00CE1EC9"/>
    <w:rsid w:val="00CE5B7A"/>
    <w:rsid w:val="00D04845"/>
    <w:rsid w:val="00D07423"/>
    <w:rsid w:val="00D15368"/>
    <w:rsid w:val="00D21AF0"/>
    <w:rsid w:val="00D46B95"/>
    <w:rsid w:val="00D5519E"/>
    <w:rsid w:val="00D60FCF"/>
    <w:rsid w:val="00D6382D"/>
    <w:rsid w:val="00D655AD"/>
    <w:rsid w:val="00D656F2"/>
    <w:rsid w:val="00D66A8E"/>
    <w:rsid w:val="00D74FCA"/>
    <w:rsid w:val="00D82438"/>
    <w:rsid w:val="00D871A5"/>
    <w:rsid w:val="00DB333D"/>
    <w:rsid w:val="00DB77F0"/>
    <w:rsid w:val="00DC53CF"/>
    <w:rsid w:val="00DF4176"/>
    <w:rsid w:val="00E01F96"/>
    <w:rsid w:val="00E15565"/>
    <w:rsid w:val="00E16268"/>
    <w:rsid w:val="00E2790E"/>
    <w:rsid w:val="00E46054"/>
    <w:rsid w:val="00E61775"/>
    <w:rsid w:val="00E646D2"/>
    <w:rsid w:val="00E71C3D"/>
    <w:rsid w:val="00E90BA7"/>
    <w:rsid w:val="00EB1D6F"/>
    <w:rsid w:val="00EB6F0B"/>
    <w:rsid w:val="00EF12AD"/>
    <w:rsid w:val="00EF5257"/>
    <w:rsid w:val="00EF63A1"/>
    <w:rsid w:val="00F13438"/>
    <w:rsid w:val="00F22101"/>
    <w:rsid w:val="00F24983"/>
    <w:rsid w:val="00F55074"/>
    <w:rsid w:val="00F62E12"/>
    <w:rsid w:val="00F63881"/>
    <w:rsid w:val="00F6591C"/>
    <w:rsid w:val="00F76838"/>
    <w:rsid w:val="00F95FFA"/>
    <w:rsid w:val="00FA698F"/>
    <w:rsid w:val="00FB644F"/>
    <w:rsid w:val="00FC04FC"/>
    <w:rsid w:val="00FC368E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DA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4E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lang w:val="fr-FR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</w:style>
  <w:style w:type="paragraph" w:customStyle="1" w:styleId="enumlev1">
    <w:name w:val="enumlev1"/>
    <w:basedOn w:val="Normal"/>
    <w:pPr>
      <w:spacing w:before="80"/>
      <w:ind w:left="794" w:hanging="794"/>
    </w:pPr>
    <w:rPr>
      <w:lang w:val="fr-FR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_after_title"/>
    <w:basedOn w:val="Normal"/>
    <w:next w:val="Normal"/>
    <w:pPr>
      <w:spacing w:before="320"/>
    </w:p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Headingb"/>
    <w:next w:val="Normal"/>
    <w:pPr>
      <w:spacing w:before="240"/>
    </w:pPr>
    <w:rPr>
      <w:sz w:val="22"/>
      <w:lang w:val="es-ES_tradnl"/>
    </w:rPr>
  </w:style>
  <w:style w:type="paragraph" w:customStyle="1" w:styleId="Recref">
    <w:name w:val="Rec_ref"/>
    <w:basedOn w:val="Normal"/>
    <w:next w:val="Recdate"/>
    <w:pPr>
      <w:jc w:val="center"/>
    </w:pPr>
  </w:style>
  <w:style w:type="paragraph" w:customStyle="1" w:styleId="Recdate">
    <w:name w:val="Rec_date"/>
    <w:basedOn w:val="Recref"/>
    <w:next w:val="Normalaftertitle"/>
    <w:pPr>
      <w:jc w:val="right"/>
    </w:p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"/>
  </w:style>
  <w:style w:type="paragraph" w:customStyle="1" w:styleId="Tablefin">
    <w:name w:val="Table_fin"/>
    <w:basedOn w:val="Normal"/>
    <w:next w:val="Normal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F4176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Pr>
      <w:b/>
    </w:rPr>
  </w:style>
  <w:style w:type="paragraph" w:customStyle="1" w:styleId="Chaptitle">
    <w:name w:val="Chap_title"/>
    <w:basedOn w:val="Arttitle"/>
    <w:next w:val="Normalaftertitle"/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Heading">
    <w:name w:val="index heading"/>
    <w:basedOn w:val="Normal"/>
    <w:next w:val="Index1"/>
    <w:semiHidden/>
  </w:style>
  <w:style w:type="paragraph" w:customStyle="1" w:styleId="Line">
    <w:name w:val="Line"/>
    <w:basedOn w:val="Normal"/>
    <w:next w:val="Normal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</w:style>
  <w:style w:type="paragraph" w:customStyle="1" w:styleId="Partref">
    <w:name w:val="Part_ref"/>
    <w:basedOn w:val="Normal"/>
    <w:next w:val="Normal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Normal"/>
    <w:next w:val="Questionref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Normal"/>
    <w:next w:val="Resref"/>
    <w:rsid w:val="00AB0DC8"/>
    <w:pPr>
      <w:spacing w:before="240"/>
      <w:jc w:val="center"/>
    </w:pPr>
    <w:rPr>
      <w:b/>
      <w:sz w:val="28"/>
    </w:rPr>
  </w:style>
  <w:style w:type="paragraph" w:customStyle="1" w:styleId="SectionNo">
    <w:name w:val="Section_No"/>
    <w:basedOn w:val="Normal"/>
    <w:next w:val="Normal"/>
  </w:style>
  <w:style w:type="paragraph" w:customStyle="1" w:styleId="Sectiontitle">
    <w:name w:val="Section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</w:style>
  <w:style w:type="paragraph" w:styleId="TOC2">
    <w:name w:val="toc 2"/>
    <w:basedOn w:val="TOC1"/>
    <w:semiHidden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">
    <w:name w:val="Rec_title"/>
    <w:basedOn w:val="Normal"/>
    <w:next w:val="Recref"/>
    <w:pPr>
      <w:keepNext/>
      <w:keepLines/>
      <w:spacing w:before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</w:style>
  <w:style w:type="paragraph" w:customStyle="1" w:styleId="Figuretitle">
    <w:name w:val="Figure_title"/>
    <w:basedOn w:val="Normal"/>
    <w:next w:val="Figure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pPr>
      <w:spacing w:after="480"/>
    </w:pPr>
    <w:rPr>
      <w:sz w:val="22"/>
      <w:lang w:val="es-ES_tradnl"/>
    </w:rPr>
  </w:style>
  <w:style w:type="table" w:styleId="TableGrid">
    <w:name w:val="Table Grid"/>
    <w:basedOn w:val="TableNormal"/>
    <w:rsid w:val="0080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FigureNo"/>
    <w:next w:val="Normal"/>
    <w:rsid w:val="00A6617B"/>
    <w:pPr>
      <w:keepNext w:val="0"/>
      <w:spacing w:before="0" w:after="240"/>
    </w:pPr>
  </w:style>
  <w:style w:type="character" w:styleId="Hyperlink">
    <w:name w:val="Hyperlink"/>
    <w:rsid w:val="00801CF4"/>
    <w:rPr>
      <w:color w:val="0000FF"/>
      <w:u w:val="single"/>
    </w:rPr>
  </w:style>
  <w:style w:type="character" w:styleId="CommentReference">
    <w:name w:val="annotation reference"/>
    <w:rsid w:val="008C4225"/>
    <w:rPr>
      <w:sz w:val="16"/>
      <w:szCs w:val="16"/>
    </w:rPr>
  </w:style>
  <w:style w:type="paragraph" w:styleId="CommentText">
    <w:name w:val="annotation text"/>
    <w:basedOn w:val="Normal"/>
    <w:semiHidden/>
    <w:rsid w:val="008C4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C4225"/>
    <w:rPr>
      <w:b/>
      <w:bCs/>
    </w:rPr>
  </w:style>
  <w:style w:type="paragraph" w:styleId="BalloonText">
    <w:name w:val="Balloon Text"/>
    <w:basedOn w:val="Normal"/>
    <w:semiHidden/>
    <w:rsid w:val="008C42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6500"/>
    <w:rPr>
      <w:sz w:val="24"/>
      <w:lang w:val="en-GB"/>
    </w:rPr>
  </w:style>
  <w:style w:type="paragraph" w:styleId="ListParagraph">
    <w:name w:val="List Paragraph"/>
    <w:basedOn w:val="Normal"/>
    <w:uiPriority w:val="99"/>
    <w:qFormat/>
    <w:rsid w:val="00B80E89"/>
    <w:pPr>
      <w:ind w:left="720"/>
      <w:contextualSpacing/>
      <w:jc w:val="left"/>
    </w:pPr>
  </w:style>
  <w:style w:type="paragraph" w:styleId="EndnoteText">
    <w:name w:val="endnote text"/>
    <w:basedOn w:val="Normal"/>
    <w:link w:val="EndnoteTextChar"/>
    <w:rsid w:val="00336E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6ED3"/>
    <w:rPr>
      <w:lang w:val="en-GB"/>
    </w:rPr>
  </w:style>
  <w:style w:type="character" w:styleId="EndnoteReference">
    <w:name w:val="endnote reference"/>
    <w:basedOn w:val="DefaultParagraphFont"/>
    <w:rsid w:val="00336E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F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f01">
    <w:name w:val="cf01"/>
    <w:basedOn w:val="DefaultParagraphFont"/>
    <w:rsid w:val="003A1FF3"/>
    <w:rPr>
      <w:rFonts w:ascii="Segoe UI" w:hAnsi="Segoe UI" w:cs="Segoe UI" w:hint="default"/>
      <w:color w:val="BDC1C6"/>
      <w:sz w:val="18"/>
      <w:szCs w:val="18"/>
    </w:rPr>
  </w:style>
  <w:style w:type="character" w:customStyle="1" w:styleId="cf11">
    <w:name w:val="cf11"/>
    <w:basedOn w:val="DefaultParagraphFont"/>
    <w:rsid w:val="003A1FF3"/>
    <w:rPr>
      <w:rFonts w:ascii="Segoe UI" w:hAnsi="Segoe UI" w:cs="Segoe UI" w:hint="default"/>
      <w:b/>
      <w:bCs/>
      <w:color w:val="BDC1C6"/>
      <w:sz w:val="18"/>
      <w:szCs w:val="18"/>
    </w:rPr>
  </w:style>
  <w:style w:type="character" w:customStyle="1" w:styleId="cf21">
    <w:name w:val="cf21"/>
    <w:basedOn w:val="DefaultParagraphFont"/>
    <w:rsid w:val="003A1FF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E78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iam.Batts@L3Harri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ylor.king@ACES-INC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obert.leck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ome.j.foreman.civ@us.navy.mi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AB4D-A727-4DE5-8977-C71B8C7D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2810</CharactersWithSpaces>
  <SharedDoc>false</SharedDoc>
  <HLinks>
    <vt:vector size="54" baseType="variant">
      <vt:variant>
        <vt:i4>5898313</vt:i4>
      </vt:variant>
      <vt:variant>
        <vt:i4>27</vt:i4>
      </vt:variant>
      <vt:variant>
        <vt:i4>0</vt:i4>
      </vt:variant>
      <vt:variant>
        <vt:i4>5</vt:i4>
      </vt:variant>
      <vt:variant>
        <vt:lpwstr>http://pda.etsi.org/pda/queryform.asp</vt:lpwstr>
      </vt:variant>
      <vt:variant>
        <vt:lpwstr/>
      </vt:variant>
      <vt:variant>
        <vt:i4>1245274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https://www.itu.int/pub/R-REP-BS.458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https://www.itu.int/rec/R-REC-SM.329/en</vt:lpwstr>
      </vt:variant>
      <vt:variant>
        <vt:lpwstr/>
      </vt:variant>
      <vt:variant>
        <vt:i4>8323187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https://www.itu.int/rec/R-REC-SM.328/en</vt:lpwstr>
      </vt:variant>
      <vt:variant>
        <vt:lpwstr/>
      </vt:variant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mailto:William.Batts@L3Harris.com</vt:lpwstr>
      </vt:variant>
      <vt:variant>
        <vt:lpwstr/>
      </vt:variant>
      <vt:variant>
        <vt:i4>2490377</vt:i4>
      </vt:variant>
      <vt:variant>
        <vt:i4>9</vt:i4>
      </vt:variant>
      <vt:variant>
        <vt:i4>0</vt:i4>
      </vt:variant>
      <vt:variant>
        <vt:i4>5</vt:i4>
      </vt:variant>
      <vt:variant>
        <vt:lpwstr>mailto:taylor.king@ACES-INC.COM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mailto:robert.leck@aces-inc.com</vt:lpwstr>
      </vt:variant>
      <vt:variant>
        <vt:lpwstr/>
      </vt:variant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mailto:jerome.j.foreman.civ@us.navy.mil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mailto:fumie.n.wingo.civ@us.navy.mil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2022-09-06T15:06:00Z</dcterms:created>
  <dcterms:modified xsi:type="dcterms:W3CDTF">2022-09-06T16:35:00Z</dcterms:modified>
  <cp:category/>
</cp:coreProperties>
</file>