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0396B9C8" w:rsidR="00FE0EEA" w:rsidRPr="006F661E" w:rsidRDefault="00FE0EEA" w:rsidP="004B0B5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D1623">
              <w:rPr>
                <w:szCs w:val="24"/>
              </w:rPr>
              <w:t>2</w:t>
            </w:r>
            <w:r w:rsidR="004B0B5E">
              <w:rPr>
                <w:szCs w:val="24"/>
              </w:rPr>
              <w:t>5</w:t>
            </w:r>
            <w:r w:rsidR="007D1623">
              <w:rPr>
                <w:szCs w:val="24"/>
              </w:rPr>
              <w:t>-FS</w:t>
            </w:r>
            <w:r w:rsidR="00544F07">
              <w:rPr>
                <w:szCs w:val="24"/>
              </w:rPr>
              <w:t>-09</w:t>
            </w:r>
            <w:bookmarkStart w:id="0" w:name="_GoBack"/>
            <w:bookmarkEnd w:id="0"/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5CDC3074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D7606E">
              <w:rPr>
                <w:szCs w:val="24"/>
                <w:lang w:val="pt-BR"/>
              </w:rPr>
              <w:t>None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2882BBC4" w:rsidR="00FE0EEA" w:rsidRPr="006F661E" w:rsidRDefault="00FE0EEA" w:rsidP="004B0B5E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4B0B5E">
              <w:rPr>
                <w:szCs w:val="24"/>
              </w:rPr>
              <w:t>11</w:t>
            </w:r>
            <w:r w:rsidR="00037ABB">
              <w:rPr>
                <w:szCs w:val="24"/>
              </w:rPr>
              <w:t xml:space="preserve"> </w:t>
            </w:r>
            <w:r w:rsidR="004B0B5E">
              <w:rPr>
                <w:szCs w:val="24"/>
              </w:rPr>
              <w:t>September</w:t>
            </w:r>
            <w:r w:rsidR="00A703EC">
              <w:rPr>
                <w:szCs w:val="24"/>
              </w:rPr>
              <w:t xml:space="preserve"> 2020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606171C5" w:rsidR="00603EE0" w:rsidRPr="00603EE0" w:rsidRDefault="00FE0EEA" w:rsidP="00C01ADF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C01ADF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C01ADF">
              <w:rPr>
                <w:lang w:eastAsia="zh-CN"/>
              </w:rPr>
              <w:t>PRELIMINARY DRAFT NEW RECOMMENDATION ITU-R M.[24.45</w:t>
            </w:r>
            <w:r w:rsidR="00C01ADF" w:rsidRPr="00383239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383239">
              <w:rPr>
                <w:lang w:eastAsia="zh-CN"/>
              </w:rPr>
              <w:t>_GHz_DAA_R</w:t>
            </w:r>
            <w:r w:rsidR="00C01ADF">
              <w:rPr>
                <w:lang w:eastAsia="zh-CN"/>
              </w:rPr>
              <w:t>ADAR]</w:t>
            </w:r>
            <w:r w:rsidR="00C01ADF" w:rsidRPr="00D7606E">
              <w:rPr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 -  </w:t>
            </w:r>
            <w:r w:rsidR="00C01ADF" w:rsidRPr="00D7606E">
              <w:rPr>
                <w:lang w:eastAsia="zh-CN"/>
              </w:rPr>
              <w:t>C</w:t>
            </w:r>
            <w:r w:rsidR="00C01ADF">
              <w:rPr>
                <w:lang w:eastAsia="zh-CN"/>
              </w:rPr>
              <w:t>haracteristics of and protection criteria for the aeronautical radionavigation service in the frequency band 24.45</w:t>
            </w:r>
            <w:r w:rsidR="00C01ADF" w:rsidRPr="00D7606E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D7606E">
              <w:rPr>
                <w:lang w:eastAsia="zh-CN"/>
              </w:rPr>
              <w:t xml:space="preserve">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6A435E9A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59138F3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1F42978C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58BCA475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57FE0B19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 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4F3819F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6CC0A679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35BF5782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088CF145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2108BC8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08D31CD7" w:rsid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michael.neale@ACES-INC.COM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15567759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 xml:space="preserve">systems </w:t>
            </w:r>
            <w:r w:rsidR="00D7606E">
              <w:rPr>
                <w:bCs/>
                <w:szCs w:val="24"/>
              </w:rPr>
              <w:t xml:space="preserve">in the </w:t>
            </w:r>
            <w:r w:rsidR="006D291A">
              <w:rPr>
                <w:bCs/>
                <w:szCs w:val="24"/>
              </w:rPr>
              <w:t>24.45</w:t>
            </w:r>
            <w:r w:rsidR="00D7606E">
              <w:rPr>
                <w:bCs/>
                <w:szCs w:val="24"/>
              </w:rPr>
              <w:t>-</w:t>
            </w:r>
            <w:r w:rsidR="006D291A">
              <w:rPr>
                <w:bCs/>
                <w:szCs w:val="24"/>
              </w:rPr>
              <w:t>24.65</w:t>
            </w:r>
            <w:r w:rsidR="00D7606E">
              <w:rPr>
                <w:bCs/>
                <w:szCs w:val="24"/>
              </w:rPr>
              <w:t xml:space="preserve"> GHz band</w:t>
            </w:r>
            <w:r w:rsidR="007D1623" w:rsidRPr="007D1623">
              <w:rPr>
                <w:bCs/>
                <w:szCs w:val="24"/>
              </w:rPr>
              <w:t>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644E76C3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C8099A">
              <w:rPr>
                <w:bCs/>
                <w:szCs w:val="24"/>
              </w:rPr>
              <w:t>begin the process of developing a new recommendation containing c</w:t>
            </w:r>
            <w:r w:rsidR="00C8099A" w:rsidRPr="00C8099A">
              <w:rPr>
                <w:bCs/>
                <w:szCs w:val="24"/>
              </w:rPr>
              <w:t xml:space="preserve">haracteristics of and protection criteria </w:t>
            </w:r>
            <w:r w:rsidR="00C8099A">
              <w:rPr>
                <w:bCs/>
                <w:szCs w:val="24"/>
              </w:rPr>
              <w:t xml:space="preserve">for UAS DAA systems that operate in the </w:t>
            </w:r>
            <w:r w:rsidR="00C01ADF">
              <w:rPr>
                <w:bCs/>
                <w:szCs w:val="24"/>
              </w:rPr>
              <w:t>24.45</w:t>
            </w:r>
            <w:r w:rsidR="00C8099A">
              <w:rPr>
                <w:bCs/>
                <w:szCs w:val="24"/>
              </w:rPr>
              <w:t>-</w:t>
            </w:r>
            <w:r w:rsidR="00C01ADF">
              <w:rPr>
                <w:bCs/>
                <w:szCs w:val="24"/>
              </w:rPr>
              <w:t>24.65</w:t>
            </w:r>
            <w:r w:rsidR="00C8099A">
              <w:rPr>
                <w:bCs/>
                <w:szCs w:val="24"/>
              </w:rPr>
              <w:t xml:space="preserve"> GHz Aeronautical Radionavigation Service allocation</w:t>
            </w:r>
            <w:r w:rsidR="007D1623" w:rsidRPr="007D1623">
              <w:rPr>
                <w:bCs/>
                <w:szCs w:val="24"/>
              </w:rPr>
              <w:t>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4AFC0" w14:textId="77777777" w:rsidR="00E26A98" w:rsidRDefault="00E26A98">
      <w:r>
        <w:separator/>
      </w:r>
    </w:p>
  </w:endnote>
  <w:endnote w:type="continuationSeparator" w:id="0">
    <w:p w14:paraId="349CAD15" w14:textId="77777777" w:rsidR="00E26A98" w:rsidRDefault="00E2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B8F08" w14:textId="77777777" w:rsidR="00E26A98" w:rsidRDefault="00E26A98">
      <w:r>
        <w:t>____________________</w:t>
      </w:r>
    </w:p>
  </w:footnote>
  <w:footnote w:type="continuationSeparator" w:id="0">
    <w:p w14:paraId="6276E758" w14:textId="77777777" w:rsidR="00E26A98" w:rsidRDefault="00E26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0366F"/>
    <w:rsid w:val="00013E52"/>
    <w:rsid w:val="000146EE"/>
    <w:rsid w:val="000277A0"/>
    <w:rsid w:val="000328A7"/>
    <w:rsid w:val="000346BB"/>
    <w:rsid w:val="00037ABB"/>
    <w:rsid w:val="000423A9"/>
    <w:rsid w:val="00051FEC"/>
    <w:rsid w:val="00074F49"/>
    <w:rsid w:val="000B1040"/>
    <w:rsid w:val="000C3C3C"/>
    <w:rsid w:val="000D24F6"/>
    <w:rsid w:val="000F5349"/>
    <w:rsid w:val="00103467"/>
    <w:rsid w:val="00103623"/>
    <w:rsid w:val="00115AB5"/>
    <w:rsid w:val="00150B7B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23743"/>
    <w:rsid w:val="003808B6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4F07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C6080"/>
    <w:rsid w:val="006D291A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954"/>
    <w:rsid w:val="00892A9D"/>
    <w:rsid w:val="008B23AE"/>
    <w:rsid w:val="008B42DB"/>
    <w:rsid w:val="008C3CDE"/>
    <w:rsid w:val="008D1CCD"/>
    <w:rsid w:val="008E4709"/>
    <w:rsid w:val="008F6DE1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660A5"/>
    <w:rsid w:val="00B72F4F"/>
    <w:rsid w:val="00BA50A8"/>
    <w:rsid w:val="00BC688C"/>
    <w:rsid w:val="00BE4F28"/>
    <w:rsid w:val="00BF0224"/>
    <w:rsid w:val="00BF4F6D"/>
    <w:rsid w:val="00C01ADF"/>
    <w:rsid w:val="00C23AB8"/>
    <w:rsid w:val="00C27A8B"/>
    <w:rsid w:val="00C33A8B"/>
    <w:rsid w:val="00C42293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26A98"/>
    <w:rsid w:val="00E34FFC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1269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2020-02-07T14:59:00Z</dcterms:created>
  <dcterms:modified xsi:type="dcterms:W3CDTF">2020-09-15T17:53:00Z</dcterms:modified>
</cp:coreProperties>
</file>