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111"/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4"/>
        <w:gridCol w:w="5409"/>
      </w:tblGrid>
      <w:tr w:rsidR="00790A03" w:rsidRPr="00A02BF0" w14:paraId="02DA410A" w14:textId="77777777" w:rsidTr="00B54F31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0A63AFD9" w14:textId="77777777" w:rsidR="00790A03" w:rsidRPr="00A02BF0" w:rsidRDefault="00790A03" w:rsidP="00B54F31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A02BF0">
              <w:br w:type="page"/>
            </w:r>
            <w:r w:rsidRPr="00A02BF0">
              <w:rPr>
                <w:spacing w:val="-3"/>
                <w:szCs w:val="24"/>
              </w:rPr>
              <w:t>U.S. Radiocommunications Sector</w:t>
            </w:r>
          </w:p>
          <w:p w14:paraId="2D5DCEFB" w14:textId="77777777" w:rsidR="00790A03" w:rsidRPr="00A02BF0" w:rsidRDefault="00790A03" w:rsidP="00B54F31">
            <w:pPr>
              <w:pStyle w:val="TabletitleBR"/>
              <w:rPr>
                <w:spacing w:val="-3"/>
                <w:szCs w:val="24"/>
              </w:rPr>
            </w:pPr>
            <w:r w:rsidRPr="00A02BF0">
              <w:rPr>
                <w:spacing w:val="-3"/>
                <w:szCs w:val="24"/>
              </w:rPr>
              <w:t>Fact Sheet</w:t>
            </w:r>
          </w:p>
        </w:tc>
      </w:tr>
      <w:tr w:rsidR="00790A03" w:rsidRPr="00A02BF0" w14:paraId="24DD6345" w14:textId="77777777" w:rsidTr="00B54F31">
        <w:trPr>
          <w:trHeight w:val="951"/>
        </w:trPr>
        <w:tc>
          <w:tcPr>
            <w:tcW w:w="3984" w:type="dxa"/>
            <w:tcBorders>
              <w:left w:val="double" w:sz="6" w:space="0" w:color="auto"/>
            </w:tcBorders>
          </w:tcPr>
          <w:p w14:paraId="09FDC58C" w14:textId="43DC0117" w:rsidR="00790A03" w:rsidRPr="00A02BF0" w:rsidRDefault="00790A03" w:rsidP="00654F3B">
            <w:pPr>
              <w:spacing w:after="120"/>
              <w:ind w:left="900" w:right="144" w:hanging="756"/>
            </w:pPr>
            <w:r w:rsidRPr="00A02BF0">
              <w:rPr>
                <w:b/>
              </w:rPr>
              <w:t>Working Party:</w:t>
            </w:r>
            <w:r w:rsidRPr="00A02BF0">
              <w:t xml:space="preserve">  ITU-R WP</w:t>
            </w:r>
            <w:r w:rsidR="000B2701">
              <w:t>5B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67904614" w14:textId="0743D02F" w:rsidR="00790A03" w:rsidRPr="00A02BF0" w:rsidRDefault="00790A03" w:rsidP="00672858">
            <w:pPr>
              <w:spacing w:after="120"/>
              <w:ind w:left="144" w:right="144"/>
            </w:pPr>
            <w:r w:rsidRPr="00A02BF0">
              <w:rPr>
                <w:b/>
              </w:rPr>
              <w:t>Document No:</w:t>
            </w:r>
            <w:r w:rsidRPr="00A02BF0">
              <w:t xml:space="preserve">  USWP</w:t>
            </w:r>
            <w:r w:rsidR="000B2701">
              <w:t>5B</w:t>
            </w:r>
            <w:r w:rsidR="00650FA8">
              <w:t>25-FS-12</w:t>
            </w:r>
            <w:bookmarkStart w:id="0" w:name="_GoBack"/>
            <w:bookmarkEnd w:id="0"/>
          </w:p>
        </w:tc>
      </w:tr>
      <w:tr w:rsidR="00790A03" w:rsidRPr="00A02BF0" w14:paraId="2B9F91A3" w14:textId="77777777" w:rsidTr="00B54F31">
        <w:trPr>
          <w:trHeight w:val="378"/>
        </w:trPr>
        <w:tc>
          <w:tcPr>
            <w:tcW w:w="3984" w:type="dxa"/>
            <w:tcBorders>
              <w:left w:val="double" w:sz="6" w:space="0" w:color="auto"/>
            </w:tcBorders>
          </w:tcPr>
          <w:p w14:paraId="5C361BD7" w14:textId="39F8AA66" w:rsidR="00790A03" w:rsidRPr="00A02BF0" w:rsidRDefault="00790A03" w:rsidP="00790A03">
            <w:pPr>
              <w:ind w:left="144" w:right="144"/>
            </w:pPr>
            <w:r w:rsidRPr="00A02BF0">
              <w:rPr>
                <w:b/>
              </w:rPr>
              <w:t>Ref:</w:t>
            </w:r>
            <w:r>
              <w:rPr>
                <w:b/>
              </w:rPr>
              <w:t xml:space="preserve">  </w:t>
            </w:r>
            <w:r w:rsidR="000B2701">
              <w:t>Rec. ITU-R M.489-2</w:t>
            </w:r>
            <w:r>
              <w:rPr>
                <w:b/>
              </w:rPr>
              <w:br/>
            </w:r>
            <w:r w:rsidRPr="00B96F28">
              <w:t xml:space="preserve"> 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22D6F5C7" w14:textId="2C034BB0" w:rsidR="00790A03" w:rsidRPr="00A02BF0" w:rsidRDefault="00790A03" w:rsidP="00654F3B">
            <w:pPr>
              <w:tabs>
                <w:tab w:val="left" w:pos="162"/>
              </w:tabs>
              <w:ind w:left="612" w:right="144" w:hanging="468"/>
            </w:pPr>
            <w:r w:rsidRPr="00A02BF0">
              <w:rPr>
                <w:b/>
              </w:rPr>
              <w:t>Date:</w:t>
            </w:r>
            <w:r w:rsidRPr="00A02BF0">
              <w:t xml:space="preserve">  </w:t>
            </w:r>
            <w:r w:rsidR="000B2701" w:rsidRPr="000B2701">
              <w:t>11 September 2020</w:t>
            </w:r>
          </w:p>
        </w:tc>
      </w:tr>
      <w:tr w:rsidR="00790A03" w:rsidRPr="00A02BF0" w14:paraId="002D32DA" w14:textId="77777777" w:rsidTr="00B54F31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23A2D27D" w14:textId="2E66D4B0" w:rsidR="00790A03" w:rsidRDefault="00790A03" w:rsidP="00790A03">
            <w:pPr>
              <w:pStyle w:val="Heading2"/>
              <w:rPr>
                <w:b w:val="0"/>
                <w:lang w:eastAsia="zh-CN"/>
              </w:rPr>
            </w:pPr>
            <w:r>
              <w:rPr>
                <w:bCs/>
                <w:szCs w:val="24"/>
              </w:rPr>
              <w:t xml:space="preserve">Document Title:  </w:t>
            </w:r>
            <w:r w:rsidRPr="00642C8A">
              <w:rPr>
                <w:b w:val="0"/>
                <w:lang w:eastAsia="zh-CN"/>
              </w:rPr>
              <w:t xml:space="preserve"> </w:t>
            </w:r>
            <w:r w:rsidR="000B2701">
              <w:rPr>
                <w:b w:val="0"/>
                <w:lang w:eastAsia="zh-CN"/>
              </w:rPr>
              <w:t>Proposed corrigendum to Recommendation ITU-R M.489-2</w:t>
            </w:r>
          </w:p>
          <w:p w14:paraId="3871C8B2" w14:textId="77777777" w:rsidR="00790A03" w:rsidRPr="00790A03" w:rsidRDefault="00790A03" w:rsidP="00790A03">
            <w:pPr>
              <w:rPr>
                <w:lang w:val="en-GB" w:eastAsia="zh-CN"/>
              </w:rPr>
            </w:pPr>
          </w:p>
        </w:tc>
      </w:tr>
      <w:tr w:rsidR="00790A03" w:rsidRPr="00A02BF0" w14:paraId="587E1C43" w14:textId="77777777" w:rsidTr="00B54F31">
        <w:trPr>
          <w:trHeight w:val="1960"/>
        </w:trPr>
        <w:tc>
          <w:tcPr>
            <w:tcW w:w="3984" w:type="dxa"/>
            <w:tcBorders>
              <w:left w:val="double" w:sz="6" w:space="0" w:color="auto"/>
            </w:tcBorders>
          </w:tcPr>
          <w:p w14:paraId="61049508" w14:textId="38F1E8AD" w:rsidR="00790A03" w:rsidRPr="00A02BF0" w:rsidRDefault="00790A03" w:rsidP="00B54F31">
            <w:pPr>
              <w:ind w:left="144" w:right="144"/>
              <w:rPr>
                <w:b/>
              </w:rPr>
            </w:pPr>
            <w:r w:rsidRPr="00A02BF0">
              <w:rPr>
                <w:b/>
              </w:rPr>
              <w:t>Author(s)/Contributors(s):</w:t>
            </w:r>
            <w:r w:rsidR="00CE183F">
              <w:rPr>
                <w:b/>
              </w:rPr>
              <w:br/>
            </w:r>
          </w:p>
          <w:p w14:paraId="07D64AD3" w14:textId="0C0F7480" w:rsidR="00790A03" w:rsidRDefault="000B2701" w:rsidP="00B54F3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Joe Hersey</w:t>
            </w:r>
          </w:p>
          <w:p w14:paraId="43012644" w14:textId="414E1B58" w:rsidR="00790A03" w:rsidRDefault="000B2701" w:rsidP="00B54F3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JOECEL Engineering</w:t>
            </w:r>
          </w:p>
          <w:p w14:paraId="1E25DF96" w14:textId="77777777" w:rsidR="00790A03" w:rsidRDefault="00790A03" w:rsidP="00B54F31">
            <w:pPr>
              <w:ind w:left="144" w:right="144"/>
              <w:rPr>
                <w:bCs/>
                <w:iCs/>
              </w:rPr>
            </w:pPr>
          </w:p>
          <w:p w14:paraId="2DFF5203" w14:textId="4D7F4230" w:rsidR="00790A03" w:rsidRDefault="000B2701" w:rsidP="00B54F3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Ross Norsworthy</w:t>
            </w:r>
          </w:p>
          <w:p w14:paraId="36FA12BC" w14:textId="1675F816" w:rsidR="00790A03" w:rsidRDefault="000B2701" w:rsidP="00B54F3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REC Inc</w:t>
            </w:r>
          </w:p>
          <w:p w14:paraId="32AD8160" w14:textId="77777777" w:rsidR="00790A03" w:rsidRDefault="00790A03" w:rsidP="00B54F31">
            <w:pPr>
              <w:ind w:left="144" w:right="144"/>
              <w:rPr>
                <w:bCs/>
                <w:iCs/>
              </w:rPr>
            </w:pPr>
          </w:p>
          <w:p w14:paraId="454919DD" w14:textId="4496C7DC" w:rsidR="00790A03" w:rsidRDefault="000B2701" w:rsidP="00B54F3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Jerry Ulcek</w:t>
            </w:r>
          </w:p>
          <w:p w14:paraId="207212E5" w14:textId="085C4454" w:rsidR="00790A03" w:rsidRPr="00A02BF0" w:rsidRDefault="000B2701" w:rsidP="00B54F3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US Coast Guard</w:t>
            </w:r>
            <w:r w:rsidR="00790A03" w:rsidRPr="00A02BF0">
              <w:rPr>
                <w:bCs/>
                <w:iCs/>
              </w:rPr>
              <w:br/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534BAC57" w14:textId="77777777" w:rsidR="00790A03" w:rsidRDefault="00790A03" w:rsidP="00B54F31">
            <w:pPr>
              <w:ind w:right="144"/>
              <w:rPr>
                <w:b/>
                <w:bCs/>
              </w:rPr>
            </w:pPr>
          </w:p>
          <w:p w14:paraId="191F5495" w14:textId="3377FBA8" w:rsidR="00790A03" w:rsidRDefault="00CE183F" w:rsidP="00B54F31">
            <w:pPr>
              <w:ind w:right="144"/>
              <w:rPr>
                <w:bCs/>
              </w:rPr>
            </w:pPr>
            <w:r>
              <w:rPr>
                <w:b/>
                <w:bCs/>
              </w:rPr>
              <w:br/>
            </w:r>
            <w:r w:rsidR="00790A03" w:rsidRPr="00A02BF0">
              <w:rPr>
                <w:b/>
                <w:bCs/>
              </w:rPr>
              <w:t>Email</w:t>
            </w:r>
            <w:r w:rsidR="00790A03">
              <w:rPr>
                <w:bCs/>
              </w:rPr>
              <w:t xml:space="preserve">:  </w:t>
            </w:r>
            <w:r w:rsidR="000B2701">
              <w:rPr>
                <w:bCs/>
              </w:rPr>
              <w:t>joe@joecel.com</w:t>
            </w:r>
            <w:r w:rsidR="00790A03" w:rsidRPr="00A02BF0">
              <w:rPr>
                <w:bCs/>
              </w:rPr>
              <w:br/>
            </w:r>
            <w:r w:rsidR="00790A03" w:rsidRPr="00A02BF0">
              <w:rPr>
                <w:b/>
                <w:bCs/>
              </w:rPr>
              <w:t>Phone</w:t>
            </w:r>
            <w:r w:rsidR="00790A03" w:rsidRPr="00A02BF0">
              <w:rPr>
                <w:bCs/>
              </w:rPr>
              <w:t>:</w:t>
            </w:r>
            <w:r w:rsidR="00790A03">
              <w:rPr>
                <w:bCs/>
              </w:rPr>
              <w:t xml:space="preserve">  </w:t>
            </w:r>
            <w:r w:rsidR="000B2701">
              <w:rPr>
                <w:bCs/>
              </w:rPr>
              <w:t>(301) 512-9860</w:t>
            </w:r>
            <w:r w:rsidR="00790A03" w:rsidRPr="00A02BF0">
              <w:rPr>
                <w:bCs/>
              </w:rPr>
              <w:br/>
            </w:r>
          </w:p>
          <w:p w14:paraId="61FC9CD6" w14:textId="189D7540" w:rsidR="00790A03" w:rsidRDefault="00790A03" w:rsidP="00790A03">
            <w:pPr>
              <w:ind w:right="144"/>
              <w:rPr>
                <w:bCs/>
              </w:rPr>
            </w:pPr>
            <w:r>
              <w:rPr>
                <w:b/>
                <w:bCs/>
              </w:rPr>
              <w:t>Email</w:t>
            </w:r>
            <w:r>
              <w:rPr>
                <w:bCs/>
              </w:rPr>
              <w:t>:</w:t>
            </w:r>
            <w:r w:rsidR="000B2701">
              <w:rPr>
                <w:bCs/>
              </w:rPr>
              <w:t xml:space="preserve">  ross_norsworthy@msn.com</w:t>
            </w:r>
            <w:r>
              <w:rPr>
                <w:bCs/>
              </w:rPr>
              <w:br/>
            </w:r>
            <w:r>
              <w:rPr>
                <w:b/>
                <w:bCs/>
              </w:rPr>
              <w:t>Phone</w:t>
            </w:r>
            <w:r>
              <w:rPr>
                <w:bCs/>
              </w:rPr>
              <w:t xml:space="preserve">:  </w:t>
            </w:r>
            <w:r w:rsidR="000B2701">
              <w:rPr>
                <w:bCs/>
              </w:rPr>
              <w:t>(757) 515-8025</w:t>
            </w:r>
          </w:p>
          <w:p w14:paraId="3319AD3D" w14:textId="77777777" w:rsidR="00790A03" w:rsidRDefault="00790A03" w:rsidP="00790A03">
            <w:pPr>
              <w:ind w:right="144"/>
              <w:rPr>
                <w:bCs/>
              </w:rPr>
            </w:pPr>
          </w:p>
          <w:p w14:paraId="7B17BB6C" w14:textId="7516279F" w:rsidR="00790A03" w:rsidRPr="00F022CE" w:rsidRDefault="000B2701" w:rsidP="00790A03">
            <w:pPr>
              <w:ind w:right="144"/>
              <w:rPr>
                <w:bCs/>
              </w:rPr>
            </w:pPr>
            <w:r>
              <w:rPr>
                <w:b/>
                <w:bCs/>
              </w:rPr>
              <w:t>Email</w:t>
            </w:r>
            <w:r>
              <w:rPr>
                <w:bCs/>
              </w:rPr>
              <w:t>:  jerry.l.ulcek@uscg.mil</w:t>
            </w:r>
            <w:r>
              <w:rPr>
                <w:bCs/>
              </w:rPr>
              <w:br/>
            </w:r>
            <w:r>
              <w:rPr>
                <w:b/>
                <w:bCs/>
              </w:rPr>
              <w:t>Phone</w:t>
            </w:r>
            <w:r>
              <w:rPr>
                <w:bCs/>
              </w:rPr>
              <w:t>:  (202) 475-3551</w:t>
            </w:r>
          </w:p>
        </w:tc>
      </w:tr>
      <w:tr w:rsidR="00790A03" w:rsidRPr="00A02BF0" w14:paraId="54EEE3B9" w14:textId="77777777" w:rsidTr="00B54F31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790F2442" w14:textId="35F33BB4" w:rsidR="00790A03" w:rsidRPr="00A02BF0" w:rsidRDefault="00790A03" w:rsidP="00790A03">
            <w:pPr>
              <w:spacing w:after="120"/>
              <w:ind w:right="144"/>
            </w:pPr>
            <w:r w:rsidRPr="00A02BF0">
              <w:rPr>
                <w:b/>
              </w:rPr>
              <w:t>Purpose/Objective:</w:t>
            </w:r>
            <w:r w:rsidRPr="00A02BF0">
              <w:rPr>
                <w:bCs/>
              </w:rPr>
              <w:t xml:space="preserve"> </w:t>
            </w:r>
            <w:r w:rsidR="000B2701">
              <w:rPr>
                <w:bCs/>
              </w:rPr>
              <w:t>C</w:t>
            </w:r>
            <w:r w:rsidR="002F7B0F">
              <w:rPr>
                <w:bCs/>
              </w:rPr>
              <w:t>larify and c</w:t>
            </w:r>
            <w:r w:rsidR="000B2701">
              <w:rPr>
                <w:bCs/>
              </w:rPr>
              <w:t xml:space="preserve">orrect what has become </w:t>
            </w:r>
            <w:r w:rsidR="002F7B0F">
              <w:rPr>
                <w:bCs/>
              </w:rPr>
              <w:t xml:space="preserve">by some </w:t>
            </w:r>
            <w:r w:rsidR="000B2701">
              <w:rPr>
                <w:bCs/>
              </w:rPr>
              <w:t>a misunderstanding in the difference between signal and noise plus distortion ratio (SINAD) and signal-to-noise ratio in the measurement of receiver performance.</w:t>
            </w:r>
          </w:p>
        </w:tc>
      </w:tr>
      <w:tr w:rsidR="00790A03" w:rsidRPr="00A02BF0" w14:paraId="69F03294" w14:textId="77777777" w:rsidTr="00B54F31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1DDE22FA" w14:textId="66456714" w:rsidR="002F7B0F" w:rsidRPr="002F7B0F" w:rsidRDefault="00790A03" w:rsidP="002F7B0F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  <w:i/>
              </w:rPr>
            </w:pPr>
            <w:r w:rsidRPr="00A02BF0">
              <w:rPr>
                <w:b/>
              </w:rPr>
              <w:t>Abstract:</w:t>
            </w:r>
            <w:r w:rsidRPr="00A02BF0">
              <w:rPr>
                <w:bCs/>
              </w:rPr>
              <w:t xml:space="preserve">  </w:t>
            </w:r>
            <w:r w:rsidR="002F7B0F">
              <w:rPr>
                <w:bCs/>
              </w:rPr>
              <w:t xml:space="preserve">Rec. ITU-R M.489-2 </w:t>
            </w:r>
            <w:r w:rsidR="002F7B0F" w:rsidRPr="002F7B0F">
              <w:rPr>
                <w:rFonts w:ascii="Courier New" w:hAnsi="Courier New" w:cs="Courier New"/>
                <w:bCs/>
              </w:rPr>
              <w:t>﻿</w:t>
            </w:r>
            <w:r w:rsidR="002F7B0F" w:rsidRPr="002F7B0F">
              <w:rPr>
                <w:bCs/>
                <w:i/>
              </w:rPr>
              <w:t>Technical characteristics of VHF radiotelephone</w:t>
            </w:r>
          </w:p>
          <w:p w14:paraId="6BA311D6" w14:textId="5B5A7972" w:rsidR="00790A03" w:rsidRPr="002F7B0F" w:rsidRDefault="002F7B0F" w:rsidP="002F7B0F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  <w:r w:rsidRPr="002F7B0F">
              <w:rPr>
                <w:bCs/>
                <w:i/>
              </w:rPr>
              <w:t>equipment operating in the maritime mobile service in channels spaced by 25 kHz</w:t>
            </w:r>
            <w:r>
              <w:rPr>
                <w:bCs/>
              </w:rPr>
              <w:t xml:space="preserve"> requirement for receiver sensitivity “</w:t>
            </w:r>
            <w:r w:rsidRPr="002F7B0F">
              <w:rPr>
                <w:bCs/>
              </w:rPr>
              <w:t>for a given reference signal-to-noise</w:t>
            </w:r>
            <w:r>
              <w:rPr>
                <w:bCs/>
              </w:rPr>
              <w:t xml:space="preserve"> </w:t>
            </w:r>
            <w:r w:rsidRPr="002F7B0F">
              <w:rPr>
                <w:bCs/>
              </w:rPr>
              <w:t>ratio at the output of the receiver</w:t>
            </w:r>
            <w:r>
              <w:rPr>
                <w:bCs/>
              </w:rPr>
              <w:t>” has long been properly understood to mean a SINAD measurement, and is rightly interpreted that way by applicable test standards.  Yet over time some have misinterpreted that understanding and a clarification may now be warranted.</w:t>
            </w:r>
            <w:r w:rsidR="00CE183F">
              <w:rPr>
                <w:bCs/>
              </w:rPr>
              <w:t xml:space="preserve">  The clarification might be simply accomplished editorially or by corrigendum.</w:t>
            </w:r>
          </w:p>
        </w:tc>
      </w:tr>
    </w:tbl>
    <w:p w14:paraId="3ED15113" w14:textId="77777777" w:rsidR="00BD51ED" w:rsidRDefault="0001015B"/>
    <w:sectPr w:rsidR="00BD51E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412E76" w14:textId="77777777" w:rsidR="0001015B" w:rsidRDefault="0001015B" w:rsidP="00D73705">
      <w:r>
        <w:separator/>
      </w:r>
    </w:p>
  </w:endnote>
  <w:endnote w:type="continuationSeparator" w:id="0">
    <w:p w14:paraId="3DEBBEED" w14:textId="77777777" w:rsidR="0001015B" w:rsidRDefault="0001015B" w:rsidP="00D73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6DBC23" w14:textId="77777777" w:rsidR="00D73705" w:rsidRDefault="00D7370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E562F9" w14:textId="77777777" w:rsidR="00D73705" w:rsidRDefault="00D7370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C2AABD" w14:textId="77777777" w:rsidR="00D73705" w:rsidRDefault="00D7370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C6202F" w14:textId="77777777" w:rsidR="0001015B" w:rsidRDefault="0001015B" w:rsidP="00D73705">
      <w:r>
        <w:separator/>
      </w:r>
    </w:p>
  </w:footnote>
  <w:footnote w:type="continuationSeparator" w:id="0">
    <w:p w14:paraId="1BADED82" w14:textId="77777777" w:rsidR="0001015B" w:rsidRDefault="0001015B" w:rsidP="00D737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E392BF" w14:textId="77777777" w:rsidR="00D73705" w:rsidRDefault="00D7370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0D8259" w14:textId="77777777" w:rsidR="00D73705" w:rsidRDefault="00D7370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7594AD" w14:textId="77777777" w:rsidR="00D73705" w:rsidRDefault="00D7370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DateAndTime/>
  <w:doNotDisplayPageBoundari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A03"/>
    <w:rsid w:val="0001015B"/>
    <w:rsid w:val="00036327"/>
    <w:rsid w:val="000B2701"/>
    <w:rsid w:val="00281530"/>
    <w:rsid w:val="002C7308"/>
    <w:rsid w:val="002F7B0F"/>
    <w:rsid w:val="00377072"/>
    <w:rsid w:val="00434A34"/>
    <w:rsid w:val="005555F3"/>
    <w:rsid w:val="00650FA8"/>
    <w:rsid w:val="00654F3B"/>
    <w:rsid w:val="00672858"/>
    <w:rsid w:val="0068229D"/>
    <w:rsid w:val="00740154"/>
    <w:rsid w:val="00790A03"/>
    <w:rsid w:val="00981CF7"/>
    <w:rsid w:val="00C52078"/>
    <w:rsid w:val="00CE183F"/>
    <w:rsid w:val="00D73705"/>
    <w:rsid w:val="00E65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A03AAC"/>
  <w15:chartTrackingRefBased/>
  <w15:docId w15:val="{CDAC3248-A355-4886-BDE1-C8472E8E6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0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90A0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qFormat/>
    <w:rsid w:val="00790A03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0"/>
      <w:ind w:left="1134" w:hanging="1134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90A03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TabletitleBR">
    <w:name w:val="Table_title_BR"/>
    <w:basedOn w:val="Normal"/>
    <w:next w:val="Normal"/>
    <w:qFormat/>
    <w:rsid w:val="00790A03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59" w:lineRule="auto"/>
      <w:jc w:val="center"/>
      <w:textAlignment w:val="baseline"/>
    </w:pPr>
    <w:rPr>
      <w:b/>
      <w:szCs w:val="20"/>
    </w:rPr>
  </w:style>
  <w:style w:type="character" w:styleId="Hyperlink">
    <w:name w:val="Hyperlink"/>
    <w:basedOn w:val="DefaultParagraphFont"/>
    <w:unhideWhenUsed/>
    <w:rsid w:val="00790A0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90A0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D73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370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73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370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Sanders, Amy</dc:creator>
  <cp:keywords/>
  <dc:description/>
  <cp:lastModifiedBy>USA</cp:lastModifiedBy>
  <cp:revision>4</cp:revision>
  <dcterms:created xsi:type="dcterms:W3CDTF">2020-09-14T14:08:00Z</dcterms:created>
  <dcterms:modified xsi:type="dcterms:W3CDTF">2020-09-15T16:02:00Z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5758c1-6df0-4e8d-a4f7-f588283d5d0d_Enabled">
    <vt:lpwstr>True</vt:lpwstr>
  </property>
  <property fmtid="{D5CDD505-2E9C-101B-9397-08002B2CF9AE}" pid="3" name="MSIP_Label_6b5758c1-6df0-4e8d-a4f7-f588283d5d0d_SiteId">
    <vt:lpwstr>d6cff1bd-67dd-4ce8-945d-d07dc775672f</vt:lpwstr>
  </property>
  <property fmtid="{D5CDD505-2E9C-101B-9397-08002B2CF9AE}" pid="4" name="MSIP_Label_6b5758c1-6df0-4e8d-a4f7-f588283d5d0d_Owner">
    <vt:lpwstr>asanders@ntia.doc.gov</vt:lpwstr>
  </property>
  <property fmtid="{D5CDD505-2E9C-101B-9397-08002B2CF9AE}" pid="5" name="MSIP_Label_6b5758c1-6df0-4e8d-a4f7-f588283d5d0d_SetDate">
    <vt:lpwstr>2020-01-27T14:25:36.9866463Z</vt:lpwstr>
  </property>
  <property fmtid="{D5CDD505-2E9C-101B-9397-08002B2CF9AE}" pid="6" name="MSIP_Label_6b5758c1-6df0-4e8d-a4f7-f588283d5d0d_Name">
    <vt:lpwstr>General</vt:lpwstr>
  </property>
  <property fmtid="{D5CDD505-2E9C-101B-9397-08002B2CF9AE}" pid="7" name="MSIP_Label_6b5758c1-6df0-4e8d-a4f7-f588283d5d0d_Application">
    <vt:lpwstr>Microsoft Azure Information Protection</vt:lpwstr>
  </property>
  <property fmtid="{D5CDD505-2E9C-101B-9397-08002B2CF9AE}" pid="8" name="MSIP_Label_6b5758c1-6df0-4e8d-a4f7-f588283d5d0d_Extended_MSFT_Method">
    <vt:lpwstr>Automatic</vt:lpwstr>
  </property>
  <property fmtid="{D5CDD505-2E9C-101B-9397-08002B2CF9AE}" pid="9" name="Sensitivity">
    <vt:lpwstr>General</vt:lpwstr>
  </property>
</Properties>
</file>